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831284" w14:textId="77777777" w:rsidR="008454E1" w:rsidRPr="000F5325" w:rsidRDefault="00090D4D" w:rsidP="00466855">
      <w:pPr>
        <w:spacing w:after="0" w:line="276" w:lineRule="auto"/>
        <w:jc w:val="center"/>
        <w:rPr>
          <w:rFonts w:ascii="Times New Roman" w:hAnsi="Times New Roman"/>
          <w:sz w:val="28"/>
          <w:szCs w:val="28"/>
        </w:rPr>
      </w:pPr>
      <w:r w:rsidRPr="000F5325">
        <w:rPr>
          <w:rFonts w:ascii="Times New Roman" w:hAnsi="Times New Roman"/>
          <w:sz w:val="28"/>
          <w:szCs w:val="28"/>
        </w:rPr>
        <w:t xml:space="preserve">Федеральное государственное образовательное бюджетное учреждение </w:t>
      </w:r>
    </w:p>
    <w:p w14:paraId="296A5514" w14:textId="77777777" w:rsidR="00DC68FC" w:rsidRPr="000F5325" w:rsidRDefault="00090D4D" w:rsidP="00466855">
      <w:pPr>
        <w:spacing w:after="0" w:line="276" w:lineRule="auto"/>
        <w:jc w:val="center"/>
        <w:rPr>
          <w:rFonts w:ascii="Times New Roman" w:hAnsi="Times New Roman"/>
          <w:sz w:val="28"/>
          <w:szCs w:val="28"/>
        </w:rPr>
      </w:pPr>
      <w:r w:rsidRPr="000F5325">
        <w:rPr>
          <w:rFonts w:ascii="Times New Roman" w:hAnsi="Times New Roman"/>
          <w:sz w:val="28"/>
          <w:szCs w:val="28"/>
        </w:rPr>
        <w:t>высшего образования</w:t>
      </w:r>
    </w:p>
    <w:p w14:paraId="6F4EB54F" w14:textId="77777777" w:rsidR="00090D4D" w:rsidRPr="000F5325" w:rsidRDefault="00090D4D" w:rsidP="00466855">
      <w:pPr>
        <w:spacing w:after="0" w:line="276" w:lineRule="auto"/>
        <w:jc w:val="center"/>
        <w:rPr>
          <w:rFonts w:ascii="Times New Roman" w:hAnsi="Times New Roman"/>
          <w:sz w:val="28"/>
          <w:szCs w:val="28"/>
        </w:rPr>
      </w:pPr>
    </w:p>
    <w:p w14:paraId="398E77C2" w14:textId="77777777"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 xml:space="preserve">«ФИНАНСОВЫЙ УНИВЕРСИТЕТ </w:t>
      </w:r>
    </w:p>
    <w:p w14:paraId="29952239" w14:textId="77777777"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ПРИ ПРАВИТЕЛЬСТВЕ РОССИЙСКОЙ ФЕДЕРАЦИИ»</w:t>
      </w:r>
    </w:p>
    <w:p w14:paraId="594EA8E4" w14:textId="77777777"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(Финансовый университет)</w:t>
      </w:r>
    </w:p>
    <w:p w14:paraId="39B217E8" w14:textId="77777777" w:rsidR="00090D4D" w:rsidRPr="000F5325" w:rsidRDefault="00090D4D" w:rsidP="00466855">
      <w:pPr>
        <w:spacing w:after="0" w:line="276" w:lineRule="auto"/>
        <w:jc w:val="center"/>
        <w:rPr>
          <w:rFonts w:ascii="Times New Roman" w:hAnsi="Times New Roman"/>
          <w:b/>
          <w:sz w:val="28"/>
          <w:szCs w:val="28"/>
        </w:rPr>
      </w:pPr>
    </w:p>
    <w:p w14:paraId="7DD1C9BB" w14:textId="30400680" w:rsidR="00090D4D" w:rsidRPr="000F5325" w:rsidRDefault="007D0B1A" w:rsidP="00466855">
      <w:pPr>
        <w:spacing w:after="0" w:line="276" w:lineRule="auto"/>
        <w:jc w:val="center"/>
        <w:rPr>
          <w:rFonts w:ascii="Times New Roman" w:hAnsi="Times New Roman"/>
          <w:b/>
          <w:sz w:val="28"/>
          <w:szCs w:val="28"/>
        </w:rPr>
      </w:pPr>
      <w:r w:rsidRPr="007D0B1A">
        <w:rPr>
          <w:rFonts w:ascii="Times New Roman" w:hAnsi="Times New Roman"/>
          <w:b/>
          <w:sz w:val="28"/>
          <w:szCs w:val="28"/>
        </w:rPr>
        <w:t>Департамент информационной безопасности</w:t>
      </w:r>
    </w:p>
    <w:p w14:paraId="7435115B" w14:textId="77777777" w:rsidR="00090D4D" w:rsidRPr="000F5325" w:rsidRDefault="00090D4D" w:rsidP="00466855">
      <w:pPr>
        <w:spacing w:after="0" w:line="276" w:lineRule="auto"/>
        <w:jc w:val="center"/>
        <w:rPr>
          <w:rFonts w:ascii="Times New Roman" w:hAnsi="Times New Roman"/>
          <w:b/>
          <w:sz w:val="28"/>
          <w:szCs w:val="28"/>
        </w:rPr>
      </w:pPr>
    </w:p>
    <w:p w14:paraId="32E7B30A" w14:textId="77777777" w:rsidR="00090D4D" w:rsidRPr="000F5325" w:rsidRDefault="00090D4D" w:rsidP="00466855">
      <w:pPr>
        <w:spacing w:after="0" w:line="276" w:lineRule="auto"/>
        <w:jc w:val="center"/>
        <w:rPr>
          <w:rFonts w:ascii="Times New Roman" w:hAnsi="Times New Roman"/>
          <w:b/>
          <w:sz w:val="28"/>
          <w:szCs w:val="28"/>
        </w:rPr>
      </w:pPr>
    </w:p>
    <w:p w14:paraId="7DCC5E85" w14:textId="77777777" w:rsidR="00090D4D" w:rsidRPr="000F5325" w:rsidRDefault="00090D4D" w:rsidP="00466855">
      <w:pPr>
        <w:spacing w:after="0" w:line="276" w:lineRule="auto"/>
        <w:jc w:val="center"/>
        <w:rPr>
          <w:rFonts w:ascii="Times New Roman" w:hAnsi="Times New Roman"/>
          <w:b/>
          <w:sz w:val="28"/>
          <w:szCs w:val="28"/>
        </w:rPr>
      </w:pPr>
    </w:p>
    <w:p w14:paraId="245316FE" w14:textId="77777777" w:rsidR="00E87663" w:rsidRPr="000F5325" w:rsidRDefault="00E87663" w:rsidP="00466855">
      <w:pPr>
        <w:spacing w:after="0" w:line="276" w:lineRule="auto"/>
        <w:jc w:val="center"/>
        <w:rPr>
          <w:rFonts w:ascii="Times New Roman" w:hAnsi="Times New Roman"/>
          <w:b/>
          <w:sz w:val="28"/>
          <w:szCs w:val="28"/>
        </w:rPr>
      </w:pPr>
    </w:p>
    <w:p w14:paraId="22A5DFB9" w14:textId="6E053C20" w:rsidR="00090D4D" w:rsidRPr="000F5325" w:rsidRDefault="00317295" w:rsidP="00466855">
      <w:pPr>
        <w:spacing w:after="0" w:line="276" w:lineRule="auto"/>
        <w:jc w:val="center"/>
        <w:rPr>
          <w:rFonts w:ascii="Times New Roman" w:hAnsi="Times New Roman"/>
          <w:b/>
          <w:sz w:val="28"/>
          <w:szCs w:val="28"/>
        </w:rPr>
      </w:pPr>
      <w:r>
        <w:rPr>
          <w:rFonts w:ascii="Times New Roman" w:hAnsi="Times New Roman"/>
          <w:b/>
          <w:sz w:val="28"/>
          <w:szCs w:val="28"/>
        </w:rPr>
        <w:t>Ю.Ю. Шумилов</w:t>
      </w:r>
    </w:p>
    <w:p w14:paraId="508480B1" w14:textId="77777777" w:rsidR="009B1758" w:rsidRPr="000F5325" w:rsidRDefault="009B1758" w:rsidP="00466855">
      <w:pPr>
        <w:spacing w:after="0" w:line="276" w:lineRule="auto"/>
        <w:jc w:val="center"/>
        <w:rPr>
          <w:rFonts w:ascii="Times New Roman" w:hAnsi="Times New Roman"/>
          <w:b/>
          <w:sz w:val="28"/>
          <w:szCs w:val="28"/>
        </w:rPr>
      </w:pPr>
    </w:p>
    <w:p w14:paraId="0649E0E5" w14:textId="3A650563" w:rsidR="009B1758" w:rsidRPr="002C7395" w:rsidRDefault="00856DC4" w:rsidP="00CD2776">
      <w:pPr>
        <w:pStyle w:val="af2"/>
        <w:jc w:val="center"/>
        <w:rPr>
          <w:b/>
          <w:sz w:val="28"/>
          <w:szCs w:val="28"/>
        </w:rPr>
      </w:pPr>
      <w:r w:rsidRPr="00856DC4">
        <w:rPr>
          <w:b/>
          <w:sz w:val="28"/>
          <w:szCs w:val="28"/>
        </w:rPr>
        <w:t>Сети и системы передачи информации</w:t>
      </w:r>
    </w:p>
    <w:p w14:paraId="5B455575" w14:textId="77777777" w:rsidR="009D1D4F" w:rsidRPr="00CD2776" w:rsidRDefault="009D1D4F" w:rsidP="00CD2776">
      <w:pPr>
        <w:pStyle w:val="af2"/>
        <w:jc w:val="center"/>
        <w:rPr>
          <w:b/>
          <w:sz w:val="28"/>
          <w:szCs w:val="28"/>
        </w:rPr>
      </w:pPr>
    </w:p>
    <w:p w14:paraId="7FEEB953" w14:textId="77777777" w:rsidR="002C7395" w:rsidRPr="00A359E9" w:rsidRDefault="000C72BD" w:rsidP="000C72BD">
      <w:pPr>
        <w:spacing w:after="0" w:line="276" w:lineRule="auto"/>
        <w:jc w:val="center"/>
        <w:rPr>
          <w:rFonts w:ascii="Times New Roman" w:hAnsi="Times New Roman"/>
          <w:sz w:val="28"/>
          <w:szCs w:val="28"/>
        </w:rPr>
      </w:pPr>
      <w:r w:rsidRPr="00A359E9">
        <w:rPr>
          <w:rFonts w:ascii="Times New Roman" w:hAnsi="Times New Roman"/>
          <w:sz w:val="28"/>
          <w:szCs w:val="28"/>
        </w:rPr>
        <w:t xml:space="preserve">Рабочая программа дисциплины </w:t>
      </w:r>
    </w:p>
    <w:p w14:paraId="44D7E2D0" w14:textId="77777777" w:rsidR="00317295" w:rsidRDefault="00317295" w:rsidP="00317295">
      <w:pPr>
        <w:spacing w:after="0" w:line="276" w:lineRule="auto"/>
        <w:jc w:val="center"/>
        <w:rPr>
          <w:rFonts w:ascii="Times New Roman" w:hAnsi="Times New Roman"/>
          <w:sz w:val="28"/>
          <w:szCs w:val="28"/>
        </w:rPr>
      </w:pPr>
      <w:r w:rsidRPr="008A3597">
        <w:rPr>
          <w:rFonts w:ascii="Times New Roman" w:hAnsi="Times New Roman"/>
          <w:sz w:val="28"/>
          <w:szCs w:val="28"/>
        </w:rPr>
        <w:t>для студентов,</w:t>
      </w:r>
      <w:r>
        <w:rPr>
          <w:rFonts w:ascii="Times New Roman" w:hAnsi="Times New Roman"/>
          <w:sz w:val="28"/>
          <w:szCs w:val="28"/>
        </w:rPr>
        <w:t xml:space="preserve"> обучающихся по направлению </w:t>
      </w:r>
      <w:r w:rsidRPr="008A3597">
        <w:rPr>
          <w:rFonts w:ascii="Times New Roman" w:hAnsi="Times New Roman"/>
          <w:sz w:val="28"/>
          <w:szCs w:val="28"/>
        </w:rPr>
        <w:t>подготовки</w:t>
      </w:r>
    </w:p>
    <w:p w14:paraId="292523F9" w14:textId="77777777" w:rsidR="00317295" w:rsidRPr="008A3597" w:rsidRDefault="00317295" w:rsidP="00317295">
      <w:pPr>
        <w:spacing w:after="0" w:line="276" w:lineRule="auto"/>
        <w:jc w:val="center"/>
        <w:rPr>
          <w:rFonts w:ascii="Times New Roman" w:hAnsi="Times New Roman"/>
          <w:sz w:val="28"/>
          <w:szCs w:val="28"/>
        </w:rPr>
      </w:pPr>
      <w:r>
        <w:rPr>
          <w:rFonts w:ascii="Times New Roman" w:hAnsi="Times New Roman"/>
          <w:sz w:val="28"/>
          <w:szCs w:val="28"/>
        </w:rPr>
        <w:t>10.03.01 Информационная безопасность</w:t>
      </w:r>
    </w:p>
    <w:p w14:paraId="10E1DC34" w14:textId="77777777" w:rsidR="00317295" w:rsidRPr="00681912" w:rsidRDefault="00317295" w:rsidP="00317295">
      <w:pPr>
        <w:spacing w:after="0" w:line="276" w:lineRule="auto"/>
        <w:jc w:val="center"/>
        <w:rPr>
          <w:rFonts w:ascii="Times New Roman" w:hAnsi="Times New Roman"/>
          <w:sz w:val="28"/>
          <w:szCs w:val="28"/>
        </w:rPr>
      </w:pPr>
      <w:r>
        <w:rPr>
          <w:rFonts w:ascii="Times New Roman" w:hAnsi="Times New Roman"/>
          <w:sz w:val="28"/>
          <w:szCs w:val="28"/>
        </w:rPr>
        <w:t>Профиль</w:t>
      </w:r>
    </w:p>
    <w:p w14:paraId="43C97B13" w14:textId="77777777" w:rsidR="00317295" w:rsidRDefault="00317295" w:rsidP="00317295">
      <w:pPr>
        <w:spacing w:after="0" w:line="276" w:lineRule="auto"/>
        <w:jc w:val="center"/>
        <w:rPr>
          <w:rFonts w:ascii="Times New Roman" w:hAnsi="Times New Roman"/>
          <w:sz w:val="28"/>
          <w:szCs w:val="28"/>
        </w:rPr>
      </w:pPr>
      <w:r w:rsidRPr="00730605">
        <w:rPr>
          <w:rFonts w:ascii="Times New Roman" w:hAnsi="Times New Roman"/>
          <w:sz w:val="28"/>
          <w:szCs w:val="28"/>
        </w:rPr>
        <w:t>«</w:t>
      </w:r>
      <w:r>
        <w:rPr>
          <w:rFonts w:ascii="Times New Roman" w:eastAsia="Times New Roman" w:hAnsi="Times New Roman"/>
          <w:sz w:val="28"/>
          <w:szCs w:val="28"/>
          <w:lang w:eastAsia="ru-RU"/>
        </w:rPr>
        <w:t>Безопасность автоматизированных систем в финансово-банковской сфере</w:t>
      </w:r>
      <w:r w:rsidRPr="00730605">
        <w:rPr>
          <w:rFonts w:ascii="Times New Roman" w:hAnsi="Times New Roman"/>
          <w:sz w:val="28"/>
          <w:szCs w:val="28"/>
        </w:rPr>
        <w:t>»</w:t>
      </w:r>
    </w:p>
    <w:p w14:paraId="73C4150A" w14:textId="77777777" w:rsidR="000C72BD" w:rsidRDefault="000C72BD" w:rsidP="000C72BD">
      <w:pPr>
        <w:spacing w:after="0" w:line="276" w:lineRule="auto"/>
        <w:jc w:val="center"/>
        <w:rPr>
          <w:rFonts w:ascii="Times New Roman" w:eastAsia="Times New Roman" w:hAnsi="Times New Roman"/>
          <w:sz w:val="28"/>
          <w:szCs w:val="28"/>
          <w:lang w:eastAsia="ru-RU"/>
        </w:rPr>
      </w:pPr>
    </w:p>
    <w:p w14:paraId="44682315" w14:textId="77777777" w:rsidR="009B1758" w:rsidRDefault="009B1758" w:rsidP="00466855">
      <w:pPr>
        <w:spacing w:after="0" w:line="276" w:lineRule="auto"/>
        <w:jc w:val="center"/>
        <w:rPr>
          <w:rFonts w:ascii="Times New Roman" w:hAnsi="Times New Roman"/>
          <w:sz w:val="28"/>
          <w:szCs w:val="28"/>
        </w:rPr>
      </w:pPr>
    </w:p>
    <w:p w14:paraId="6A16BF9B" w14:textId="77777777" w:rsidR="00E65113" w:rsidRPr="009D66E7" w:rsidRDefault="00E65113" w:rsidP="00466855">
      <w:pPr>
        <w:spacing w:after="0" w:line="276" w:lineRule="auto"/>
        <w:jc w:val="center"/>
        <w:rPr>
          <w:rFonts w:ascii="Times New Roman" w:hAnsi="Times New Roman"/>
          <w:sz w:val="28"/>
          <w:szCs w:val="28"/>
        </w:rPr>
      </w:pPr>
    </w:p>
    <w:p w14:paraId="05C19B7E" w14:textId="77777777" w:rsidR="00DE78CF" w:rsidRPr="000F5325" w:rsidRDefault="00DE78CF" w:rsidP="00CD2776">
      <w:pPr>
        <w:spacing w:after="0" w:line="276" w:lineRule="auto"/>
        <w:rPr>
          <w:rFonts w:ascii="Times New Roman" w:hAnsi="Times New Roman"/>
          <w:sz w:val="28"/>
          <w:szCs w:val="28"/>
        </w:rPr>
      </w:pPr>
    </w:p>
    <w:p w14:paraId="6F76DFC0" w14:textId="77777777" w:rsidR="00B9768D" w:rsidRPr="000F5325" w:rsidRDefault="00B9768D" w:rsidP="00466855">
      <w:pPr>
        <w:spacing w:after="0" w:line="276" w:lineRule="auto"/>
        <w:jc w:val="center"/>
        <w:rPr>
          <w:rFonts w:ascii="Times New Roman" w:hAnsi="Times New Roman"/>
          <w:sz w:val="28"/>
          <w:szCs w:val="28"/>
        </w:rPr>
      </w:pPr>
    </w:p>
    <w:p w14:paraId="3E72C4AF" w14:textId="77777777" w:rsidR="008E3777" w:rsidRPr="000F5325" w:rsidRDefault="008E3777" w:rsidP="00466855">
      <w:pPr>
        <w:spacing w:after="0" w:line="276" w:lineRule="auto"/>
        <w:jc w:val="center"/>
        <w:rPr>
          <w:rFonts w:ascii="Times New Roman" w:hAnsi="Times New Roman"/>
          <w:sz w:val="28"/>
          <w:szCs w:val="28"/>
        </w:rPr>
      </w:pPr>
    </w:p>
    <w:p w14:paraId="53F031D5" w14:textId="13609CF8" w:rsidR="00B9768D" w:rsidRDefault="00B9768D" w:rsidP="00B9768D">
      <w:pPr>
        <w:spacing w:after="0" w:line="276" w:lineRule="auto"/>
        <w:jc w:val="center"/>
        <w:rPr>
          <w:rFonts w:ascii="Times New Roman" w:hAnsi="Times New Roman"/>
          <w:sz w:val="28"/>
          <w:szCs w:val="28"/>
        </w:rPr>
      </w:pPr>
    </w:p>
    <w:p w14:paraId="7C72A48A" w14:textId="77777777" w:rsidR="0075627A" w:rsidRPr="000F5325" w:rsidRDefault="0075627A" w:rsidP="00B9768D">
      <w:pPr>
        <w:spacing w:after="0" w:line="276" w:lineRule="auto"/>
        <w:jc w:val="center"/>
        <w:rPr>
          <w:rFonts w:ascii="Times New Roman" w:hAnsi="Times New Roman"/>
          <w:sz w:val="28"/>
          <w:szCs w:val="28"/>
        </w:rPr>
      </w:pPr>
    </w:p>
    <w:p w14:paraId="6D14C096" w14:textId="77777777" w:rsidR="00B9768D" w:rsidRPr="000F5325" w:rsidRDefault="00B9768D" w:rsidP="007134F9">
      <w:pPr>
        <w:spacing w:after="0" w:line="276" w:lineRule="auto"/>
        <w:rPr>
          <w:rFonts w:ascii="Times New Roman" w:hAnsi="Times New Roman"/>
          <w:sz w:val="28"/>
          <w:szCs w:val="28"/>
        </w:rPr>
      </w:pPr>
    </w:p>
    <w:p w14:paraId="502D3646" w14:textId="77777777" w:rsidR="00B9768D" w:rsidRPr="000F5325" w:rsidRDefault="00B9768D" w:rsidP="00B9768D">
      <w:pPr>
        <w:spacing w:after="0" w:line="276" w:lineRule="auto"/>
        <w:jc w:val="center"/>
        <w:rPr>
          <w:rFonts w:ascii="Times New Roman" w:hAnsi="Times New Roman"/>
          <w:sz w:val="28"/>
          <w:szCs w:val="28"/>
        </w:rPr>
      </w:pPr>
    </w:p>
    <w:p w14:paraId="7187F7F7" w14:textId="77777777" w:rsidR="00CD2776" w:rsidRPr="000F5325" w:rsidRDefault="00CD2776" w:rsidP="009406E7">
      <w:pPr>
        <w:spacing w:after="0" w:line="276" w:lineRule="auto"/>
        <w:rPr>
          <w:rFonts w:ascii="Times New Roman" w:hAnsi="Times New Roman"/>
          <w:sz w:val="28"/>
          <w:szCs w:val="28"/>
        </w:rPr>
      </w:pPr>
    </w:p>
    <w:p w14:paraId="0840A516" w14:textId="77777777" w:rsidR="009B1758" w:rsidRDefault="009B1758" w:rsidP="00B9768D">
      <w:pPr>
        <w:spacing w:after="0" w:line="276" w:lineRule="auto"/>
        <w:rPr>
          <w:rFonts w:ascii="Times New Roman" w:hAnsi="Times New Roman"/>
          <w:sz w:val="28"/>
          <w:szCs w:val="28"/>
        </w:rPr>
      </w:pPr>
    </w:p>
    <w:p w14:paraId="5B6247E5" w14:textId="77777777" w:rsidR="002C7395" w:rsidRPr="000F5325" w:rsidRDefault="002C7395" w:rsidP="00B9768D">
      <w:pPr>
        <w:spacing w:after="0" w:line="276" w:lineRule="auto"/>
        <w:rPr>
          <w:rFonts w:ascii="Times New Roman" w:hAnsi="Times New Roman"/>
          <w:sz w:val="28"/>
          <w:szCs w:val="28"/>
        </w:rPr>
      </w:pPr>
    </w:p>
    <w:p w14:paraId="7A9DABD8" w14:textId="77777777" w:rsidR="00074446" w:rsidRDefault="00074446" w:rsidP="00B9768D">
      <w:pPr>
        <w:spacing w:after="0" w:line="276" w:lineRule="auto"/>
        <w:jc w:val="center"/>
        <w:rPr>
          <w:rFonts w:ascii="Times New Roman" w:hAnsi="Times New Roman"/>
          <w:sz w:val="28"/>
          <w:szCs w:val="28"/>
        </w:rPr>
      </w:pPr>
    </w:p>
    <w:p w14:paraId="5197F5C4" w14:textId="77777777" w:rsidR="00D95CDE" w:rsidRDefault="00D95CDE" w:rsidP="00B9768D">
      <w:pPr>
        <w:spacing w:after="0" w:line="276" w:lineRule="auto"/>
        <w:jc w:val="center"/>
        <w:rPr>
          <w:rFonts w:ascii="Times New Roman" w:hAnsi="Times New Roman"/>
          <w:sz w:val="28"/>
          <w:szCs w:val="28"/>
        </w:rPr>
      </w:pPr>
    </w:p>
    <w:p w14:paraId="5C2F1922" w14:textId="77777777" w:rsidR="00D95CDE" w:rsidRDefault="00D95CDE" w:rsidP="00B9768D">
      <w:pPr>
        <w:spacing w:after="0" w:line="276" w:lineRule="auto"/>
        <w:jc w:val="center"/>
        <w:rPr>
          <w:rFonts w:ascii="Times New Roman" w:hAnsi="Times New Roman"/>
          <w:sz w:val="28"/>
          <w:szCs w:val="28"/>
        </w:rPr>
      </w:pPr>
    </w:p>
    <w:p w14:paraId="3309F544" w14:textId="79ABBC6C" w:rsidR="00793600" w:rsidRPr="000F5325" w:rsidRDefault="009B1758" w:rsidP="00B9768D">
      <w:pPr>
        <w:spacing w:after="0" w:line="276" w:lineRule="auto"/>
        <w:jc w:val="center"/>
        <w:rPr>
          <w:rFonts w:ascii="Times New Roman" w:hAnsi="Times New Roman"/>
          <w:sz w:val="28"/>
          <w:szCs w:val="28"/>
        </w:rPr>
      </w:pPr>
      <w:r w:rsidRPr="000F5325">
        <w:rPr>
          <w:rFonts w:ascii="Times New Roman" w:hAnsi="Times New Roman"/>
          <w:sz w:val="28"/>
          <w:szCs w:val="28"/>
        </w:rPr>
        <w:t>Москва</w:t>
      </w:r>
    </w:p>
    <w:p w14:paraId="124D6C19" w14:textId="7FD8A464" w:rsidR="003C4C65" w:rsidRDefault="00B3266D" w:rsidP="003C4C65">
      <w:pPr>
        <w:spacing w:after="0" w:line="276" w:lineRule="auto"/>
        <w:jc w:val="center"/>
        <w:rPr>
          <w:rFonts w:ascii="Times New Roman" w:hAnsi="Times New Roman"/>
          <w:sz w:val="28"/>
          <w:szCs w:val="28"/>
        </w:rPr>
      </w:pPr>
      <w:r w:rsidRPr="000F5325">
        <w:rPr>
          <w:rFonts w:ascii="Times New Roman" w:hAnsi="Times New Roman"/>
          <w:sz w:val="28"/>
          <w:szCs w:val="28"/>
        </w:rPr>
        <w:t>20</w:t>
      </w:r>
      <w:r w:rsidR="00B730C0" w:rsidRPr="004138A8">
        <w:rPr>
          <w:rFonts w:ascii="Times New Roman" w:hAnsi="Times New Roman"/>
          <w:sz w:val="28"/>
          <w:szCs w:val="28"/>
        </w:rPr>
        <w:t>21</w:t>
      </w:r>
    </w:p>
    <w:p w14:paraId="29A3D9BF" w14:textId="77777777" w:rsidR="008454E1" w:rsidRPr="000F5325" w:rsidRDefault="00466855" w:rsidP="00B9768D">
      <w:pPr>
        <w:spacing w:after="0" w:line="276" w:lineRule="auto"/>
        <w:jc w:val="center"/>
        <w:rPr>
          <w:rFonts w:ascii="Times New Roman" w:hAnsi="Times New Roman"/>
          <w:sz w:val="28"/>
          <w:szCs w:val="28"/>
        </w:rPr>
      </w:pPr>
      <w:r w:rsidRPr="003C4C65">
        <w:rPr>
          <w:rFonts w:ascii="Times New Roman" w:hAnsi="Times New Roman"/>
          <w:sz w:val="28"/>
          <w:szCs w:val="28"/>
        </w:rPr>
        <w:br w:type="page"/>
      </w:r>
      <w:r w:rsidR="009B1758" w:rsidRPr="000F5325">
        <w:rPr>
          <w:rFonts w:ascii="Times New Roman" w:hAnsi="Times New Roman"/>
          <w:sz w:val="28"/>
          <w:szCs w:val="28"/>
        </w:rPr>
        <w:lastRenderedPageBreak/>
        <w:t xml:space="preserve">Федеральное государственное образовательное бюджетное учреждение </w:t>
      </w:r>
    </w:p>
    <w:p w14:paraId="3F38BAEC" w14:textId="77777777" w:rsidR="009B1758" w:rsidRPr="000F5325" w:rsidRDefault="009B1758" w:rsidP="00B9768D">
      <w:pPr>
        <w:spacing w:after="0" w:line="276" w:lineRule="auto"/>
        <w:jc w:val="center"/>
        <w:rPr>
          <w:rFonts w:ascii="Times New Roman" w:hAnsi="Times New Roman"/>
          <w:sz w:val="28"/>
          <w:szCs w:val="28"/>
        </w:rPr>
      </w:pPr>
      <w:r w:rsidRPr="000F5325">
        <w:rPr>
          <w:rFonts w:ascii="Times New Roman" w:hAnsi="Times New Roman"/>
          <w:sz w:val="28"/>
          <w:szCs w:val="28"/>
        </w:rPr>
        <w:t>высшего образования</w:t>
      </w:r>
    </w:p>
    <w:p w14:paraId="7E67C047"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 xml:space="preserve">«ФИНАНСОВЫЙ УНИВЕРСИТЕТ </w:t>
      </w:r>
    </w:p>
    <w:p w14:paraId="6D486E1C"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ПРИ ПРАВИТЕЛЬСТВЕ РОССИЙСКОЙ ФЕДЕРАЦИИ»</w:t>
      </w:r>
    </w:p>
    <w:p w14:paraId="0EB50E01"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(Финансовый университет)</w:t>
      </w:r>
    </w:p>
    <w:p w14:paraId="52E6EA25" w14:textId="77777777" w:rsidR="009B1758" w:rsidRPr="000F5325" w:rsidRDefault="009B1758" w:rsidP="00B9768D">
      <w:pPr>
        <w:spacing w:after="0" w:line="276" w:lineRule="auto"/>
        <w:jc w:val="center"/>
        <w:rPr>
          <w:rFonts w:ascii="Times New Roman" w:hAnsi="Times New Roman"/>
          <w:b/>
          <w:sz w:val="28"/>
          <w:szCs w:val="28"/>
        </w:rPr>
      </w:pPr>
    </w:p>
    <w:p w14:paraId="53BA27FE" w14:textId="36289BEF" w:rsidR="00EB0279" w:rsidRDefault="007D0B1A" w:rsidP="00937E17">
      <w:pPr>
        <w:tabs>
          <w:tab w:val="left" w:pos="709"/>
          <w:tab w:val="left" w:pos="993"/>
        </w:tabs>
        <w:spacing w:after="0" w:line="276" w:lineRule="auto"/>
        <w:jc w:val="center"/>
        <w:rPr>
          <w:rFonts w:ascii="Times New Roman" w:hAnsi="Times New Roman"/>
          <w:b/>
          <w:sz w:val="28"/>
          <w:szCs w:val="28"/>
        </w:rPr>
      </w:pPr>
      <w:r w:rsidRPr="007D0B1A">
        <w:rPr>
          <w:rFonts w:ascii="Times New Roman" w:hAnsi="Times New Roman"/>
          <w:b/>
          <w:sz w:val="28"/>
          <w:szCs w:val="28"/>
        </w:rPr>
        <w:t>Департамент информационной безопасности</w:t>
      </w:r>
    </w:p>
    <w:p w14:paraId="4EF2FCE2" w14:textId="40072B27" w:rsidR="00937E17" w:rsidRPr="000F5325" w:rsidRDefault="00937E17" w:rsidP="00937E17">
      <w:pPr>
        <w:tabs>
          <w:tab w:val="left" w:pos="709"/>
          <w:tab w:val="left" w:pos="993"/>
        </w:tabs>
        <w:spacing w:after="0" w:line="276" w:lineRule="auto"/>
        <w:jc w:val="center"/>
        <w:rPr>
          <w:rFonts w:ascii="Times New Roman" w:eastAsia="Times New Roman" w:hAnsi="Times New Roman"/>
          <w:b/>
          <w:caps/>
          <w:sz w:val="28"/>
          <w:szCs w:val="28"/>
        </w:rPr>
      </w:pPr>
      <w:r>
        <w:rPr>
          <w:rFonts w:ascii="Times New Roman" w:hAnsi="Times New Roman"/>
          <w:b/>
          <w:sz w:val="28"/>
          <w:szCs w:val="28"/>
        </w:rPr>
        <w:t>Факультета информационных технологий и анализа больших данных</w:t>
      </w:r>
    </w:p>
    <w:tbl>
      <w:tblPr>
        <w:tblStyle w:val="a4"/>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6"/>
        <w:gridCol w:w="4233"/>
      </w:tblGrid>
      <w:tr w:rsidR="00295666" w:rsidRPr="00074446" w14:paraId="68764960" w14:textId="77777777" w:rsidTr="00074446">
        <w:trPr>
          <w:trHeight w:val="2139"/>
        </w:trPr>
        <w:tc>
          <w:tcPr>
            <w:tcW w:w="2804" w:type="pct"/>
          </w:tcPr>
          <w:p w14:paraId="279D1377" w14:textId="77777777" w:rsidR="00295666" w:rsidRPr="00694B5F" w:rsidRDefault="00295666" w:rsidP="00295666">
            <w:pPr>
              <w:spacing w:after="0" w:line="240" w:lineRule="auto"/>
              <w:ind w:firstLine="567"/>
              <w:jc w:val="right"/>
              <w:rPr>
                <w:rFonts w:ascii="Times New Roman" w:hAnsi="Times New Roman"/>
                <w:b/>
                <w:sz w:val="28"/>
                <w:szCs w:val="28"/>
              </w:rPr>
            </w:pPr>
          </w:p>
          <w:p w14:paraId="50008E0D" w14:textId="77777777" w:rsidR="00295666" w:rsidRPr="00694B5F" w:rsidRDefault="00295666" w:rsidP="00295666">
            <w:pPr>
              <w:spacing w:after="0" w:line="240" w:lineRule="auto"/>
              <w:ind w:firstLine="567"/>
              <w:rPr>
                <w:rFonts w:ascii="Times New Roman" w:hAnsi="Times New Roman"/>
                <w:b/>
                <w:sz w:val="28"/>
                <w:szCs w:val="28"/>
              </w:rPr>
            </w:pPr>
          </w:p>
        </w:tc>
        <w:tc>
          <w:tcPr>
            <w:tcW w:w="2196" w:type="pct"/>
          </w:tcPr>
          <w:p w14:paraId="2B9868B9" w14:textId="77777777" w:rsidR="00AB09B4" w:rsidRDefault="00AB09B4" w:rsidP="00AB09B4">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УТВЕРЖДАЮ</w:t>
            </w:r>
          </w:p>
          <w:p w14:paraId="10F653C8" w14:textId="77777777" w:rsidR="00AB09B4" w:rsidRDefault="00AB09B4" w:rsidP="00AB09B4">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Проректор по учебной и методической работе</w:t>
            </w:r>
          </w:p>
          <w:p w14:paraId="54F8D993" w14:textId="77777777" w:rsidR="00AB09B4" w:rsidRDefault="00AB09B4" w:rsidP="00AB09B4">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____________Е.А. Каменева</w:t>
            </w:r>
          </w:p>
          <w:p w14:paraId="69BFC5E6" w14:textId="77777777" w:rsidR="00AB09B4" w:rsidRDefault="00AB09B4" w:rsidP="00AB09B4">
            <w:pPr>
              <w:widowControl w:val="0"/>
              <w:autoSpaceDE w:val="0"/>
              <w:autoSpaceDN w:val="0"/>
              <w:adjustRightInd w:val="0"/>
              <w:spacing w:after="0" w:line="240" w:lineRule="auto"/>
              <w:ind w:right="142"/>
              <w:jc w:val="both"/>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27.12. 2021 г.</w:t>
            </w:r>
          </w:p>
          <w:p w14:paraId="23BEC41D" w14:textId="5F589C79" w:rsidR="00295666" w:rsidRPr="00074446" w:rsidRDefault="00295666" w:rsidP="00295666">
            <w:pPr>
              <w:spacing w:after="0" w:line="240" w:lineRule="auto"/>
              <w:ind w:firstLine="567"/>
              <w:rPr>
                <w:rFonts w:ascii="Times New Roman" w:hAnsi="Times New Roman"/>
                <w:b/>
                <w:sz w:val="28"/>
                <w:szCs w:val="28"/>
              </w:rPr>
            </w:pPr>
            <w:bookmarkStart w:id="0" w:name="_GoBack"/>
            <w:bookmarkEnd w:id="0"/>
          </w:p>
        </w:tc>
      </w:tr>
    </w:tbl>
    <w:p w14:paraId="1CE9D499" w14:textId="77777777" w:rsidR="006829AF" w:rsidRPr="000F5325" w:rsidRDefault="006829AF" w:rsidP="00EB0279">
      <w:pPr>
        <w:tabs>
          <w:tab w:val="left" w:pos="709"/>
          <w:tab w:val="left" w:pos="993"/>
        </w:tabs>
        <w:spacing w:after="0" w:line="276" w:lineRule="auto"/>
        <w:ind w:firstLine="567"/>
        <w:jc w:val="center"/>
        <w:rPr>
          <w:rFonts w:ascii="Times New Roman" w:eastAsia="Times New Roman" w:hAnsi="Times New Roman"/>
          <w:b/>
          <w:caps/>
          <w:sz w:val="28"/>
          <w:szCs w:val="28"/>
        </w:rPr>
      </w:pPr>
    </w:p>
    <w:p w14:paraId="518DBA90" w14:textId="77777777" w:rsidR="006829AF" w:rsidRPr="000F5325" w:rsidRDefault="006829AF" w:rsidP="006829AF">
      <w:pPr>
        <w:tabs>
          <w:tab w:val="left" w:pos="709"/>
          <w:tab w:val="left" w:pos="993"/>
        </w:tabs>
        <w:spacing w:after="0" w:line="276" w:lineRule="auto"/>
        <w:ind w:firstLine="567"/>
        <w:jc w:val="right"/>
        <w:rPr>
          <w:rFonts w:ascii="Times New Roman" w:eastAsia="Times New Roman" w:hAnsi="Times New Roman"/>
          <w:sz w:val="4"/>
          <w:szCs w:val="28"/>
        </w:rPr>
      </w:pPr>
    </w:p>
    <w:p w14:paraId="195F0BA0" w14:textId="12AF0B24" w:rsidR="002C7395" w:rsidRPr="000F5325" w:rsidRDefault="00317295" w:rsidP="002C7395">
      <w:pPr>
        <w:spacing w:after="0" w:line="276" w:lineRule="auto"/>
        <w:jc w:val="center"/>
        <w:rPr>
          <w:rFonts w:ascii="Times New Roman" w:hAnsi="Times New Roman"/>
          <w:b/>
          <w:sz w:val="28"/>
          <w:szCs w:val="28"/>
        </w:rPr>
      </w:pPr>
      <w:r>
        <w:rPr>
          <w:rFonts w:ascii="Times New Roman" w:hAnsi="Times New Roman"/>
          <w:b/>
          <w:sz w:val="28"/>
          <w:szCs w:val="28"/>
        </w:rPr>
        <w:t>Ю.Ю. Шумилов</w:t>
      </w:r>
    </w:p>
    <w:p w14:paraId="6E4DC028" w14:textId="77777777" w:rsidR="002C7395" w:rsidRPr="000F5325" w:rsidRDefault="002C7395" w:rsidP="002C7395">
      <w:pPr>
        <w:spacing w:after="0" w:line="276" w:lineRule="auto"/>
        <w:jc w:val="center"/>
        <w:rPr>
          <w:rFonts w:ascii="Times New Roman" w:hAnsi="Times New Roman"/>
          <w:b/>
          <w:sz w:val="28"/>
          <w:szCs w:val="28"/>
        </w:rPr>
      </w:pPr>
    </w:p>
    <w:p w14:paraId="37D19FDD" w14:textId="2A9CBD53" w:rsidR="002C7395" w:rsidRPr="002C7395" w:rsidRDefault="00856DC4" w:rsidP="002C7395">
      <w:pPr>
        <w:pStyle w:val="af2"/>
        <w:jc w:val="center"/>
        <w:rPr>
          <w:b/>
          <w:sz w:val="28"/>
          <w:szCs w:val="28"/>
        </w:rPr>
      </w:pPr>
      <w:r w:rsidRPr="00856DC4">
        <w:rPr>
          <w:b/>
          <w:sz w:val="28"/>
          <w:szCs w:val="28"/>
        </w:rPr>
        <w:t>Сети и системы передачи информации</w:t>
      </w:r>
    </w:p>
    <w:p w14:paraId="32128BD9" w14:textId="77777777" w:rsidR="00850475" w:rsidRPr="000F5325" w:rsidRDefault="00850475" w:rsidP="001C2E27">
      <w:pPr>
        <w:spacing w:after="0" w:line="276" w:lineRule="auto"/>
        <w:jc w:val="center"/>
        <w:rPr>
          <w:rFonts w:ascii="Times New Roman" w:hAnsi="Times New Roman"/>
          <w:b/>
          <w:sz w:val="28"/>
          <w:szCs w:val="28"/>
        </w:rPr>
      </w:pPr>
    </w:p>
    <w:p w14:paraId="0C8BE109" w14:textId="77777777" w:rsidR="008B1BC2" w:rsidRPr="00A359E9" w:rsidRDefault="000C72BD" w:rsidP="000C72BD">
      <w:pPr>
        <w:spacing w:after="0" w:line="276" w:lineRule="auto"/>
        <w:jc w:val="center"/>
        <w:rPr>
          <w:rFonts w:ascii="Times New Roman" w:hAnsi="Times New Roman"/>
          <w:sz w:val="28"/>
          <w:szCs w:val="28"/>
        </w:rPr>
      </w:pPr>
      <w:r w:rsidRPr="00A359E9">
        <w:rPr>
          <w:rFonts w:ascii="Times New Roman" w:hAnsi="Times New Roman"/>
          <w:sz w:val="28"/>
          <w:szCs w:val="28"/>
        </w:rPr>
        <w:t>Рабочая программа дисциплины</w:t>
      </w:r>
    </w:p>
    <w:p w14:paraId="3E1AFA01" w14:textId="77777777" w:rsidR="00317295" w:rsidRDefault="000C72BD" w:rsidP="00317295">
      <w:pPr>
        <w:spacing w:after="0" w:line="276" w:lineRule="auto"/>
        <w:jc w:val="center"/>
        <w:rPr>
          <w:rFonts w:ascii="Times New Roman" w:hAnsi="Times New Roman"/>
          <w:sz w:val="28"/>
          <w:szCs w:val="28"/>
        </w:rPr>
      </w:pPr>
      <w:r>
        <w:rPr>
          <w:rFonts w:ascii="Times New Roman" w:hAnsi="Times New Roman"/>
          <w:sz w:val="28"/>
          <w:szCs w:val="28"/>
        </w:rPr>
        <w:t xml:space="preserve"> </w:t>
      </w:r>
      <w:r w:rsidR="00317295" w:rsidRPr="008A3597">
        <w:rPr>
          <w:rFonts w:ascii="Times New Roman" w:hAnsi="Times New Roman"/>
          <w:sz w:val="28"/>
          <w:szCs w:val="28"/>
        </w:rPr>
        <w:t>для студентов,</w:t>
      </w:r>
      <w:r w:rsidR="00317295">
        <w:rPr>
          <w:rFonts w:ascii="Times New Roman" w:hAnsi="Times New Roman"/>
          <w:sz w:val="28"/>
          <w:szCs w:val="28"/>
        </w:rPr>
        <w:t xml:space="preserve"> обучающихся по направлению </w:t>
      </w:r>
      <w:r w:rsidR="00317295" w:rsidRPr="008A3597">
        <w:rPr>
          <w:rFonts w:ascii="Times New Roman" w:hAnsi="Times New Roman"/>
          <w:sz w:val="28"/>
          <w:szCs w:val="28"/>
        </w:rPr>
        <w:t>подготовки</w:t>
      </w:r>
    </w:p>
    <w:p w14:paraId="2BF5D92C" w14:textId="77777777" w:rsidR="00317295" w:rsidRPr="008A3597" w:rsidRDefault="00317295" w:rsidP="00317295">
      <w:pPr>
        <w:spacing w:after="0" w:line="276" w:lineRule="auto"/>
        <w:jc w:val="center"/>
        <w:rPr>
          <w:rFonts w:ascii="Times New Roman" w:hAnsi="Times New Roman"/>
          <w:sz w:val="28"/>
          <w:szCs w:val="28"/>
        </w:rPr>
      </w:pPr>
      <w:r>
        <w:rPr>
          <w:rFonts w:ascii="Times New Roman" w:hAnsi="Times New Roman"/>
          <w:sz w:val="28"/>
          <w:szCs w:val="28"/>
        </w:rPr>
        <w:t>10.03.01 Информационная безопасность</w:t>
      </w:r>
    </w:p>
    <w:p w14:paraId="11993A8A" w14:textId="77777777" w:rsidR="00317295" w:rsidRPr="00681912" w:rsidRDefault="00317295" w:rsidP="00317295">
      <w:pPr>
        <w:spacing w:after="0" w:line="276" w:lineRule="auto"/>
        <w:jc w:val="center"/>
        <w:rPr>
          <w:rFonts w:ascii="Times New Roman" w:hAnsi="Times New Roman"/>
          <w:sz w:val="28"/>
          <w:szCs w:val="28"/>
        </w:rPr>
      </w:pPr>
      <w:r>
        <w:rPr>
          <w:rFonts w:ascii="Times New Roman" w:hAnsi="Times New Roman"/>
          <w:sz w:val="28"/>
          <w:szCs w:val="28"/>
        </w:rPr>
        <w:t>Профиль</w:t>
      </w:r>
    </w:p>
    <w:p w14:paraId="3E677389" w14:textId="77777777" w:rsidR="00317295" w:rsidRDefault="00317295" w:rsidP="00317295">
      <w:pPr>
        <w:spacing w:after="0" w:line="276" w:lineRule="auto"/>
        <w:jc w:val="center"/>
        <w:rPr>
          <w:rFonts w:ascii="Times New Roman" w:hAnsi="Times New Roman"/>
          <w:sz w:val="28"/>
          <w:szCs w:val="28"/>
        </w:rPr>
      </w:pPr>
      <w:r w:rsidRPr="00730605">
        <w:rPr>
          <w:rFonts w:ascii="Times New Roman" w:hAnsi="Times New Roman"/>
          <w:sz w:val="28"/>
          <w:szCs w:val="28"/>
        </w:rPr>
        <w:t>«</w:t>
      </w:r>
      <w:r>
        <w:rPr>
          <w:rFonts w:ascii="Times New Roman" w:eastAsia="Times New Roman" w:hAnsi="Times New Roman"/>
          <w:sz w:val="28"/>
          <w:szCs w:val="28"/>
          <w:lang w:eastAsia="ru-RU"/>
        </w:rPr>
        <w:t>Безопасность автоматизированных систем в финансово-банковской сфере</w:t>
      </w:r>
      <w:r w:rsidRPr="00730605">
        <w:rPr>
          <w:rFonts w:ascii="Times New Roman" w:hAnsi="Times New Roman"/>
          <w:sz w:val="28"/>
          <w:szCs w:val="28"/>
        </w:rPr>
        <w:t>»</w:t>
      </w:r>
    </w:p>
    <w:p w14:paraId="053B9D63" w14:textId="604B26C3" w:rsidR="009D1D4F" w:rsidRPr="007A583D" w:rsidRDefault="009D1D4F" w:rsidP="00317295">
      <w:pPr>
        <w:spacing w:after="0" w:line="276" w:lineRule="auto"/>
        <w:jc w:val="center"/>
        <w:rPr>
          <w:rFonts w:ascii="Times New Roman" w:eastAsia="Times New Roman" w:hAnsi="Times New Roman"/>
          <w:sz w:val="28"/>
          <w:szCs w:val="28"/>
          <w:lang w:eastAsia="ru-RU"/>
        </w:rPr>
      </w:pPr>
    </w:p>
    <w:p w14:paraId="5B118F4B" w14:textId="77777777" w:rsidR="00311043" w:rsidRDefault="00311043" w:rsidP="00B9768D">
      <w:pPr>
        <w:spacing w:after="0" w:line="276" w:lineRule="auto"/>
        <w:jc w:val="center"/>
        <w:rPr>
          <w:rFonts w:ascii="Times New Roman" w:hAnsi="Times New Roman"/>
          <w:i/>
          <w:sz w:val="28"/>
          <w:szCs w:val="28"/>
        </w:rPr>
      </w:pPr>
    </w:p>
    <w:p w14:paraId="5ED7D621" w14:textId="77777777"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Рекомендовано Ученым советом Факультета</w:t>
      </w:r>
    </w:p>
    <w:p w14:paraId="193EA208" w14:textId="585900CB" w:rsidR="00952359" w:rsidRPr="00952359" w:rsidRDefault="00F56A71" w:rsidP="00952359">
      <w:pPr>
        <w:shd w:val="clear" w:color="auto" w:fill="FFFFFF" w:themeFill="background1"/>
        <w:spacing w:after="0" w:line="276" w:lineRule="auto"/>
        <w:jc w:val="center"/>
        <w:rPr>
          <w:rFonts w:ascii="Times New Roman" w:hAnsi="Times New Roman"/>
          <w:i/>
          <w:sz w:val="28"/>
          <w:szCs w:val="28"/>
        </w:rPr>
      </w:pPr>
      <w:r>
        <w:rPr>
          <w:rFonts w:ascii="Times New Roman" w:hAnsi="Times New Roman"/>
          <w:i/>
          <w:sz w:val="28"/>
          <w:szCs w:val="28"/>
        </w:rPr>
        <w:t>и</w:t>
      </w:r>
      <w:r w:rsidR="00952359" w:rsidRPr="00952359">
        <w:rPr>
          <w:rFonts w:ascii="Times New Roman" w:hAnsi="Times New Roman"/>
          <w:i/>
          <w:sz w:val="28"/>
          <w:szCs w:val="28"/>
        </w:rPr>
        <w:t>нформационны</w:t>
      </w:r>
      <w:r>
        <w:rPr>
          <w:rFonts w:ascii="Times New Roman" w:hAnsi="Times New Roman"/>
          <w:i/>
          <w:sz w:val="28"/>
          <w:szCs w:val="28"/>
        </w:rPr>
        <w:t>х</w:t>
      </w:r>
      <w:r w:rsidR="00952359" w:rsidRPr="00952359">
        <w:rPr>
          <w:rFonts w:ascii="Times New Roman" w:hAnsi="Times New Roman"/>
          <w:i/>
          <w:sz w:val="28"/>
          <w:szCs w:val="28"/>
        </w:rPr>
        <w:t xml:space="preserve"> технологи</w:t>
      </w:r>
      <w:r>
        <w:rPr>
          <w:rFonts w:ascii="Times New Roman" w:hAnsi="Times New Roman"/>
          <w:i/>
          <w:sz w:val="28"/>
          <w:szCs w:val="28"/>
        </w:rPr>
        <w:t>й и анализ больших данных</w:t>
      </w:r>
    </w:p>
    <w:p w14:paraId="12DAD1EB" w14:textId="2022CC83"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 xml:space="preserve">(протокол № </w:t>
      </w:r>
      <w:r w:rsidR="005C6999">
        <w:rPr>
          <w:rFonts w:ascii="Times New Roman" w:hAnsi="Times New Roman"/>
          <w:i/>
          <w:sz w:val="28"/>
          <w:szCs w:val="28"/>
        </w:rPr>
        <w:t>15</w:t>
      </w:r>
      <w:r w:rsidRPr="00952359">
        <w:rPr>
          <w:rFonts w:ascii="Times New Roman" w:hAnsi="Times New Roman"/>
          <w:i/>
          <w:sz w:val="28"/>
          <w:szCs w:val="28"/>
        </w:rPr>
        <w:t xml:space="preserve"> от </w:t>
      </w:r>
      <w:r w:rsidR="005C6999">
        <w:rPr>
          <w:rFonts w:ascii="Times New Roman" w:hAnsi="Times New Roman"/>
          <w:i/>
          <w:sz w:val="28"/>
          <w:szCs w:val="28"/>
        </w:rPr>
        <w:t>22.12.</w:t>
      </w:r>
      <w:r w:rsidRPr="00952359">
        <w:rPr>
          <w:rFonts w:ascii="Times New Roman" w:hAnsi="Times New Roman"/>
          <w:i/>
          <w:sz w:val="28"/>
          <w:szCs w:val="28"/>
        </w:rPr>
        <w:t>2021 г.)</w:t>
      </w:r>
    </w:p>
    <w:p w14:paraId="6FB3E302" w14:textId="77777777"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p>
    <w:p w14:paraId="6318BE3C" w14:textId="77777777"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Одобрено Советом учебно-научного Департамента информационной безопасности</w:t>
      </w:r>
    </w:p>
    <w:p w14:paraId="46D39ECB" w14:textId="6450E09C" w:rsidR="007A583D" w:rsidRPr="00952359"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 xml:space="preserve">(протокол </w:t>
      </w:r>
      <w:r w:rsidRPr="00F9031F">
        <w:rPr>
          <w:rFonts w:ascii="Times New Roman" w:hAnsi="Times New Roman"/>
          <w:i/>
          <w:sz w:val="28"/>
          <w:szCs w:val="28"/>
        </w:rPr>
        <w:t xml:space="preserve">№ </w:t>
      </w:r>
      <w:r w:rsidR="005C6999">
        <w:rPr>
          <w:rFonts w:ascii="Times New Roman" w:hAnsi="Times New Roman"/>
          <w:i/>
          <w:sz w:val="28"/>
          <w:szCs w:val="28"/>
        </w:rPr>
        <w:t>3</w:t>
      </w:r>
      <w:r w:rsidRPr="00F9031F">
        <w:rPr>
          <w:rFonts w:ascii="Times New Roman" w:hAnsi="Times New Roman"/>
          <w:i/>
          <w:sz w:val="28"/>
          <w:szCs w:val="28"/>
        </w:rPr>
        <w:t xml:space="preserve"> от </w:t>
      </w:r>
      <w:r w:rsidR="00920003" w:rsidRPr="00F9031F">
        <w:rPr>
          <w:rFonts w:ascii="Times New Roman" w:hAnsi="Times New Roman"/>
          <w:i/>
          <w:sz w:val="28"/>
          <w:szCs w:val="28"/>
        </w:rPr>
        <w:t>0</w:t>
      </w:r>
      <w:r w:rsidR="005C6999">
        <w:rPr>
          <w:rFonts w:ascii="Times New Roman" w:hAnsi="Times New Roman"/>
          <w:i/>
          <w:sz w:val="28"/>
          <w:szCs w:val="28"/>
        </w:rPr>
        <w:t>9</w:t>
      </w:r>
      <w:r w:rsidR="00920003" w:rsidRPr="00F9031F">
        <w:rPr>
          <w:rFonts w:ascii="Times New Roman" w:hAnsi="Times New Roman"/>
          <w:i/>
          <w:sz w:val="28"/>
          <w:szCs w:val="28"/>
        </w:rPr>
        <w:t>.1</w:t>
      </w:r>
      <w:r w:rsidR="005C6999">
        <w:rPr>
          <w:rFonts w:ascii="Times New Roman" w:hAnsi="Times New Roman"/>
          <w:i/>
          <w:sz w:val="28"/>
          <w:szCs w:val="28"/>
        </w:rPr>
        <w:t>1</w:t>
      </w:r>
      <w:r w:rsidR="00920003" w:rsidRPr="00F9031F">
        <w:rPr>
          <w:rFonts w:ascii="Times New Roman" w:hAnsi="Times New Roman"/>
          <w:i/>
          <w:sz w:val="28"/>
          <w:szCs w:val="28"/>
        </w:rPr>
        <w:t>.</w:t>
      </w:r>
      <w:r w:rsidRPr="00F9031F">
        <w:rPr>
          <w:rFonts w:ascii="Times New Roman" w:hAnsi="Times New Roman"/>
          <w:i/>
          <w:sz w:val="28"/>
          <w:szCs w:val="28"/>
        </w:rPr>
        <w:t>2021 г.)</w:t>
      </w:r>
    </w:p>
    <w:p w14:paraId="7A53852C" w14:textId="77777777" w:rsidR="00952359" w:rsidRPr="00952359" w:rsidRDefault="00952359" w:rsidP="00295666">
      <w:pPr>
        <w:spacing w:after="0" w:line="276" w:lineRule="auto"/>
        <w:jc w:val="center"/>
        <w:rPr>
          <w:rFonts w:ascii="Times New Roman" w:hAnsi="Times New Roman"/>
          <w:sz w:val="28"/>
          <w:szCs w:val="28"/>
        </w:rPr>
      </w:pPr>
    </w:p>
    <w:p w14:paraId="164517CA" w14:textId="77777777" w:rsidR="00D95CDE" w:rsidRDefault="00D95CDE" w:rsidP="00F56A71">
      <w:pPr>
        <w:spacing w:after="0" w:line="276" w:lineRule="auto"/>
        <w:jc w:val="center"/>
        <w:rPr>
          <w:rFonts w:ascii="Times New Roman" w:hAnsi="Times New Roman"/>
          <w:sz w:val="28"/>
          <w:szCs w:val="28"/>
        </w:rPr>
      </w:pPr>
    </w:p>
    <w:p w14:paraId="6327C142" w14:textId="49F34FB1" w:rsidR="00D95CDE" w:rsidRDefault="00580CBA" w:rsidP="00F56A71">
      <w:pPr>
        <w:spacing w:after="0" w:line="276" w:lineRule="auto"/>
        <w:jc w:val="center"/>
        <w:rPr>
          <w:rFonts w:ascii="Times New Roman" w:hAnsi="Times New Roman"/>
          <w:sz w:val="28"/>
          <w:szCs w:val="28"/>
        </w:rPr>
      </w:pPr>
      <w:r w:rsidRPr="000F5325">
        <w:rPr>
          <w:rFonts w:ascii="Times New Roman" w:hAnsi="Times New Roman"/>
          <w:sz w:val="28"/>
          <w:szCs w:val="28"/>
        </w:rPr>
        <w:t>Москва</w:t>
      </w:r>
    </w:p>
    <w:p w14:paraId="3F7FB0FB" w14:textId="789E120F" w:rsidR="00340958" w:rsidRDefault="00580CBA" w:rsidP="00F56A71">
      <w:pPr>
        <w:spacing w:after="0" w:line="276" w:lineRule="auto"/>
        <w:jc w:val="center"/>
        <w:rPr>
          <w:rFonts w:ascii="Times New Roman" w:hAnsi="Times New Roman"/>
          <w:sz w:val="28"/>
          <w:szCs w:val="28"/>
        </w:rPr>
      </w:pPr>
      <w:r w:rsidRPr="000F5325">
        <w:rPr>
          <w:rFonts w:ascii="Times New Roman" w:hAnsi="Times New Roman"/>
          <w:sz w:val="28"/>
          <w:szCs w:val="28"/>
        </w:rPr>
        <w:t xml:space="preserve"> 20</w:t>
      </w:r>
      <w:r w:rsidR="00B730C0" w:rsidRPr="004138A8">
        <w:rPr>
          <w:rFonts w:ascii="Times New Roman" w:hAnsi="Times New Roman"/>
          <w:sz w:val="28"/>
          <w:szCs w:val="28"/>
        </w:rPr>
        <w:t>21</w:t>
      </w:r>
      <w:r w:rsidR="00340958">
        <w:rPr>
          <w:rFonts w:ascii="Times New Roman" w:hAnsi="Times New Roman"/>
          <w:sz w:val="28"/>
          <w:szCs w:val="28"/>
        </w:rPr>
        <w:br w:type="page"/>
      </w:r>
    </w:p>
    <w:tbl>
      <w:tblPr>
        <w:tblW w:w="0" w:type="auto"/>
        <w:tblInd w:w="-72" w:type="dxa"/>
        <w:tblLayout w:type="fixed"/>
        <w:tblLook w:val="0000" w:firstRow="0" w:lastRow="0" w:firstColumn="0" w:lastColumn="0" w:noHBand="0" w:noVBand="0"/>
      </w:tblPr>
      <w:tblGrid>
        <w:gridCol w:w="900"/>
        <w:gridCol w:w="1299"/>
        <w:gridCol w:w="1252"/>
        <w:gridCol w:w="2849"/>
        <w:gridCol w:w="180"/>
        <w:gridCol w:w="720"/>
        <w:gridCol w:w="1800"/>
        <w:gridCol w:w="180"/>
      </w:tblGrid>
      <w:tr w:rsidR="00DC0089" w:rsidRPr="000F5325" w14:paraId="6578B504" w14:textId="77777777" w:rsidTr="008C68F6">
        <w:trPr>
          <w:trHeight w:val="283"/>
        </w:trPr>
        <w:tc>
          <w:tcPr>
            <w:tcW w:w="900" w:type="dxa"/>
            <w:shd w:val="clear" w:color="auto" w:fill="auto"/>
          </w:tcPr>
          <w:p w14:paraId="6977CBC6" w14:textId="77777777" w:rsidR="00DC0089" w:rsidRPr="001A63B5" w:rsidRDefault="00DC0089" w:rsidP="00DC0089">
            <w:pPr>
              <w:spacing w:after="0" w:line="240" w:lineRule="auto"/>
              <w:ind w:hanging="70"/>
              <w:rPr>
                <w:rFonts w:ascii="Times New Roman" w:eastAsia="Times New Roman" w:hAnsi="Times New Roman"/>
                <w:b/>
                <w:sz w:val="24"/>
                <w:szCs w:val="24"/>
                <w:lang w:eastAsia="ru-RU"/>
              </w:rPr>
            </w:pPr>
            <w:r w:rsidRPr="001A63B5">
              <w:rPr>
                <w:rFonts w:ascii="Times New Roman" w:hAnsi="Times New Roman"/>
                <w:sz w:val="28"/>
                <w:szCs w:val="28"/>
              </w:rPr>
              <w:lastRenderedPageBreak/>
              <w:br w:type="page"/>
            </w:r>
            <w:r w:rsidRPr="001A63B5">
              <w:rPr>
                <w:rFonts w:ascii="Times New Roman" w:eastAsia="Times New Roman" w:hAnsi="Times New Roman"/>
                <w:b/>
                <w:sz w:val="24"/>
                <w:szCs w:val="24"/>
                <w:lang w:eastAsia="ru-RU"/>
              </w:rPr>
              <w:t>УДК</w:t>
            </w:r>
          </w:p>
        </w:tc>
        <w:tc>
          <w:tcPr>
            <w:tcW w:w="2551" w:type="dxa"/>
            <w:gridSpan w:val="2"/>
            <w:shd w:val="clear" w:color="auto" w:fill="auto"/>
          </w:tcPr>
          <w:p w14:paraId="33D15421" w14:textId="6C3A986E" w:rsidR="00DC0089" w:rsidRPr="001A63B5" w:rsidRDefault="00DC0089" w:rsidP="00DC0089">
            <w:pPr>
              <w:spacing w:after="0" w:line="240" w:lineRule="auto"/>
              <w:rPr>
                <w:rFonts w:ascii="Times New Roman" w:eastAsia="Times New Roman" w:hAnsi="Times New Roman"/>
                <w:b/>
                <w:sz w:val="24"/>
                <w:szCs w:val="24"/>
                <w:lang w:eastAsia="ru-RU"/>
              </w:rPr>
            </w:pPr>
            <w:r w:rsidRPr="00E57B83">
              <w:rPr>
                <w:rFonts w:ascii="Times New Roman" w:eastAsia="Times New Roman" w:hAnsi="Times New Roman"/>
                <w:b/>
                <w:sz w:val="24"/>
                <w:szCs w:val="24"/>
                <w:lang w:eastAsia="ru-RU"/>
              </w:rPr>
              <w:t>004.056.5</w:t>
            </w:r>
          </w:p>
        </w:tc>
        <w:tc>
          <w:tcPr>
            <w:tcW w:w="3029" w:type="dxa"/>
            <w:gridSpan w:val="2"/>
            <w:shd w:val="clear" w:color="auto" w:fill="auto"/>
          </w:tcPr>
          <w:p w14:paraId="009550BB" w14:textId="77777777" w:rsidR="00DC0089" w:rsidRPr="001A63B5" w:rsidRDefault="00DC0089" w:rsidP="00DC0089">
            <w:pPr>
              <w:snapToGrid w:val="0"/>
              <w:spacing w:after="0" w:line="240" w:lineRule="auto"/>
              <w:rPr>
                <w:rFonts w:ascii="Times New Roman" w:eastAsia="Times New Roman" w:hAnsi="Times New Roman"/>
                <w:b/>
                <w:sz w:val="24"/>
                <w:szCs w:val="24"/>
                <w:lang w:eastAsia="ru-RU"/>
              </w:rPr>
            </w:pPr>
          </w:p>
        </w:tc>
        <w:tc>
          <w:tcPr>
            <w:tcW w:w="2700" w:type="dxa"/>
            <w:gridSpan w:val="3"/>
            <w:shd w:val="clear" w:color="auto" w:fill="auto"/>
          </w:tcPr>
          <w:p w14:paraId="7B46C822" w14:textId="77777777" w:rsidR="00DC0089" w:rsidRPr="001A63B5" w:rsidRDefault="00DC0089" w:rsidP="00DC0089">
            <w:pPr>
              <w:spacing w:after="0" w:line="240" w:lineRule="auto"/>
              <w:rPr>
                <w:rFonts w:ascii="Times New Roman" w:eastAsia="Times New Roman" w:hAnsi="Times New Roman"/>
                <w:b/>
                <w:sz w:val="24"/>
                <w:szCs w:val="24"/>
                <w:lang w:eastAsia="ru-RU"/>
              </w:rPr>
            </w:pPr>
          </w:p>
        </w:tc>
      </w:tr>
      <w:tr w:rsidR="00DC0089" w:rsidRPr="000F5325" w14:paraId="3895A53B" w14:textId="77777777" w:rsidTr="008C68F6">
        <w:tblPrEx>
          <w:tblCellMar>
            <w:left w:w="0" w:type="dxa"/>
            <w:right w:w="0" w:type="dxa"/>
          </w:tblCellMar>
        </w:tblPrEx>
        <w:trPr>
          <w:trHeight w:val="283"/>
        </w:trPr>
        <w:tc>
          <w:tcPr>
            <w:tcW w:w="900" w:type="dxa"/>
            <w:shd w:val="clear" w:color="auto" w:fill="auto"/>
          </w:tcPr>
          <w:p w14:paraId="62C538C9" w14:textId="77777777" w:rsidR="00DC0089" w:rsidRPr="001A63B5" w:rsidRDefault="00DC0089" w:rsidP="00DC0089">
            <w:pPr>
              <w:spacing w:after="0" w:line="240" w:lineRule="auto"/>
              <w:rPr>
                <w:rFonts w:ascii="Times New Roman" w:eastAsia="Times New Roman" w:hAnsi="Times New Roman"/>
                <w:b/>
                <w:sz w:val="24"/>
                <w:szCs w:val="24"/>
                <w:lang w:eastAsia="ru-RU"/>
              </w:rPr>
            </w:pPr>
            <w:r w:rsidRPr="001A63B5">
              <w:rPr>
                <w:rFonts w:ascii="Times New Roman" w:eastAsia="Times New Roman" w:hAnsi="Times New Roman"/>
                <w:b/>
                <w:sz w:val="24"/>
                <w:szCs w:val="24"/>
                <w:lang w:eastAsia="ru-RU"/>
              </w:rPr>
              <w:t>ББК</w:t>
            </w:r>
          </w:p>
        </w:tc>
        <w:tc>
          <w:tcPr>
            <w:tcW w:w="2551" w:type="dxa"/>
            <w:gridSpan w:val="2"/>
            <w:shd w:val="clear" w:color="auto" w:fill="auto"/>
          </w:tcPr>
          <w:p w14:paraId="43206B29" w14:textId="790E8524" w:rsidR="00DC0089" w:rsidRPr="001A63B5" w:rsidRDefault="00DC0089" w:rsidP="00DC0089">
            <w:pPr>
              <w:spacing w:after="0" w:line="240" w:lineRule="auto"/>
              <w:rPr>
                <w:rFonts w:ascii="Times New Roman" w:eastAsia="Times New Roman" w:hAnsi="Times New Roman"/>
                <w:b/>
                <w:sz w:val="24"/>
                <w:szCs w:val="24"/>
                <w:lang w:eastAsia="ru-RU"/>
              </w:rPr>
            </w:pPr>
            <w:r w:rsidRPr="00E57B83">
              <w:rPr>
                <w:rFonts w:ascii="Times New Roman" w:eastAsia="Times New Roman" w:hAnsi="Times New Roman"/>
                <w:b/>
                <w:sz w:val="24"/>
                <w:szCs w:val="24"/>
                <w:lang w:eastAsia="ru-RU"/>
              </w:rPr>
              <w:t>32.811.4</w:t>
            </w:r>
          </w:p>
        </w:tc>
        <w:tc>
          <w:tcPr>
            <w:tcW w:w="5729" w:type="dxa"/>
            <w:gridSpan w:val="5"/>
            <w:shd w:val="clear" w:color="auto" w:fill="auto"/>
          </w:tcPr>
          <w:p w14:paraId="4DBBCC33" w14:textId="77777777" w:rsidR="00DC0089" w:rsidRPr="001A63B5" w:rsidRDefault="00DC0089" w:rsidP="00DC0089">
            <w:pPr>
              <w:snapToGrid w:val="0"/>
              <w:spacing w:after="0" w:line="240" w:lineRule="auto"/>
              <w:rPr>
                <w:rFonts w:ascii="Times New Roman" w:eastAsia="Times New Roman" w:hAnsi="Times New Roman"/>
                <w:b/>
                <w:sz w:val="24"/>
                <w:szCs w:val="24"/>
                <w:lang w:eastAsia="ru-RU"/>
              </w:rPr>
            </w:pPr>
          </w:p>
        </w:tc>
      </w:tr>
      <w:tr w:rsidR="00466855" w:rsidRPr="000F5325" w14:paraId="0F6D23F3" w14:textId="77777777" w:rsidTr="008C68F6">
        <w:tblPrEx>
          <w:tblCellMar>
            <w:left w:w="0" w:type="dxa"/>
            <w:right w:w="0" w:type="dxa"/>
          </w:tblCellMar>
        </w:tblPrEx>
        <w:trPr>
          <w:trHeight w:val="305"/>
        </w:trPr>
        <w:tc>
          <w:tcPr>
            <w:tcW w:w="900" w:type="dxa"/>
            <w:shd w:val="clear" w:color="auto" w:fill="auto"/>
          </w:tcPr>
          <w:p w14:paraId="5FF0A711" w14:textId="1209F69A" w:rsidR="006825FF" w:rsidRPr="001A63B5" w:rsidRDefault="00DC0089" w:rsidP="00873EBD">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Ш96</w:t>
            </w:r>
          </w:p>
          <w:p w14:paraId="2E4620D3" w14:textId="77777777" w:rsidR="00466855" w:rsidRPr="001A63B5" w:rsidRDefault="00466855" w:rsidP="00873EBD">
            <w:pPr>
              <w:spacing w:after="0" w:line="240" w:lineRule="auto"/>
              <w:rPr>
                <w:rFonts w:ascii="Times New Roman" w:eastAsia="Times New Roman" w:hAnsi="Times New Roman"/>
                <w:b/>
                <w:sz w:val="24"/>
                <w:szCs w:val="24"/>
                <w:lang w:eastAsia="ru-RU"/>
              </w:rPr>
            </w:pPr>
          </w:p>
        </w:tc>
        <w:tc>
          <w:tcPr>
            <w:tcW w:w="8280" w:type="dxa"/>
            <w:gridSpan w:val="7"/>
            <w:shd w:val="clear" w:color="auto" w:fill="auto"/>
          </w:tcPr>
          <w:p w14:paraId="53661CD6" w14:textId="77777777" w:rsidR="00466855" w:rsidRPr="001A63B5" w:rsidRDefault="00466855" w:rsidP="00466855">
            <w:pPr>
              <w:snapToGrid w:val="0"/>
              <w:spacing w:after="0" w:line="240" w:lineRule="auto"/>
              <w:rPr>
                <w:rFonts w:ascii="Times New Roman" w:eastAsia="Times New Roman" w:hAnsi="Times New Roman"/>
                <w:b/>
                <w:sz w:val="24"/>
                <w:szCs w:val="24"/>
                <w:lang w:eastAsia="ru-RU"/>
              </w:rPr>
            </w:pPr>
          </w:p>
        </w:tc>
      </w:tr>
      <w:tr w:rsidR="00A15DCC" w:rsidRPr="000F5325" w14:paraId="48DB5582" w14:textId="77777777" w:rsidTr="00150E30">
        <w:tblPrEx>
          <w:tblCellMar>
            <w:left w:w="0" w:type="dxa"/>
            <w:right w:w="0" w:type="dxa"/>
          </w:tblCellMar>
        </w:tblPrEx>
        <w:trPr>
          <w:trHeight w:val="679"/>
        </w:trPr>
        <w:tc>
          <w:tcPr>
            <w:tcW w:w="900" w:type="dxa"/>
            <w:shd w:val="clear" w:color="auto" w:fill="auto"/>
          </w:tcPr>
          <w:p w14:paraId="6908CB76" w14:textId="77777777" w:rsidR="00A15DCC" w:rsidRPr="00F9031F" w:rsidRDefault="00A15DCC" w:rsidP="00466855">
            <w:pPr>
              <w:suppressLineNumbers/>
              <w:suppressAutoHyphens/>
              <w:snapToGrid w:val="0"/>
              <w:spacing w:after="200" w:line="276" w:lineRule="auto"/>
              <w:rPr>
                <w:rFonts w:ascii="Times New Roman" w:eastAsia="SimSun" w:hAnsi="Times New Roman"/>
                <w:b/>
                <w:kern w:val="1"/>
                <w:highlight w:val="yellow"/>
                <w:lang w:eastAsia="ar-SA"/>
              </w:rPr>
            </w:pPr>
          </w:p>
        </w:tc>
        <w:tc>
          <w:tcPr>
            <w:tcW w:w="1299" w:type="dxa"/>
            <w:shd w:val="clear" w:color="auto" w:fill="auto"/>
          </w:tcPr>
          <w:p w14:paraId="117251D3" w14:textId="77777777" w:rsidR="00A15DCC" w:rsidRPr="00F9031F" w:rsidRDefault="00A15DCC" w:rsidP="00466855">
            <w:pPr>
              <w:suppressAutoHyphens/>
              <w:spacing w:after="0" w:line="100" w:lineRule="atLeast"/>
              <w:rPr>
                <w:rFonts w:ascii="Times New Roman" w:eastAsia="Times New Roman" w:hAnsi="Times New Roman"/>
                <w:b/>
                <w:sz w:val="24"/>
                <w:szCs w:val="24"/>
                <w:highlight w:val="yellow"/>
                <w:lang w:eastAsia="ar-SA"/>
              </w:rPr>
            </w:pPr>
            <w:r w:rsidRPr="006F7EC2">
              <w:rPr>
                <w:rFonts w:ascii="Times New Roman" w:eastAsia="Times New Roman" w:hAnsi="Times New Roman"/>
                <w:b/>
                <w:sz w:val="24"/>
                <w:szCs w:val="24"/>
                <w:lang w:eastAsia="ru-RU"/>
              </w:rPr>
              <w:t xml:space="preserve">Рецензент: </w:t>
            </w:r>
          </w:p>
        </w:tc>
        <w:tc>
          <w:tcPr>
            <w:tcW w:w="6801" w:type="dxa"/>
            <w:gridSpan w:val="5"/>
            <w:shd w:val="clear" w:color="auto" w:fill="auto"/>
          </w:tcPr>
          <w:p w14:paraId="69B9CAF7" w14:textId="7C424CD8" w:rsidR="00A15DCC" w:rsidRPr="00F9031F" w:rsidRDefault="006F7EC2" w:rsidP="00895722">
            <w:pPr>
              <w:suppressAutoHyphens/>
              <w:spacing w:after="0" w:line="100" w:lineRule="atLeast"/>
              <w:jc w:val="both"/>
              <w:rPr>
                <w:rFonts w:ascii="Times New Roman" w:eastAsia="Times New Roman" w:hAnsi="Times New Roman"/>
                <w:sz w:val="24"/>
                <w:szCs w:val="24"/>
                <w:highlight w:val="yellow"/>
                <w:lang w:eastAsia="ar-SA"/>
              </w:rPr>
            </w:pPr>
            <w:r w:rsidRPr="006F7EC2">
              <w:rPr>
                <w:rFonts w:ascii="Times New Roman" w:eastAsia="Times New Roman" w:hAnsi="Times New Roman"/>
                <w:sz w:val="24"/>
                <w:szCs w:val="24"/>
                <w:lang w:eastAsia="ar-SA"/>
              </w:rPr>
              <w:t>д.т.н., профессор Департамента информационной безопасности Королев В. И.</w:t>
            </w:r>
          </w:p>
        </w:tc>
        <w:tc>
          <w:tcPr>
            <w:tcW w:w="180" w:type="dxa"/>
            <w:shd w:val="clear" w:color="auto" w:fill="auto"/>
          </w:tcPr>
          <w:p w14:paraId="17AC523B" w14:textId="77777777" w:rsidR="00A15DCC" w:rsidRPr="00A15DCC" w:rsidRDefault="00A15DCC" w:rsidP="00466855">
            <w:pPr>
              <w:snapToGrid w:val="0"/>
              <w:spacing w:after="0" w:line="240" w:lineRule="auto"/>
              <w:rPr>
                <w:rFonts w:ascii="Times New Roman" w:eastAsia="Times New Roman" w:hAnsi="Times New Roman"/>
                <w:sz w:val="24"/>
                <w:szCs w:val="24"/>
                <w:lang w:eastAsia="ru-RU"/>
              </w:rPr>
            </w:pPr>
          </w:p>
        </w:tc>
      </w:tr>
      <w:tr w:rsidR="00466855" w:rsidRPr="00856DC4" w14:paraId="0554C3F8" w14:textId="77777777" w:rsidTr="008C68F6">
        <w:tblPrEx>
          <w:tblCellMar>
            <w:left w:w="0" w:type="dxa"/>
            <w:right w:w="0" w:type="dxa"/>
          </w:tblCellMar>
        </w:tblPrEx>
        <w:trPr>
          <w:trHeight w:val="1304"/>
        </w:trPr>
        <w:tc>
          <w:tcPr>
            <w:tcW w:w="900" w:type="dxa"/>
            <w:shd w:val="clear" w:color="auto" w:fill="auto"/>
          </w:tcPr>
          <w:p w14:paraId="216C3F49" w14:textId="2665BBB7" w:rsidR="006825FF" w:rsidRPr="00835E9F" w:rsidRDefault="006825FF" w:rsidP="00873EBD">
            <w:pPr>
              <w:spacing w:after="0" w:line="240" w:lineRule="auto"/>
              <w:rPr>
                <w:rFonts w:ascii="Times New Roman" w:eastAsia="Times New Roman" w:hAnsi="Times New Roman"/>
                <w:b/>
                <w:sz w:val="28"/>
                <w:szCs w:val="28"/>
                <w:lang w:eastAsia="ru-RU"/>
              </w:rPr>
            </w:pPr>
          </w:p>
          <w:p w14:paraId="50C48BF1" w14:textId="77777777" w:rsidR="00466855" w:rsidRPr="00835E9F" w:rsidRDefault="00466855" w:rsidP="00873EBD">
            <w:pPr>
              <w:spacing w:after="0" w:line="240" w:lineRule="auto"/>
              <w:rPr>
                <w:rFonts w:ascii="Times New Roman" w:eastAsia="Times New Roman" w:hAnsi="Times New Roman"/>
                <w:b/>
                <w:sz w:val="28"/>
                <w:szCs w:val="28"/>
                <w:lang w:eastAsia="ru-RU"/>
              </w:rPr>
            </w:pPr>
          </w:p>
        </w:tc>
        <w:tc>
          <w:tcPr>
            <w:tcW w:w="8100" w:type="dxa"/>
            <w:gridSpan w:val="6"/>
            <w:shd w:val="clear" w:color="auto" w:fill="auto"/>
          </w:tcPr>
          <w:p w14:paraId="1F396DC6" w14:textId="4013875A" w:rsidR="00466855" w:rsidRPr="00856DC4" w:rsidRDefault="00317295" w:rsidP="00FB7BE6">
            <w:pPr>
              <w:spacing w:after="0"/>
              <w:jc w:val="both"/>
              <w:rPr>
                <w:rFonts w:ascii="Times New Roman" w:hAnsi="Times New Roman"/>
                <w:sz w:val="28"/>
                <w:szCs w:val="28"/>
              </w:rPr>
            </w:pPr>
            <w:r w:rsidRPr="00856DC4">
              <w:rPr>
                <w:rFonts w:ascii="Times New Roman" w:hAnsi="Times New Roman"/>
                <w:b/>
                <w:sz w:val="28"/>
                <w:szCs w:val="28"/>
              </w:rPr>
              <w:t>Ю.Ю. Шумилов</w:t>
            </w:r>
            <w:r w:rsidR="00F00FC8" w:rsidRPr="00856DC4">
              <w:rPr>
                <w:rFonts w:ascii="Times New Roman" w:hAnsi="Times New Roman"/>
                <w:b/>
                <w:sz w:val="28"/>
                <w:szCs w:val="28"/>
              </w:rPr>
              <w:t xml:space="preserve">, </w:t>
            </w:r>
            <w:r w:rsidR="00CD2776" w:rsidRPr="00856DC4">
              <w:rPr>
                <w:rFonts w:ascii="Times New Roman" w:hAnsi="Times New Roman"/>
                <w:b/>
                <w:sz w:val="28"/>
                <w:szCs w:val="28"/>
              </w:rPr>
              <w:t>«</w:t>
            </w:r>
            <w:r w:rsidR="00856DC4" w:rsidRPr="00856DC4">
              <w:rPr>
                <w:rFonts w:ascii="Times New Roman" w:hAnsi="Times New Roman"/>
                <w:b/>
                <w:sz w:val="28"/>
                <w:szCs w:val="28"/>
              </w:rPr>
              <w:t>Сети и системы передачи информации</w:t>
            </w:r>
            <w:r w:rsidR="00CD2776" w:rsidRPr="00856DC4">
              <w:rPr>
                <w:rFonts w:ascii="Times New Roman" w:hAnsi="Times New Roman"/>
                <w:b/>
                <w:sz w:val="28"/>
                <w:szCs w:val="28"/>
              </w:rPr>
              <w:t xml:space="preserve">». </w:t>
            </w:r>
            <w:r w:rsidR="007D0B1A" w:rsidRPr="00856DC4">
              <w:rPr>
                <w:rFonts w:ascii="Times New Roman" w:eastAsia="Times New Roman" w:hAnsi="Times New Roman"/>
                <w:sz w:val="28"/>
                <w:szCs w:val="28"/>
                <w:lang w:eastAsia="ru-RU"/>
              </w:rPr>
              <w:t xml:space="preserve">Рабочая программа дисциплины для студентов, обучающихся по направлению </w:t>
            </w:r>
            <w:r w:rsidRPr="00856DC4">
              <w:rPr>
                <w:rFonts w:ascii="Times New Roman" w:eastAsia="Times New Roman" w:hAnsi="Times New Roman"/>
                <w:sz w:val="28"/>
                <w:szCs w:val="28"/>
                <w:lang w:eastAsia="ru-RU"/>
              </w:rPr>
              <w:t>1</w:t>
            </w:r>
            <w:r w:rsidR="006E5FAA" w:rsidRPr="00856DC4">
              <w:rPr>
                <w:rFonts w:ascii="Times New Roman" w:hAnsi="Times New Roman"/>
                <w:sz w:val="28"/>
                <w:szCs w:val="28"/>
                <w:lang w:eastAsia="ru-RU"/>
              </w:rPr>
              <w:t>0.03.0</w:t>
            </w:r>
            <w:r w:rsidRPr="00856DC4">
              <w:rPr>
                <w:rFonts w:ascii="Times New Roman" w:hAnsi="Times New Roman"/>
                <w:sz w:val="28"/>
                <w:szCs w:val="28"/>
                <w:lang w:eastAsia="ru-RU"/>
              </w:rPr>
              <w:t>1</w:t>
            </w:r>
            <w:r w:rsidR="006E5FAA" w:rsidRPr="00856DC4">
              <w:rPr>
                <w:rFonts w:ascii="Times New Roman" w:hAnsi="Times New Roman"/>
                <w:sz w:val="28"/>
                <w:szCs w:val="28"/>
                <w:lang w:eastAsia="ru-RU"/>
              </w:rPr>
              <w:t xml:space="preserve"> </w:t>
            </w:r>
            <w:r w:rsidR="006E5FAA" w:rsidRPr="00856DC4">
              <w:rPr>
                <w:rFonts w:ascii="Times New Roman" w:hAnsi="Times New Roman"/>
                <w:sz w:val="28"/>
                <w:szCs w:val="28"/>
              </w:rPr>
              <w:t>«</w:t>
            </w:r>
            <w:r w:rsidRPr="00856DC4">
              <w:rPr>
                <w:rFonts w:ascii="Times New Roman" w:hAnsi="Times New Roman"/>
                <w:sz w:val="28"/>
                <w:szCs w:val="28"/>
              </w:rPr>
              <w:t>Информационная безопасность</w:t>
            </w:r>
            <w:r w:rsidR="006E5FAA" w:rsidRPr="00856DC4">
              <w:rPr>
                <w:rFonts w:ascii="Times New Roman" w:hAnsi="Times New Roman"/>
                <w:sz w:val="28"/>
                <w:szCs w:val="28"/>
              </w:rPr>
              <w:t>»</w:t>
            </w:r>
            <w:r w:rsidR="00F56A71" w:rsidRPr="00856DC4">
              <w:rPr>
                <w:rFonts w:ascii="Times New Roman" w:eastAsia="Times New Roman" w:hAnsi="Times New Roman"/>
                <w:sz w:val="28"/>
                <w:szCs w:val="28"/>
                <w:lang w:eastAsia="ru-RU"/>
              </w:rPr>
              <w:t xml:space="preserve">, </w:t>
            </w:r>
            <w:r w:rsidR="00176582" w:rsidRPr="00856DC4">
              <w:rPr>
                <w:rFonts w:ascii="Times New Roman" w:hAnsi="Times New Roman"/>
                <w:sz w:val="28"/>
                <w:szCs w:val="28"/>
              </w:rPr>
              <w:t>образовательная программа</w:t>
            </w:r>
            <w:r w:rsidR="002C7395" w:rsidRPr="00856DC4">
              <w:rPr>
                <w:rFonts w:ascii="Times New Roman" w:hAnsi="Times New Roman"/>
                <w:sz w:val="28"/>
                <w:szCs w:val="28"/>
              </w:rPr>
              <w:t xml:space="preserve"> «</w:t>
            </w:r>
            <w:r w:rsidRPr="00856DC4">
              <w:rPr>
                <w:rFonts w:ascii="Times New Roman" w:eastAsia="Times New Roman" w:hAnsi="Times New Roman"/>
                <w:sz w:val="28"/>
                <w:szCs w:val="28"/>
                <w:lang w:eastAsia="ru-RU"/>
              </w:rPr>
              <w:t>Безопасность автоматизированных систем в финансово-банковской сфере</w:t>
            </w:r>
            <w:r w:rsidR="002C7395" w:rsidRPr="00856DC4">
              <w:rPr>
                <w:rFonts w:ascii="Times New Roman" w:hAnsi="Times New Roman"/>
                <w:sz w:val="28"/>
                <w:szCs w:val="28"/>
              </w:rPr>
              <w:t>»</w:t>
            </w:r>
            <w:r w:rsidR="00CC4554" w:rsidRPr="00856DC4">
              <w:rPr>
                <w:rFonts w:ascii="Times New Roman" w:hAnsi="Times New Roman"/>
                <w:sz w:val="28"/>
                <w:szCs w:val="28"/>
              </w:rPr>
              <w:t xml:space="preserve"> </w:t>
            </w:r>
            <w:r w:rsidR="00F56A71" w:rsidRPr="00856DC4">
              <w:rPr>
                <w:rFonts w:ascii="Times New Roman" w:eastAsia="Times New Roman" w:hAnsi="Times New Roman"/>
                <w:sz w:val="28"/>
                <w:szCs w:val="28"/>
                <w:lang w:eastAsia="ru-RU"/>
              </w:rPr>
              <w:t>– М.: Финансовый университет, Д</w:t>
            </w:r>
            <w:r w:rsidR="007D0B1A" w:rsidRPr="00856DC4">
              <w:rPr>
                <w:rFonts w:ascii="Times New Roman" w:eastAsia="Times New Roman" w:hAnsi="Times New Roman"/>
                <w:sz w:val="28"/>
                <w:szCs w:val="28"/>
                <w:lang w:eastAsia="ru-RU"/>
              </w:rPr>
              <w:t xml:space="preserve">епартамент информационной безопасности, 2021 </w:t>
            </w:r>
            <w:r w:rsidR="00150E30" w:rsidRPr="00856DC4">
              <w:rPr>
                <w:rFonts w:ascii="Times New Roman" w:eastAsia="Times New Roman" w:hAnsi="Times New Roman"/>
                <w:sz w:val="28"/>
                <w:szCs w:val="28"/>
                <w:lang w:eastAsia="ru-RU"/>
              </w:rPr>
              <w:t>–</w:t>
            </w:r>
            <w:r w:rsidR="007D0B1A" w:rsidRPr="00856DC4">
              <w:rPr>
                <w:rFonts w:ascii="Times New Roman" w:eastAsia="Times New Roman" w:hAnsi="Times New Roman"/>
                <w:sz w:val="28"/>
                <w:szCs w:val="28"/>
                <w:lang w:eastAsia="ru-RU"/>
              </w:rPr>
              <w:t xml:space="preserve"> </w:t>
            </w:r>
            <w:r w:rsidR="00D95CDE" w:rsidRPr="00FB7BE6">
              <w:rPr>
                <w:rFonts w:ascii="Times New Roman" w:eastAsia="Times New Roman" w:hAnsi="Times New Roman"/>
                <w:sz w:val="28"/>
                <w:szCs w:val="28"/>
                <w:lang w:eastAsia="ru-RU"/>
              </w:rPr>
              <w:t>2</w:t>
            </w:r>
            <w:r w:rsidR="00FB7BE6">
              <w:rPr>
                <w:rFonts w:ascii="Times New Roman" w:eastAsia="Times New Roman" w:hAnsi="Times New Roman"/>
                <w:sz w:val="28"/>
                <w:szCs w:val="28"/>
                <w:lang w:eastAsia="ru-RU"/>
              </w:rPr>
              <w:t>7</w:t>
            </w:r>
            <w:r w:rsidR="00150E30" w:rsidRPr="00FB7BE6">
              <w:rPr>
                <w:rFonts w:ascii="Times New Roman" w:eastAsia="Times New Roman" w:hAnsi="Times New Roman"/>
                <w:sz w:val="28"/>
                <w:szCs w:val="28"/>
                <w:lang w:eastAsia="ru-RU"/>
              </w:rPr>
              <w:t xml:space="preserve"> </w:t>
            </w:r>
            <w:r w:rsidR="007D0B1A" w:rsidRPr="00FB7BE6">
              <w:rPr>
                <w:rFonts w:ascii="Times New Roman" w:eastAsia="Times New Roman" w:hAnsi="Times New Roman"/>
                <w:sz w:val="28"/>
                <w:szCs w:val="28"/>
                <w:lang w:eastAsia="ru-RU"/>
              </w:rPr>
              <w:t>с.</w:t>
            </w:r>
          </w:p>
        </w:tc>
        <w:tc>
          <w:tcPr>
            <w:tcW w:w="180" w:type="dxa"/>
            <w:shd w:val="clear" w:color="auto" w:fill="auto"/>
          </w:tcPr>
          <w:p w14:paraId="79351ADF" w14:textId="77777777" w:rsidR="00466855" w:rsidRPr="00856DC4" w:rsidRDefault="00466855" w:rsidP="00466855">
            <w:pPr>
              <w:snapToGrid w:val="0"/>
              <w:spacing w:after="0" w:line="240" w:lineRule="auto"/>
              <w:rPr>
                <w:rFonts w:ascii="Times New Roman" w:eastAsia="Times New Roman" w:hAnsi="Times New Roman"/>
                <w:sz w:val="24"/>
                <w:szCs w:val="24"/>
                <w:lang w:eastAsia="ru-RU"/>
              </w:rPr>
            </w:pPr>
          </w:p>
        </w:tc>
      </w:tr>
      <w:tr w:rsidR="00466855" w:rsidRPr="000F5325" w14:paraId="70E7E460" w14:textId="77777777" w:rsidTr="008C68F6">
        <w:tblPrEx>
          <w:tblCellMar>
            <w:left w:w="0" w:type="dxa"/>
            <w:right w:w="0" w:type="dxa"/>
          </w:tblCellMar>
        </w:tblPrEx>
        <w:trPr>
          <w:trHeight w:val="90"/>
        </w:trPr>
        <w:tc>
          <w:tcPr>
            <w:tcW w:w="900" w:type="dxa"/>
            <w:shd w:val="clear" w:color="auto" w:fill="auto"/>
          </w:tcPr>
          <w:p w14:paraId="1FEEA463" w14:textId="77777777" w:rsidR="00466855" w:rsidRPr="000F5325" w:rsidRDefault="00466855" w:rsidP="00466855">
            <w:pPr>
              <w:suppressLineNumbers/>
              <w:suppressAutoHyphens/>
              <w:snapToGrid w:val="0"/>
              <w:spacing w:after="200" w:line="276" w:lineRule="auto"/>
              <w:rPr>
                <w:rFonts w:ascii="Times New Roman" w:eastAsia="SimSun" w:hAnsi="Times New Roman"/>
                <w:kern w:val="1"/>
                <w:lang w:eastAsia="ar-SA"/>
              </w:rPr>
            </w:pPr>
          </w:p>
        </w:tc>
        <w:tc>
          <w:tcPr>
            <w:tcW w:w="8100" w:type="dxa"/>
            <w:gridSpan w:val="6"/>
            <w:shd w:val="clear" w:color="auto" w:fill="auto"/>
          </w:tcPr>
          <w:p w14:paraId="212532A6" w14:textId="77777777" w:rsidR="00466855" w:rsidRPr="009D66E7" w:rsidRDefault="00466855" w:rsidP="00466855">
            <w:pPr>
              <w:spacing w:after="0" w:line="240" w:lineRule="auto"/>
              <w:jc w:val="both"/>
              <w:rPr>
                <w:rFonts w:ascii="Times New Roman" w:eastAsia="Times New Roman" w:hAnsi="Times New Roman"/>
                <w:sz w:val="24"/>
                <w:szCs w:val="24"/>
                <w:lang w:eastAsia="ru-RU"/>
              </w:rPr>
            </w:pPr>
          </w:p>
          <w:p w14:paraId="2B14C520" w14:textId="77777777" w:rsidR="00466855" w:rsidRPr="009D66E7" w:rsidRDefault="00466855" w:rsidP="00466855">
            <w:pPr>
              <w:spacing w:after="0" w:line="240" w:lineRule="auto"/>
              <w:ind w:firstLine="432"/>
              <w:jc w:val="both"/>
              <w:rPr>
                <w:rFonts w:ascii="Times New Roman" w:eastAsia="Times New Roman" w:hAnsi="Times New Roman"/>
                <w:sz w:val="24"/>
                <w:szCs w:val="24"/>
                <w:lang w:eastAsia="ru-RU"/>
              </w:rPr>
            </w:pPr>
            <w:r w:rsidRPr="009D66E7">
              <w:rPr>
                <w:rFonts w:ascii="Times New Roman" w:eastAsia="Times New Roman" w:hAnsi="Times New Roman"/>
                <w:sz w:val="24"/>
                <w:szCs w:val="24"/>
                <w:lang w:eastAsia="ru-RU"/>
              </w:rPr>
              <w:t>Рабочая программа дисциплины</w:t>
            </w:r>
            <w:r w:rsidRPr="009D66E7">
              <w:rPr>
                <w:rFonts w:ascii="Times New Roman" w:eastAsia="Times New Roman" w:hAnsi="Times New Roman"/>
                <w:spacing w:val="-2"/>
                <w:sz w:val="24"/>
                <w:szCs w:val="24"/>
                <w:lang w:eastAsia="ru-RU"/>
              </w:rPr>
              <w:t xml:space="preserve"> содержит</w:t>
            </w:r>
            <w:r w:rsidRPr="009D66E7">
              <w:rPr>
                <w:rFonts w:ascii="Times New Roman" w:eastAsia="Times New Roman" w:hAnsi="Times New Roman"/>
                <w:sz w:val="24"/>
                <w:szCs w:val="24"/>
                <w:lang w:eastAsia="ru-RU"/>
              </w:rPr>
              <w:t xml:space="preserve">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контрольные вопросы и систему оценивания, </w:t>
            </w:r>
            <w:r w:rsidR="00873EBD" w:rsidRPr="009D66E7">
              <w:rPr>
                <w:rFonts w:ascii="Times New Roman" w:eastAsia="Times New Roman" w:hAnsi="Times New Roman"/>
                <w:sz w:val="24"/>
                <w:szCs w:val="24"/>
                <w:lang w:eastAsia="ru-RU"/>
              </w:rPr>
              <w:t>учебно-методическое</w:t>
            </w:r>
            <w:r w:rsidRPr="009D66E7">
              <w:rPr>
                <w:rFonts w:ascii="Times New Roman" w:eastAsia="Times New Roman" w:hAnsi="Times New Roman"/>
                <w:sz w:val="24"/>
                <w:szCs w:val="24"/>
                <w:lang w:eastAsia="ru-RU"/>
              </w:rPr>
              <w:t xml:space="preserve"> и информационное обеспечение дисциплины.</w:t>
            </w:r>
          </w:p>
          <w:p w14:paraId="56DB26A7" w14:textId="77777777" w:rsidR="00466855" w:rsidRPr="009D66E7" w:rsidRDefault="00466855" w:rsidP="00466855">
            <w:pPr>
              <w:spacing w:after="0" w:line="240" w:lineRule="auto"/>
              <w:ind w:firstLine="432"/>
              <w:jc w:val="both"/>
              <w:rPr>
                <w:rFonts w:ascii="Times New Roman" w:eastAsia="Times New Roman" w:hAnsi="Times New Roman"/>
                <w:sz w:val="24"/>
                <w:szCs w:val="24"/>
                <w:lang w:eastAsia="ru-RU"/>
              </w:rPr>
            </w:pPr>
          </w:p>
        </w:tc>
        <w:tc>
          <w:tcPr>
            <w:tcW w:w="180" w:type="dxa"/>
            <w:shd w:val="clear" w:color="auto" w:fill="auto"/>
          </w:tcPr>
          <w:p w14:paraId="3066C031" w14:textId="77777777" w:rsidR="00466855" w:rsidRPr="000F5325" w:rsidRDefault="00466855" w:rsidP="00466855">
            <w:pPr>
              <w:snapToGrid w:val="0"/>
              <w:spacing w:after="0" w:line="240" w:lineRule="auto"/>
              <w:rPr>
                <w:rFonts w:ascii="Times New Roman" w:eastAsia="Times New Roman" w:hAnsi="Times New Roman"/>
                <w:sz w:val="24"/>
                <w:szCs w:val="24"/>
                <w:lang w:eastAsia="ru-RU"/>
              </w:rPr>
            </w:pPr>
          </w:p>
        </w:tc>
      </w:tr>
      <w:tr w:rsidR="00DC0089" w:rsidRPr="000F5325" w14:paraId="0F9B2799" w14:textId="77777777" w:rsidTr="008C68F6">
        <w:tblPrEx>
          <w:tblCellMar>
            <w:left w:w="0" w:type="dxa"/>
            <w:right w:w="0" w:type="dxa"/>
          </w:tblCellMar>
        </w:tblPrEx>
        <w:trPr>
          <w:trHeight w:val="302"/>
        </w:trPr>
        <w:tc>
          <w:tcPr>
            <w:tcW w:w="6300" w:type="dxa"/>
            <w:gridSpan w:val="4"/>
            <w:shd w:val="clear" w:color="auto" w:fill="auto"/>
          </w:tcPr>
          <w:p w14:paraId="0B312925" w14:textId="77777777" w:rsidR="00DC0089" w:rsidRPr="000F5325" w:rsidRDefault="00DC0089" w:rsidP="00DC0089">
            <w:pPr>
              <w:suppressLineNumbers/>
              <w:suppressAutoHyphens/>
              <w:snapToGrid w:val="0"/>
              <w:spacing w:after="200" w:line="276" w:lineRule="auto"/>
              <w:rPr>
                <w:rFonts w:ascii="Times New Roman" w:eastAsia="SimSun" w:hAnsi="Times New Roman"/>
                <w:kern w:val="1"/>
                <w:lang w:eastAsia="ar-SA"/>
              </w:rPr>
            </w:pPr>
          </w:p>
        </w:tc>
        <w:tc>
          <w:tcPr>
            <w:tcW w:w="900" w:type="dxa"/>
            <w:gridSpan w:val="2"/>
            <w:shd w:val="clear" w:color="auto" w:fill="auto"/>
          </w:tcPr>
          <w:p w14:paraId="78042410" w14:textId="77777777" w:rsidR="00DC0089" w:rsidRPr="00BC17EE" w:rsidRDefault="00DC0089" w:rsidP="00DC0089">
            <w:pPr>
              <w:spacing w:after="0" w:line="240" w:lineRule="auto"/>
              <w:rPr>
                <w:rFonts w:ascii="Times New Roman" w:eastAsia="Times New Roman" w:hAnsi="Times New Roman"/>
                <w:b/>
                <w:sz w:val="24"/>
                <w:szCs w:val="24"/>
                <w:lang w:eastAsia="ru-RU"/>
              </w:rPr>
            </w:pPr>
            <w:r w:rsidRPr="00BC17EE">
              <w:rPr>
                <w:rFonts w:ascii="Times New Roman" w:eastAsia="Times New Roman" w:hAnsi="Times New Roman"/>
                <w:b/>
                <w:sz w:val="24"/>
                <w:szCs w:val="24"/>
                <w:lang w:eastAsia="ru-RU"/>
              </w:rPr>
              <w:t>УДК</w:t>
            </w:r>
          </w:p>
        </w:tc>
        <w:tc>
          <w:tcPr>
            <w:tcW w:w="1800" w:type="dxa"/>
            <w:shd w:val="clear" w:color="auto" w:fill="auto"/>
          </w:tcPr>
          <w:p w14:paraId="51E87FC9" w14:textId="411BA3B0" w:rsidR="00DC0089" w:rsidRPr="00BC17EE" w:rsidRDefault="00DC0089" w:rsidP="00DC0089">
            <w:pPr>
              <w:spacing w:after="0" w:line="240" w:lineRule="auto"/>
              <w:rPr>
                <w:rFonts w:ascii="Times New Roman" w:eastAsia="Times New Roman" w:hAnsi="Times New Roman"/>
                <w:sz w:val="24"/>
                <w:szCs w:val="24"/>
                <w:lang w:eastAsia="ru-RU"/>
              </w:rPr>
            </w:pPr>
            <w:r w:rsidRPr="004D5A4A">
              <w:rPr>
                <w:rFonts w:ascii="Times New Roman" w:eastAsia="Times New Roman" w:hAnsi="Times New Roman"/>
                <w:b/>
                <w:sz w:val="24"/>
                <w:szCs w:val="24"/>
                <w:lang w:eastAsia="ru-RU"/>
              </w:rPr>
              <w:t>004.056.5</w:t>
            </w:r>
          </w:p>
        </w:tc>
        <w:tc>
          <w:tcPr>
            <w:tcW w:w="180" w:type="dxa"/>
            <w:shd w:val="clear" w:color="auto" w:fill="auto"/>
          </w:tcPr>
          <w:p w14:paraId="5F7B132A" w14:textId="77777777" w:rsidR="00DC0089" w:rsidRPr="000F5325" w:rsidRDefault="00DC0089" w:rsidP="00DC0089">
            <w:pPr>
              <w:snapToGrid w:val="0"/>
              <w:spacing w:after="0" w:line="240" w:lineRule="auto"/>
              <w:rPr>
                <w:rFonts w:ascii="Times New Roman" w:eastAsia="Times New Roman" w:hAnsi="Times New Roman"/>
                <w:sz w:val="24"/>
                <w:szCs w:val="24"/>
                <w:lang w:eastAsia="ru-RU"/>
              </w:rPr>
            </w:pPr>
          </w:p>
        </w:tc>
      </w:tr>
      <w:tr w:rsidR="00DC0089" w:rsidRPr="000F5325" w14:paraId="09606ED1" w14:textId="77777777" w:rsidTr="008C68F6">
        <w:tblPrEx>
          <w:tblCellMar>
            <w:left w:w="0" w:type="dxa"/>
            <w:right w:w="0" w:type="dxa"/>
          </w:tblCellMar>
        </w:tblPrEx>
        <w:trPr>
          <w:trHeight w:val="324"/>
        </w:trPr>
        <w:tc>
          <w:tcPr>
            <w:tcW w:w="6300" w:type="dxa"/>
            <w:gridSpan w:val="4"/>
            <w:shd w:val="clear" w:color="auto" w:fill="auto"/>
          </w:tcPr>
          <w:p w14:paraId="4E4ADD4A" w14:textId="77777777" w:rsidR="00DC0089" w:rsidRPr="000F5325" w:rsidRDefault="00DC0089" w:rsidP="00DC0089">
            <w:pPr>
              <w:suppressLineNumbers/>
              <w:suppressAutoHyphens/>
              <w:snapToGrid w:val="0"/>
              <w:spacing w:after="200" w:line="276" w:lineRule="auto"/>
              <w:rPr>
                <w:rFonts w:ascii="Times New Roman" w:eastAsia="SimSun" w:hAnsi="Times New Roman"/>
                <w:kern w:val="1"/>
                <w:lang w:eastAsia="ar-SA"/>
              </w:rPr>
            </w:pPr>
          </w:p>
        </w:tc>
        <w:tc>
          <w:tcPr>
            <w:tcW w:w="900" w:type="dxa"/>
            <w:gridSpan w:val="2"/>
            <w:shd w:val="clear" w:color="auto" w:fill="auto"/>
          </w:tcPr>
          <w:p w14:paraId="29184F61" w14:textId="77777777" w:rsidR="00DC0089" w:rsidRPr="00BC17EE" w:rsidRDefault="00DC0089" w:rsidP="00DC0089">
            <w:pPr>
              <w:spacing w:after="0" w:line="240" w:lineRule="auto"/>
              <w:rPr>
                <w:rFonts w:ascii="Times New Roman" w:eastAsia="Times New Roman" w:hAnsi="Times New Roman"/>
                <w:b/>
                <w:sz w:val="24"/>
                <w:szCs w:val="24"/>
                <w:lang w:eastAsia="ru-RU"/>
              </w:rPr>
            </w:pPr>
            <w:r w:rsidRPr="00BC17EE">
              <w:rPr>
                <w:rFonts w:ascii="Times New Roman" w:eastAsia="Times New Roman" w:hAnsi="Times New Roman"/>
                <w:b/>
                <w:sz w:val="24"/>
                <w:szCs w:val="24"/>
                <w:lang w:eastAsia="ru-RU"/>
              </w:rPr>
              <w:t>ББК</w:t>
            </w:r>
          </w:p>
        </w:tc>
        <w:tc>
          <w:tcPr>
            <w:tcW w:w="1800" w:type="dxa"/>
            <w:shd w:val="clear" w:color="auto" w:fill="auto"/>
          </w:tcPr>
          <w:p w14:paraId="24A9FA81" w14:textId="6D0A1E0D" w:rsidR="00DC0089" w:rsidRPr="00BC17EE" w:rsidRDefault="00DC0089" w:rsidP="00DC0089">
            <w:pPr>
              <w:spacing w:after="0" w:line="240" w:lineRule="auto"/>
              <w:rPr>
                <w:rFonts w:ascii="Times New Roman" w:eastAsia="Times New Roman" w:hAnsi="Times New Roman"/>
                <w:sz w:val="24"/>
                <w:szCs w:val="24"/>
                <w:lang w:eastAsia="ru-RU"/>
              </w:rPr>
            </w:pPr>
            <w:r w:rsidRPr="004D5A4A">
              <w:rPr>
                <w:rFonts w:ascii="Times New Roman" w:eastAsia="Times New Roman" w:hAnsi="Times New Roman"/>
                <w:b/>
                <w:sz w:val="24"/>
                <w:szCs w:val="24"/>
                <w:lang w:eastAsia="ru-RU"/>
              </w:rPr>
              <w:t>32.811.4</w:t>
            </w:r>
          </w:p>
        </w:tc>
        <w:tc>
          <w:tcPr>
            <w:tcW w:w="180" w:type="dxa"/>
            <w:shd w:val="clear" w:color="auto" w:fill="auto"/>
          </w:tcPr>
          <w:p w14:paraId="27FBFE88" w14:textId="77777777" w:rsidR="00DC0089" w:rsidRPr="000F5325" w:rsidRDefault="00DC0089" w:rsidP="00DC0089">
            <w:pPr>
              <w:snapToGrid w:val="0"/>
              <w:spacing w:after="0" w:line="240" w:lineRule="auto"/>
              <w:rPr>
                <w:rFonts w:ascii="Times New Roman" w:eastAsia="Times New Roman" w:hAnsi="Times New Roman"/>
                <w:sz w:val="24"/>
                <w:szCs w:val="24"/>
                <w:lang w:eastAsia="ru-RU"/>
              </w:rPr>
            </w:pPr>
          </w:p>
        </w:tc>
      </w:tr>
      <w:tr w:rsidR="00466855" w:rsidRPr="000F5325" w14:paraId="6CEF375B" w14:textId="77777777" w:rsidTr="008C68F6">
        <w:tblPrEx>
          <w:tblCellMar>
            <w:left w:w="0" w:type="dxa"/>
            <w:right w:w="0" w:type="dxa"/>
          </w:tblCellMar>
        </w:tblPrEx>
        <w:tc>
          <w:tcPr>
            <w:tcW w:w="900" w:type="dxa"/>
            <w:shd w:val="clear" w:color="auto" w:fill="auto"/>
          </w:tcPr>
          <w:p w14:paraId="5387FF5F" w14:textId="77777777" w:rsidR="00466855" w:rsidRPr="000F5325" w:rsidRDefault="00466855" w:rsidP="00466855">
            <w:pPr>
              <w:suppressLineNumbers/>
              <w:suppressAutoHyphens/>
              <w:snapToGrid w:val="0"/>
              <w:spacing w:after="200" w:line="276" w:lineRule="auto"/>
              <w:rPr>
                <w:rFonts w:ascii="Times New Roman" w:eastAsia="SimSun" w:hAnsi="Times New Roman"/>
                <w:kern w:val="1"/>
                <w:lang w:eastAsia="ar-SA"/>
              </w:rPr>
            </w:pPr>
          </w:p>
        </w:tc>
        <w:tc>
          <w:tcPr>
            <w:tcW w:w="8100" w:type="dxa"/>
            <w:gridSpan w:val="6"/>
            <w:shd w:val="clear" w:color="auto" w:fill="auto"/>
          </w:tcPr>
          <w:p w14:paraId="235CC93D" w14:textId="77777777" w:rsidR="00466855" w:rsidRPr="00952359" w:rsidRDefault="00466855" w:rsidP="00466855">
            <w:pPr>
              <w:spacing w:before="120" w:after="120" w:line="240" w:lineRule="auto"/>
              <w:jc w:val="center"/>
              <w:rPr>
                <w:rFonts w:ascii="Times New Roman" w:eastAsia="Times New Roman" w:hAnsi="Times New Roman"/>
                <w:i/>
                <w:sz w:val="24"/>
                <w:szCs w:val="24"/>
                <w:lang w:eastAsia="ru-RU"/>
              </w:rPr>
            </w:pPr>
            <w:r w:rsidRPr="00952359">
              <w:rPr>
                <w:rFonts w:ascii="Times New Roman" w:eastAsia="Times New Roman" w:hAnsi="Times New Roman"/>
                <w:i/>
                <w:sz w:val="28"/>
                <w:szCs w:val="28"/>
                <w:lang w:eastAsia="ru-RU"/>
              </w:rPr>
              <w:t>Учебное издание</w:t>
            </w:r>
          </w:p>
        </w:tc>
        <w:tc>
          <w:tcPr>
            <w:tcW w:w="180" w:type="dxa"/>
            <w:shd w:val="clear" w:color="auto" w:fill="auto"/>
          </w:tcPr>
          <w:p w14:paraId="39A0E7F3" w14:textId="77777777" w:rsidR="00466855" w:rsidRPr="000F5325" w:rsidRDefault="00466855" w:rsidP="00466855">
            <w:pPr>
              <w:snapToGrid w:val="0"/>
              <w:spacing w:after="0" w:line="240" w:lineRule="auto"/>
              <w:rPr>
                <w:rFonts w:ascii="Times New Roman" w:eastAsia="Times New Roman" w:hAnsi="Times New Roman"/>
                <w:i/>
                <w:sz w:val="24"/>
                <w:szCs w:val="24"/>
                <w:lang w:eastAsia="ru-RU"/>
              </w:rPr>
            </w:pPr>
          </w:p>
        </w:tc>
      </w:tr>
      <w:tr w:rsidR="00466855" w:rsidRPr="000F5325" w14:paraId="1DB95B90" w14:textId="77777777" w:rsidTr="008C68F6">
        <w:tblPrEx>
          <w:tblCellMar>
            <w:left w:w="0" w:type="dxa"/>
            <w:right w:w="0" w:type="dxa"/>
          </w:tblCellMar>
        </w:tblPrEx>
        <w:tc>
          <w:tcPr>
            <w:tcW w:w="900" w:type="dxa"/>
            <w:shd w:val="clear" w:color="auto" w:fill="auto"/>
          </w:tcPr>
          <w:p w14:paraId="302B9559" w14:textId="77777777" w:rsidR="00466855" w:rsidRPr="000F5325" w:rsidRDefault="00466855" w:rsidP="00466855">
            <w:pPr>
              <w:suppressLineNumbers/>
              <w:suppressAutoHyphens/>
              <w:snapToGrid w:val="0"/>
              <w:spacing w:after="200" w:line="276" w:lineRule="auto"/>
              <w:rPr>
                <w:rFonts w:ascii="Times New Roman" w:eastAsia="SimSun" w:hAnsi="Times New Roman"/>
                <w:kern w:val="1"/>
                <w:lang w:eastAsia="ar-SA"/>
              </w:rPr>
            </w:pPr>
          </w:p>
        </w:tc>
        <w:tc>
          <w:tcPr>
            <w:tcW w:w="8100" w:type="dxa"/>
            <w:gridSpan w:val="6"/>
            <w:shd w:val="clear" w:color="auto" w:fill="auto"/>
          </w:tcPr>
          <w:p w14:paraId="7C2D0D7D" w14:textId="0DC8B0A7" w:rsidR="008F6A85" w:rsidRPr="007D0B1A" w:rsidRDefault="00317295" w:rsidP="00CC4554">
            <w:pPr>
              <w:spacing w:before="120" w:after="120" w:line="240" w:lineRule="auto"/>
              <w:jc w:val="center"/>
              <w:rPr>
                <w:rFonts w:ascii="Times New Roman" w:eastAsia="Times New Roman" w:hAnsi="Times New Roman"/>
                <w:b/>
                <w:i/>
                <w:sz w:val="28"/>
                <w:szCs w:val="28"/>
                <w:lang w:eastAsia="ru-RU"/>
              </w:rPr>
            </w:pPr>
            <w:r>
              <w:rPr>
                <w:rFonts w:ascii="Times New Roman" w:eastAsia="Times New Roman" w:hAnsi="Times New Roman"/>
                <w:b/>
                <w:i/>
                <w:sz w:val="28"/>
                <w:szCs w:val="28"/>
                <w:lang w:eastAsia="ru-RU"/>
              </w:rPr>
              <w:t>Шумилов Юрий Юрьевич</w:t>
            </w:r>
          </w:p>
        </w:tc>
        <w:tc>
          <w:tcPr>
            <w:tcW w:w="180" w:type="dxa"/>
            <w:shd w:val="clear" w:color="auto" w:fill="auto"/>
          </w:tcPr>
          <w:p w14:paraId="676B62C7" w14:textId="77777777" w:rsidR="00466855" w:rsidRPr="000F5325" w:rsidRDefault="00466855" w:rsidP="00466855">
            <w:pPr>
              <w:snapToGrid w:val="0"/>
              <w:spacing w:after="0" w:line="240" w:lineRule="auto"/>
              <w:rPr>
                <w:rFonts w:ascii="Times New Roman" w:eastAsia="Times New Roman" w:hAnsi="Times New Roman"/>
                <w:sz w:val="24"/>
                <w:szCs w:val="24"/>
                <w:lang w:eastAsia="ru-RU"/>
              </w:rPr>
            </w:pPr>
          </w:p>
        </w:tc>
      </w:tr>
      <w:tr w:rsidR="00466855" w:rsidRPr="000F5325" w14:paraId="5CC1B9DC" w14:textId="77777777" w:rsidTr="008C68F6">
        <w:tblPrEx>
          <w:tblCellMar>
            <w:left w:w="0" w:type="dxa"/>
            <w:right w:w="0" w:type="dxa"/>
          </w:tblCellMar>
        </w:tblPrEx>
        <w:tc>
          <w:tcPr>
            <w:tcW w:w="900" w:type="dxa"/>
            <w:shd w:val="clear" w:color="auto" w:fill="auto"/>
          </w:tcPr>
          <w:p w14:paraId="6AFA7309" w14:textId="77777777" w:rsidR="00466855" w:rsidRPr="000F5325" w:rsidRDefault="00466855" w:rsidP="00466855">
            <w:pPr>
              <w:suppressLineNumbers/>
              <w:suppressAutoHyphens/>
              <w:snapToGrid w:val="0"/>
              <w:spacing w:after="200" w:line="276" w:lineRule="auto"/>
              <w:rPr>
                <w:rFonts w:ascii="Times New Roman" w:eastAsia="SimSun" w:hAnsi="Times New Roman"/>
                <w:kern w:val="1"/>
                <w:lang w:eastAsia="ar-SA"/>
              </w:rPr>
            </w:pPr>
          </w:p>
        </w:tc>
        <w:tc>
          <w:tcPr>
            <w:tcW w:w="8100" w:type="dxa"/>
            <w:gridSpan w:val="6"/>
            <w:shd w:val="clear" w:color="auto" w:fill="auto"/>
          </w:tcPr>
          <w:p w14:paraId="4437A1CE" w14:textId="77777777" w:rsidR="00856DC4" w:rsidRDefault="00856DC4" w:rsidP="00856DC4">
            <w:pPr>
              <w:spacing w:after="0" w:line="288" w:lineRule="auto"/>
              <w:jc w:val="center"/>
              <w:rPr>
                <w:rFonts w:ascii="Times New Roman" w:hAnsi="Times New Roman"/>
                <w:sz w:val="28"/>
                <w:szCs w:val="28"/>
              </w:rPr>
            </w:pPr>
            <w:r>
              <w:rPr>
                <w:rFonts w:ascii="Times New Roman" w:hAnsi="Times New Roman"/>
                <w:sz w:val="28"/>
                <w:szCs w:val="28"/>
              </w:rPr>
              <w:t>Сети и системы передачи информации</w:t>
            </w:r>
          </w:p>
          <w:p w14:paraId="251C044D" w14:textId="2C5E999B" w:rsidR="00CD2776" w:rsidRPr="00CD2776" w:rsidRDefault="00CD2776" w:rsidP="00CC4554">
            <w:pPr>
              <w:pStyle w:val="af2"/>
              <w:jc w:val="center"/>
              <w:rPr>
                <w:b/>
                <w:sz w:val="28"/>
                <w:szCs w:val="28"/>
              </w:rPr>
            </w:pPr>
          </w:p>
        </w:tc>
        <w:tc>
          <w:tcPr>
            <w:tcW w:w="180" w:type="dxa"/>
            <w:shd w:val="clear" w:color="auto" w:fill="auto"/>
          </w:tcPr>
          <w:p w14:paraId="3EDDC455" w14:textId="77777777" w:rsidR="00466855" w:rsidRPr="000F5325" w:rsidRDefault="00466855" w:rsidP="00466855">
            <w:pPr>
              <w:snapToGrid w:val="0"/>
              <w:spacing w:after="0" w:line="240" w:lineRule="auto"/>
              <w:rPr>
                <w:rFonts w:ascii="Times New Roman" w:eastAsia="Times New Roman" w:hAnsi="Times New Roman"/>
                <w:b/>
                <w:sz w:val="28"/>
                <w:szCs w:val="24"/>
                <w:lang w:eastAsia="ru-RU"/>
              </w:rPr>
            </w:pPr>
          </w:p>
        </w:tc>
      </w:tr>
      <w:tr w:rsidR="00466855" w:rsidRPr="00952359" w14:paraId="72BD8CE4" w14:textId="77777777" w:rsidTr="008C68F6">
        <w:tblPrEx>
          <w:tblCellMar>
            <w:left w:w="0" w:type="dxa"/>
            <w:right w:w="0" w:type="dxa"/>
          </w:tblCellMar>
        </w:tblPrEx>
        <w:tc>
          <w:tcPr>
            <w:tcW w:w="900" w:type="dxa"/>
            <w:shd w:val="clear" w:color="auto" w:fill="auto"/>
          </w:tcPr>
          <w:p w14:paraId="0F04039E" w14:textId="77777777" w:rsidR="00466855" w:rsidRPr="000F5325" w:rsidRDefault="00466855" w:rsidP="00466855">
            <w:pPr>
              <w:suppressLineNumbers/>
              <w:suppressAutoHyphens/>
              <w:snapToGrid w:val="0"/>
              <w:spacing w:after="200" w:line="276" w:lineRule="auto"/>
              <w:rPr>
                <w:rFonts w:ascii="Times New Roman" w:eastAsia="SimSun" w:hAnsi="Times New Roman"/>
                <w:kern w:val="1"/>
                <w:lang w:eastAsia="ar-SA"/>
              </w:rPr>
            </w:pPr>
          </w:p>
        </w:tc>
        <w:tc>
          <w:tcPr>
            <w:tcW w:w="8100" w:type="dxa"/>
            <w:gridSpan w:val="6"/>
            <w:shd w:val="clear" w:color="auto" w:fill="auto"/>
          </w:tcPr>
          <w:p w14:paraId="280B7DF2" w14:textId="0CDF8257" w:rsidR="00466855" w:rsidRPr="00952359" w:rsidRDefault="00952359" w:rsidP="00A27E67">
            <w:pPr>
              <w:spacing w:before="120" w:after="120" w:line="240" w:lineRule="auto"/>
              <w:jc w:val="center"/>
              <w:rPr>
                <w:rFonts w:ascii="Times New Roman" w:eastAsia="Times New Roman" w:hAnsi="Times New Roman"/>
                <w:sz w:val="28"/>
                <w:szCs w:val="24"/>
                <w:lang w:eastAsia="ru-RU"/>
              </w:rPr>
            </w:pPr>
            <w:r w:rsidRPr="00952359">
              <w:rPr>
                <w:rFonts w:ascii="Times New Roman" w:eastAsia="Times New Roman" w:hAnsi="Times New Roman"/>
                <w:sz w:val="28"/>
                <w:szCs w:val="24"/>
                <w:lang w:eastAsia="ru-RU"/>
              </w:rPr>
              <w:t>Рабочая программа дисциплины</w:t>
            </w:r>
          </w:p>
        </w:tc>
        <w:tc>
          <w:tcPr>
            <w:tcW w:w="180" w:type="dxa"/>
            <w:shd w:val="clear" w:color="auto" w:fill="auto"/>
          </w:tcPr>
          <w:p w14:paraId="5BEB7392" w14:textId="77777777" w:rsidR="00466855" w:rsidRPr="00952359" w:rsidRDefault="00466855" w:rsidP="00466855">
            <w:pPr>
              <w:snapToGrid w:val="0"/>
              <w:spacing w:after="0" w:line="240" w:lineRule="auto"/>
              <w:rPr>
                <w:rFonts w:ascii="Times New Roman" w:eastAsia="Times New Roman" w:hAnsi="Times New Roman"/>
                <w:sz w:val="28"/>
                <w:szCs w:val="24"/>
                <w:lang w:eastAsia="ru-RU"/>
              </w:rPr>
            </w:pPr>
          </w:p>
        </w:tc>
      </w:tr>
    </w:tbl>
    <w:p w14:paraId="6CD2F366" w14:textId="77777777" w:rsidR="00466855" w:rsidRPr="000F5325" w:rsidRDefault="00466855" w:rsidP="00466855">
      <w:pPr>
        <w:spacing w:after="0" w:line="240" w:lineRule="auto"/>
        <w:rPr>
          <w:rFonts w:ascii="Times New Roman" w:eastAsia="Times New Roman" w:hAnsi="Times New Roman"/>
          <w:sz w:val="24"/>
          <w:szCs w:val="24"/>
          <w:lang w:eastAsia="ru-RU"/>
        </w:rPr>
      </w:pPr>
    </w:p>
    <w:tbl>
      <w:tblPr>
        <w:tblW w:w="0" w:type="auto"/>
        <w:tblInd w:w="1440" w:type="dxa"/>
        <w:tblLayout w:type="fixed"/>
        <w:tblCellMar>
          <w:left w:w="0" w:type="dxa"/>
          <w:right w:w="0" w:type="dxa"/>
        </w:tblCellMar>
        <w:tblLook w:val="0000" w:firstRow="0" w:lastRow="0" w:firstColumn="0" w:lastColumn="0" w:noHBand="0" w:noVBand="0"/>
      </w:tblPr>
      <w:tblGrid>
        <w:gridCol w:w="3600"/>
        <w:gridCol w:w="360"/>
        <w:gridCol w:w="837"/>
        <w:gridCol w:w="2127"/>
        <w:gridCol w:w="1099"/>
      </w:tblGrid>
      <w:tr w:rsidR="00466855" w:rsidRPr="000F5325" w14:paraId="2E6A7385" w14:textId="77777777" w:rsidTr="008C68F6">
        <w:tc>
          <w:tcPr>
            <w:tcW w:w="4797" w:type="dxa"/>
            <w:gridSpan w:val="3"/>
            <w:shd w:val="clear" w:color="auto" w:fill="auto"/>
          </w:tcPr>
          <w:p w14:paraId="73D07189" w14:textId="77777777" w:rsidR="00466855" w:rsidRPr="000F5325" w:rsidRDefault="00466855" w:rsidP="00466855">
            <w:pPr>
              <w:suppressAutoHyphens/>
              <w:spacing w:after="0" w:line="360" w:lineRule="auto"/>
              <w:rPr>
                <w:rFonts w:ascii="Times New Roman" w:eastAsia="Times New Roman" w:hAnsi="Times New Roman"/>
                <w:sz w:val="26"/>
                <w:szCs w:val="20"/>
                <w:lang w:eastAsia="ar-SA"/>
              </w:rPr>
            </w:pPr>
            <w:r w:rsidRPr="000F5325">
              <w:rPr>
                <w:rFonts w:ascii="Times New Roman" w:eastAsia="Times New Roman" w:hAnsi="Times New Roman"/>
                <w:sz w:val="24"/>
                <w:szCs w:val="24"/>
                <w:lang w:eastAsia="ar-SA"/>
              </w:rPr>
              <w:t xml:space="preserve">            Компьютерный набор, верстка</w:t>
            </w:r>
          </w:p>
        </w:tc>
        <w:tc>
          <w:tcPr>
            <w:tcW w:w="2127" w:type="dxa"/>
            <w:shd w:val="clear" w:color="auto" w:fill="auto"/>
          </w:tcPr>
          <w:p w14:paraId="1EA07AC0" w14:textId="59D3BA9C" w:rsidR="00466855" w:rsidRPr="000F5325" w:rsidRDefault="00317295" w:rsidP="00CC4554">
            <w:pPr>
              <w:suppressAutoHyphens/>
              <w:spacing w:after="0" w:line="360" w:lineRule="auto"/>
              <w:rPr>
                <w:rFonts w:ascii="Times New Roman" w:eastAsia="Times New Roman" w:hAnsi="Times New Roman"/>
                <w:sz w:val="26"/>
                <w:szCs w:val="20"/>
                <w:lang w:eastAsia="ar-SA"/>
              </w:rPr>
            </w:pPr>
            <w:r>
              <w:rPr>
                <w:rFonts w:ascii="Times New Roman" w:eastAsia="Times New Roman" w:hAnsi="Times New Roman"/>
                <w:sz w:val="26"/>
                <w:szCs w:val="20"/>
                <w:lang w:eastAsia="ar-SA"/>
              </w:rPr>
              <w:t>Ю.Ю. Шумилов</w:t>
            </w:r>
          </w:p>
        </w:tc>
        <w:tc>
          <w:tcPr>
            <w:tcW w:w="1099" w:type="dxa"/>
            <w:shd w:val="clear" w:color="auto" w:fill="auto"/>
          </w:tcPr>
          <w:p w14:paraId="0D91D379" w14:textId="77777777" w:rsidR="00466855" w:rsidRPr="000F5325" w:rsidRDefault="00466855" w:rsidP="00466855">
            <w:pPr>
              <w:snapToGrid w:val="0"/>
              <w:spacing w:after="0" w:line="240" w:lineRule="auto"/>
              <w:rPr>
                <w:rFonts w:ascii="Times New Roman" w:eastAsia="Times New Roman" w:hAnsi="Times New Roman"/>
                <w:sz w:val="24"/>
                <w:szCs w:val="24"/>
                <w:lang w:eastAsia="ru-RU"/>
              </w:rPr>
            </w:pPr>
          </w:p>
        </w:tc>
      </w:tr>
      <w:tr w:rsidR="00466855" w:rsidRPr="00AB09B4" w14:paraId="2463FA0A" w14:textId="77777777" w:rsidTr="008C68F6">
        <w:tblPrEx>
          <w:tblCellMar>
            <w:left w:w="108" w:type="dxa"/>
            <w:right w:w="108" w:type="dxa"/>
          </w:tblCellMar>
        </w:tblPrEx>
        <w:trPr>
          <w:trHeight w:val="278"/>
        </w:trPr>
        <w:tc>
          <w:tcPr>
            <w:tcW w:w="8023" w:type="dxa"/>
            <w:gridSpan w:val="5"/>
            <w:shd w:val="clear" w:color="auto" w:fill="auto"/>
          </w:tcPr>
          <w:p w14:paraId="44DE6F63" w14:textId="77777777" w:rsidR="00466855" w:rsidRPr="00D90AEF" w:rsidRDefault="00466855" w:rsidP="00466855">
            <w:pPr>
              <w:tabs>
                <w:tab w:val="left" w:pos="2940"/>
              </w:tabs>
              <w:suppressAutoHyphens/>
              <w:spacing w:after="0" w:line="240" w:lineRule="auto"/>
              <w:rPr>
                <w:rFonts w:ascii="Times New Roman" w:eastAsia="Times New Roman" w:hAnsi="Times New Roman"/>
                <w:sz w:val="24"/>
                <w:szCs w:val="24"/>
                <w:lang w:val="en-US" w:eastAsia="ar-SA"/>
              </w:rPr>
            </w:pPr>
            <w:r w:rsidRPr="00D90AEF">
              <w:rPr>
                <w:rFonts w:ascii="Times New Roman" w:eastAsia="Times New Roman" w:hAnsi="Times New Roman"/>
                <w:sz w:val="24"/>
                <w:szCs w:val="24"/>
                <w:lang w:val="en-US" w:eastAsia="ar-SA"/>
              </w:rPr>
              <w:t xml:space="preserve">                </w:t>
            </w:r>
            <w:r w:rsidRPr="000F5325">
              <w:rPr>
                <w:rFonts w:ascii="Times New Roman" w:eastAsia="Times New Roman" w:hAnsi="Times New Roman"/>
                <w:sz w:val="24"/>
                <w:szCs w:val="24"/>
                <w:lang w:eastAsia="ar-SA"/>
              </w:rPr>
              <w:t>Формат</w:t>
            </w:r>
            <w:r w:rsidRPr="00D90AEF">
              <w:rPr>
                <w:rFonts w:ascii="Times New Roman" w:eastAsia="Times New Roman" w:hAnsi="Times New Roman"/>
                <w:sz w:val="24"/>
                <w:szCs w:val="24"/>
                <w:lang w:val="en-US" w:eastAsia="ar-SA"/>
              </w:rPr>
              <w:t xml:space="preserve"> 60</w:t>
            </w:r>
            <w:r w:rsidRPr="000F5325">
              <w:rPr>
                <w:rFonts w:ascii="Times New Roman" w:eastAsia="Times New Roman" w:hAnsi="Times New Roman"/>
                <w:sz w:val="24"/>
                <w:szCs w:val="24"/>
                <w:lang w:val="en-US" w:eastAsia="ar-SA"/>
              </w:rPr>
              <w:t>x</w:t>
            </w:r>
            <w:r w:rsidRPr="00D90AEF">
              <w:rPr>
                <w:rFonts w:ascii="Times New Roman" w:eastAsia="Times New Roman" w:hAnsi="Times New Roman"/>
                <w:sz w:val="24"/>
                <w:szCs w:val="24"/>
                <w:lang w:val="en-US" w:eastAsia="ar-SA"/>
              </w:rPr>
              <w:t xml:space="preserve">90/16. </w:t>
            </w:r>
            <w:r w:rsidRPr="000F5325">
              <w:rPr>
                <w:rFonts w:ascii="Times New Roman" w:eastAsia="Times New Roman" w:hAnsi="Times New Roman"/>
                <w:sz w:val="24"/>
                <w:szCs w:val="24"/>
                <w:lang w:eastAsia="ar-SA"/>
              </w:rPr>
              <w:t>Гарнитура</w:t>
            </w:r>
            <w:r w:rsidRPr="00D90AEF">
              <w:rPr>
                <w:rFonts w:ascii="Times New Roman" w:eastAsia="Times New Roman" w:hAnsi="Times New Roman"/>
                <w:sz w:val="24"/>
                <w:szCs w:val="24"/>
                <w:lang w:val="en-US" w:eastAsia="ar-SA"/>
              </w:rPr>
              <w:t xml:space="preserve"> </w:t>
            </w:r>
            <w:r w:rsidRPr="000F5325">
              <w:rPr>
                <w:rFonts w:ascii="Times New Roman" w:eastAsia="Times New Roman" w:hAnsi="Times New Roman"/>
                <w:i/>
                <w:sz w:val="24"/>
                <w:szCs w:val="24"/>
                <w:lang w:val="en-US" w:eastAsia="ar-SA"/>
              </w:rPr>
              <w:t>Times</w:t>
            </w:r>
            <w:r w:rsidRPr="00D90AEF">
              <w:rPr>
                <w:rFonts w:ascii="Times New Roman" w:eastAsia="Times New Roman" w:hAnsi="Times New Roman"/>
                <w:i/>
                <w:sz w:val="24"/>
                <w:szCs w:val="24"/>
                <w:lang w:val="en-US" w:eastAsia="ar-SA"/>
              </w:rPr>
              <w:t xml:space="preserve"> </w:t>
            </w:r>
            <w:r w:rsidRPr="000F5325">
              <w:rPr>
                <w:rFonts w:ascii="Times New Roman" w:eastAsia="Times New Roman" w:hAnsi="Times New Roman"/>
                <w:i/>
                <w:sz w:val="24"/>
                <w:szCs w:val="24"/>
                <w:lang w:val="en-US" w:eastAsia="ar-SA"/>
              </w:rPr>
              <w:t>New</w:t>
            </w:r>
            <w:r w:rsidRPr="00D90AEF">
              <w:rPr>
                <w:rFonts w:ascii="Times New Roman" w:eastAsia="Times New Roman" w:hAnsi="Times New Roman"/>
                <w:i/>
                <w:sz w:val="24"/>
                <w:szCs w:val="24"/>
                <w:lang w:val="en-US" w:eastAsia="ar-SA"/>
              </w:rPr>
              <w:t xml:space="preserve"> </w:t>
            </w:r>
            <w:r w:rsidRPr="000F5325">
              <w:rPr>
                <w:rFonts w:ascii="Times New Roman" w:eastAsia="Times New Roman" w:hAnsi="Times New Roman"/>
                <w:i/>
                <w:sz w:val="24"/>
                <w:szCs w:val="24"/>
                <w:lang w:val="en-US" w:eastAsia="ar-SA"/>
              </w:rPr>
              <w:t>Roman</w:t>
            </w:r>
          </w:p>
        </w:tc>
      </w:tr>
      <w:tr w:rsidR="00466855" w:rsidRPr="000F5325" w14:paraId="75F07168" w14:textId="77777777" w:rsidTr="008C68F6">
        <w:tblPrEx>
          <w:tblCellMar>
            <w:left w:w="108" w:type="dxa"/>
            <w:right w:w="108" w:type="dxa"/>
          </w:tblCellMar>
        </w:tblPrEx>
        <w:trPr>
          <w:trHeight w:val="357"/>
        </w:trPr>
        <w:tc>
          <w:tcPr>
            <w:tcW w:w="8023" w:type="dxa"/>
            <w:gridSpan w:val="5"/>
            <w:shd w:val="clear" w:color="auto" w:fill="auto"/>
          </w:tcPr>
          <w:p w14:paraId="2A7C19A4" w14:textId="483C5339" w:rsidR="00466855" w:rsidRPr="000F5325" w:rsidRDefault="00466855" w:rsidP="00D95CDE">
            <w:pPr>
              <w:tabs>
                <w:tab w:val="left" w:pos="2940"/>
              </w:tabs>
              <w:suppressAutoHyphens/>
              <w:spacing w:after="0" w:line="240" w:lineRule="auto"/>
              <w:rPr>
                <w:rFonts w:ascii="Times New Roman" w:eastAsia="Times New Roman" w:hAnsi="Times New Roman"/>
                <w:sz w:val="24"/>
                <w:szCs w:val="24"/>
                <w:lang w:eastAsia="ar-SA"/>
              </w:rPr>
            </w:pPr>
            <w:r w:rsidRPr="00D90AEF">
              <w:rPr>
                <w:rFonts w:ascii="Times New Roman" w:eastAsia="Times New Roman" w:hAnsi="Times New Roman"/>
                <w:sz w:val="24"/>
                <w:szCs w:val="24"/>
                <w:lang w:val="en-US" w:eastAsia="ar-SA"/>
              </w:rPr>
              <w:t xml:space="preserve">                    </w:t>
            </w:r>
            <w:proofErr w:type="spellStart"/>
            <w:r w:rsidRPr="000F5325">
              <w:rPr>
                <w:rFonts w:ascii="Times New Roman" w:eastAsia="Times New Roman" w:hAnsi="Times New Roman"/>
                <w:sz w:val="24"/>
                <w:szCs w:val="24"/>
                <w:lang w:eastAsia="ar-SA"/>
              </w:rPr>
              <w:t>Усл</w:t>
            </w:r>
            <w:proofErr w:type="spellEnd"/>
            <w:r w:rsidRPr="000F5325">
              <w:rPr>
                <w:rFonts w:ascii="Times New Roman" w:eastAsia="Times New Roman" w:hAnsi="Times New Roman"/>
                <w:sz w:val="24"/>
                <w:szCs w:val="24"/>
                <w:lang w:eastAsia="ar-SA"/>
              </w:rPr>
              <w:t xml:space="preserve">. </w:t>
            </w:r>
            <w:proofErr w:type="spellStart"/>
            <w:r w:rsidRPr="000F5325">
              <w:rPr>
                <w:rFonts w:ascii="Times New Roman" w:eastAsia="Times New Roman" w:hAnsi="Times New Roman"/>
                <w:sz w:val="24"/>
                <w:szCs w:val="24"/>
                <w:lang w:eastAsia="ar-SA"/>
              </w:rPr>
              <w:t>п.л</w:t>
            </w:r>
            <w:proofErr w:type="spellEnd"/>
            <w:r w:rsidRPr="000F5325">
              <w:rPr>
                <w:rFonts w:ascii="Times New Roman" w:eastAsia="Times New Roman" w:hAnsi="Times New Roman"/>
                <w:sz w:val="24"/>
                <w:szCs w:val="24"/>
                <w:lang w:eastAsia="ar-SA"/>
              </w:rPr>
              <w:t xml:space="preserve">. </w:t>
            </w:r>
            <w:r w:rsidR="00833B81" w:rsidRPr="00FB7BE6">
              <w:rPr>
                <w:rFonts w:ascii="Times New Roman" w:eastAsia="Times New Roman" w:hAnsi="Times New Roman"/>
                <w:sz w:val="24"/>
                <w:szCs w:val="24"/>
                <w:lang w:eastAsia="ar-SA"/>
              </w:rPr>
              <w:t>1,</w:t>
            </w:r>
            <w:r w:rsidR="00F9031F" w:rsidRPr="00FB7BE6">
              <w:rPr>
                <w:rFonts w:ascii="Times New Roman" w:eastAsia="Times New Roman" w:hAnsi="Times New Roman"/>
                <w:sz w:val="24"/>
                <w:szCs w:val="24"/>
                <w:lang w:eastAsia="ar-SA"/>
              </w:rPr>
              <w:t>6</w:t>
            </w:r>
            <w:r w:rsidRPr="000F5325">
              <w:rPr>
                <w:rFonts w:ascii="Times New Roman" w:eastAsia="Times New Roman" w:hAnsi="Times New Roman"/>
                <w:sz w:val="24"/>
                <w:szCs w:val="24"/>
                <w:lang w:eastAsia="ar-SA"/>
              </w:rPr>
              <w:t xml:space="preserve">. Изд. № </w:t>
            </w:r>
            <w:r w:rsidR="00852500" w:rsidRPr="000F5325">
              <w:rPr>
                <w:rFonts w:ascii="Times New Roman" w:eastAsia="Times New Roman" w:hAnsi="Times New Roman"/>
                <w:sz w:val="24"/>
                <w:szCs w:val="24"/>
                <w:lang w:eastAsia="ar-SA"/>
              </w:rPr>
              <w:t>_____</w:t>
            </w:r>
            <w:r w:rsidR="00686295" w:rsidRPr="000F5325">
              <w:rPr>
                <w:rFonts w:ascii="Times New Roman" w:eastAsia="Times New Roman" w:hAnsi="Times New Roman"/>
                <w:sz w:val="24"/>
                <w:szCs w:val="24"/>
                <w:lang w:eastAsia="ar-SA"/>
              </w:rPr>
              <w:t>. – 20</w:t>
            </w:r>
            <w:r w:rsidR="00952359">
              <w:rPr>
                <w:rFonts w:ascii="Times New Roman" w:eastAsia="Times New Roman" w:hAnsi="Times New Roman"/>
                <w:sz w:val="24"/>
                <w:szCs w:val="24"/>
                <w:lang w:eastAsia="ar-SA"/>
              </w:rPr>
              <w:t>21</w:t>
            </w:r>
            <w:r w:rsidRPr="000F5325">
              <w:rPr>
                <w:rFonts w:ascii="Times New Roman" w:eastAsia="Times New Roman" w:hAnsi="Times New Roman"/>
                <w:sz w:val="24"/>
                <w:szCs w:val="24"/>
                <w:lang w:eastAsia="ar-SA"/>
              </w:rPr>
              <w:t xml:space="preserve">. Тираж -  экз. </w:t>
            </w:r>
          </w:p>
        </w:tc>
      </w:tr>
      <w:tr w:rsidR="00466855" w:rsidRPr="000F5325" w14:paraId="1F4C2189" w14:textId="77777777" w:rsidTr="008C68F6">
        <w:tblPrEx>
          <w:tblCellMar>
            <w:left w:w="108" w:type="dxa"/>
            <w:right w:w="108" w:type="dxa"/>
          </w:tblCellMar>
        </w:tblPrEx>
        <w:trPr>
          <w:trHeight w:val="340"/>
        </w:trPr>
        <w:tc>
          <w:tcPr>
            <w:tcW w:w="8023" w:type="dxa"/>
            <w:gridSpan w:val="5"/>
            <w:shd w:val="clear" w:color="auto" w:fill="auto"/>
          </w:tcPr>
          <w:p w14:paraId="243B91E7" w14:textId="77777777" w:rsidR="00466855" w:rsidRPr="000F5325" w:rsidRDefault="00466855" w:rsidP="00466855">
            <w:pPr>
              <w:suppressAutoHyphens/>
              <w:spacing w:after="0" w:line="240" w:lineRule="auto"/>
              <w:rPr>
                <w:rFonts w:ascii="Times New Roman" w:eastAsia="Times New Roman" w:hAnsi="Times New Roman"/>
                <w:sz w:val="24"/>
                <w:szCs w:val="24"/>
                <w:lang w:eastAsia="ar-SA"/>
              </w:rPr>
            </w:pPr>
            <w:r w:rsidRPr="000F5325">
              <w:rPr>
                <w:rFonts w:ascii="Times New Roman" w:eastAsia="Times New Roman" w:hAnsi="Times New Roman"/>
                <w:sz w:val="24"/>
                <w:szCs w:val="24"/>
                <w:lang w:eastAsia="ar-SA"/>
              </w:rPr>
              <w:t xml:space="preserve">                                          Заказ № ______  </w:t>
            </w:r>
          </w:p>
          <w:p w14:paraId="1C590CC8" w14:textId="77777777" w:rsidR="00466855" w:rsidRPr="000F5325" w:rsidRDefault="00466855" w:rsidP="00466855">
            <w:pPr>
              <w:suppressAutoHyphens/>
              <w:spacing w:after="0" w:line="240" w:lineRule="auto"/>
              <w:rPr>
                <w:rFonts w:ascii="Times New Roman" w:eastAsia="Times New Roman" w:hAnsi="Times New Roman"/>
                <w:sz w:val="24"/>
                <w:szCs w:val="24"/>
                <w:lang w:eastAsia="ar-SA"/>
              </w:rPr>
            </w:pPr>
          </w:p>
        </w:tc>
      </w:tr>
      <w:tr w:rsidR="00466855" w:rsidRPr="000F5325" w14:paraId="4D244281" w14:textId="77777777" w:rsidTr="008C68F6">
        <w:tblPrEx>
          <w:tblCellMar>
            <w:left w:w="108" w:type="dxa"/>
            <w:right w:w="108" w:type="dxa"/>
          </w:tblCellMar>
        </w:tblPrEx>
        <w:trPr>
          <w:trHeight w:val="414"/>
        </w:trPr>
        <w:tc>
          <w:tcPr>
            <w:tcW w:w="8023" w:type="dxa"/>
            <w:gridSpan w:val="5"/>
            <w:shd w:val="clear" w:color="auto" w:fill="auto"/>
          </w:tcPr>
          <w:p w14:paraId="46AF462F" w14:textId="77777777" w:rsidR="00466855" w:rsidRPr="000F5325" w:rsidRDefault="00466855" w:rsidP="00466855">
            <w:pPr>
              <w:suppressAutoHyphens/>
              <w:spacing w:after="0" w:line="360" w:lineRule="auto"/>
              <w:rPr>
                <w:rFonts w:ascii="Times New Roman" w:eastAsia="Times New Roman" w:hAnsi="Times New Roman"/>
                <w:sz w:val="24"/>
                <w:szCs w:val="24"/>
                <w:lang w:eastAsia="ar-SA"/>
              </w:rPr>
            </w:pPr>
            <w:r w:rsidRPr="000F5325">
              <w:rPr>
                <w:rFonts w:ascii="Times New Roman" w:eastAsia="Times New Roman" w:hAnsi="Times New Roman"/>
                <w:b/>
                <w:sz w:val="24"/>
                <w:szCs w:val="24"/>
                <w:lang w:eastAsia="ar-SA"/>
              </w:rPr>
              <w:t xml:space="preserve">                        Отпечатано в Финансовом университете</w:t>
            </w:r>
          </w:p>
        </w:tc>
      </w:tr>
      <w:tr w:rsidR="008F6A85" w:rsidRPr="000F5325" w14:paraId="4DE3CB6C" w14:textId="77777777" w:rsidTr="00160A26">
        <w:tblPrEx>
          <w:tblCellMar>
            <w:left w:w="108" w:type="dxa"/>
            <w:right w:w="108" w:type="dxa"/>
          </w:tblCellMar>
        </w:tblPrEx>
        <w:trPr>
          <w:trHeight w:val="232"/>
        </w:trPr>
        <w:tc>
          <w:tcPr>
            <w:tcW w:w="3600" w:type="dxa"/>
            <w:shd w:val="clear" w:color="auto" w:fill="auto"/>
          </w:tcPr>
          <w:p w14:paraId="03182902" w14:textId="77777777" w:rsidR="008F6A85" w:rsidRPr="000F5325" w:rsidRDefault="008F6A85" w:rsidP="00160A26">
            <w:pPr>
              <w:suppressAutoHyphens/>
              <w:snapToGrid w:val="0"/>
              <w:spacing w:after="0" w:line="240" w:lineRule="auto"/>
              <w:rPr>
                <w:rFonts w:ascii="Times New Roman" w:eastAsia="Times New Roman" w:hAnsi="Times New Roman"/>
                <w:sz w:val="24"/>
                <w:szCs w:val="24"/>
                <w:lang w:eastAsia="ar-SA"/>
              </w:rPr>
            </w:pPr>
          </w:p>
        </w:tc>
        <w:tc>
          <w:tcPr>
            <w:tcW w:w="360" w:type="dxa"/>
            <w:shd w:val="clear" w:color="auto" w:fill="auto"/>
          </w:tcPr>
          <w:p w14:paraId="50E9D28B" w14:textId="77777777" w:rsidR="008F6A85" w:rsidRPr="000F5325" w:rsidRDefault="008F6A85" w:rsidP="00160A26">
            <w:pPr>
              <w:suppressAutoHyphens/>
              <w:spacing w:after="0" w:line="240" w:lineRule="auto"/>
              <w:rPr>
                <w:rFonts w:ascii="Times New Roman" w:eastAsia="Times New Roman" w:hAnsi="Times New Roman"/>
                <w:b/>
                <w:sz w:val="24"/>
                <w:szCs w:val="24"/>
                <w:lang w:eastAsia="ar-SA"/>
              </w:rPr>
            </w:pPr>
            <w:r w:rsidRPr="000F5325">
              <w:rPr>
                <w:rFonts w:ascii="Times New Roman" w:eastAsia="Times New Roman" w:hAnsi="Times New Roman"/>
                <w:b/>
                <w:sz w:val="24"/>
                <w:szCs w:val="24"/>
                <w:lang w:eastAsia="ar-SA"/>
              </w:rPr>
              <w:t>©</w:t>
            </w:r>
          </w:p>
        </w:tc>
        <w:tc>
          <w:tcPr>
            <w:tcW w:w="4063" w:type="dxa"/>
            <w:gridSpan w:val="3"/>
            <w:shd w:val="clear" w:color="auto" w:fill="auto"/>
          </w:tcPr>
          <w:p w14:paraId="4EFFFEEE" w14:textId="5161010B" w:rsidR="00BB74B7" w:rsidRPr="00952359" w:rsidRDefault="00317295" w:rsidP="00CC4554">
            <w:pPr>
              <w:suppressAutoHyphens/>
              <w:spacing w:after="0" w:line="240" w:lineRule="auto"/>
              <w:rPr>
                <w:rFonts w:ascii="Times New Roman" w:eastAsia="Times New Roman" w:hAnsi="Times New Roman"/>
                <w:sz w:val="26"/>
                <w:szCs w:val="20"/>
                <w:lang w:eastAsia="ar-SA"/>
              </w:rPr>
            </w:pPr>
            <w:r>
              <w:rPr>
                <w:rFonts w:ascii="Times New Roman" w:eastAsia="Times New Roman" w:hAnsi="Times New Roman"/>
                <w:b/>
                <w:sz w:val="24"/>
                <w:szCs w:val="24"/>
                <w:lang w:eastAsia="ar-SA"/>
              </w:rPr>
              <w:t>Ю.Ю. Шумилов</w:t>
            </w:r>
            <w:r w:rsidR="00952359" w:rsidRPr="00952359">
              <w:rPr>
                <w:rFonts w:ascii="Times New Roman" w:eastAsia="Times New Roman" w:hAnsi="Times New Roman"/>
                <w:b/>
                <w:sz w:val="24"/>
                <w:szCs w:val="24"/>
                <w:lang w:eastAsia="ar-SA"/>
              </w:rPr>
              <w:t>,</w:t>
            </w:r>
            <w:r w:rsidR="00BB74B7" w:rsidRPr="00952359">
              <w:rPr>
                <w:rFonts w:ascii="Times New Roman" w:eastAsia="Times New Roman" w:hAnsi="Times New Roman"/>
                <w:b/>
                <w:sz w:val="24"/>
                <w:szCs w:val="24"/>
                <w:lang w:eastAsia="ar-SA"/>
              </w:rPr>
              <w:t xml:space="preserve"> 20</w:t>
            </w:r>
            <w:r w:rsidR="006E2A55" w:rsidRPr="00CC4554">
              <w:rPr>
                <w:rFonts w:ascii="Times New Roman" w:eastAsia="Times New Roman" w:hAnsi="Times New Roman"/>
                <w:b/>
                <w:sz w:val="24"/>
                <w:szCs w:val="24"/>
                <w:lang w:eastAsia="ar-SA"/>
              </w:rPr>
              <w:t>2</w:t>
            </w:r>
            <w:r w:rsidR="00BB74B7" w:rsidRPr="00952359">
              <w:rPr>
                <w:rFonts w:ascii="Times New Roman" w:eastAsia="Times New Roman" w:hAnsi="Times New Roman"/>
                <w:b/>
                <w:sz w:val="24"/>
                <w:szCs w:val="24"/>
                <w:lang w:eastAsia="ar-SA"/>
              </w:rPr>
              <w:t>1</w:t>
            </w:r>
          </w:p>
        </w:tc>
      </w:tr>
      <w:tr w:rsidR="00700864" w:rsidRPr="000F5325" w14:paraId="693E1118" w14:textId="77777777" w:rsidTr="00602300">
        <w:tblPrEx>
          <w:tblCellMar>
            <w:left w:w="108" w:type="dxa"/>
            <w:right w:w="108" w:type="dxa"/>
          </w:tblCellMar>
        </w:tblPrEx>
        <w:trPr>
          <w:trHeight w:val="212"/>
        </w:trPr>
        <w:tc>
          <w:tcPr>
            <w:tcW w:w="3600" w:type="dxa"/>
            <w:shd w:val="clear" w:color="auto" w:fill="auto"/>
          </w:tcPr>
          <w:p w14:paraId="36FFDBB5" w14:textId="77777777" w:rsidR="00700864" w:rsidRPr="000F5325" w:rsidRDefault="00700864" w:rsidP="00602300">
            <w:pPr>
              <w:snapToGrid w:val="0"/>
              <w:spacing w:after="0" w:line="240" w:lineRule="auto"/>
              <w:rPr>
                <w:rFonts w:ascii="Times New Roman" w:eastAsia="Times New Roman" w:hAnsi="Times New Roman"/>
                <w:sz w:val="26"/>
                <w:szCs w:val="20"/>
                <w:lang w:eastAsia="ru-RU"/>
              </w:rPr>
            </w:pPr>
          </w:p>
        </w:tc>
        <w:tc>
          <w:tcPr>
            <w:tcW w:w="360" w:type="dxa"/>
            <w:shd w:val="clear" w:color="auto" w:fill="auto"/>
          </w:tcPr>
          <w:p w14:paraId="109C70B2" w14:textId="77777777" w:rsidR="00700864" w:rsidRPr="000F5325" w:rsidRDefault="00700864" w:rsidP="00602300">
            <w:pPr>
              <w:spacing w:after="0" w:line="240" w:lineRule="auto"/>
              <w:rPr>
                <w:rFonts w:ascii="Times New Roman" w:eastAsia="Times New Roman" w:hAnsi="Times New Roman"/>
                <w:b/>
                <w:sz w:val="24"/>
                <w:szCs w:val="24"/>
                <w:lang w:eastAsia="ru-RU"/>
              </w:rPr>
            </w:pPr>
            <w:r w:rsidRPr="000F5325">
              <w:rPr>
                <w:rFonts w:ascii="Times New Roman" w:eastAsia="Times New Roman" w:hAnsi="Times New Roman"/>
                <w:b/>
                <w:sz w:val="24"/>
                <w:szCs w:val="24"/>
                <w:lang w:eastAsia="ru-RU"/>
              </w:rPr>
              <w:t>©</w:t>
            </w:r>
          </w:p>
        </w:tc>
        <w:tc>
          <w:tcPr>
            <w:tcW w:w="4063" w:type="dxa"/>
            <w:gridSpan w:val="3"/>
            <w:shd w:val="clear" w:color="auto" w:fill="auto"/>
          </w:tcPr>
          <w:p w14:paraId="5C9C0A25" w14:textId="742DFED5" w:rsidR="00700864" w:rsidRPr="00952359" w:rsidRDefault="00700864" w:rsidP="006E2A55">
            <w:pPr>
              <w:spacing w:after="0" w:line="240" w:lineRule="auto"/>
              <w:rPr>
                <w:rFonts w:ascii="Times New Roman" w:eastAsia="Times New Roman" w:hAnsi="Times New Roman"/>
                <w:sz w:val="24"/>
                <w:szCs w:val="24"/>
                <w:lang w:eastAsia="ru-RU"/>
              </w:rPr>
            </w:pPr>
            <w:r w:rsidRPr="00952359">
              <w:rPr>
                <w:rFonts w:ascii="Times New Roman" w:eastAsia="Times New Roman" w:hAnsi="Times New Roman"/>
                <w:b/>
                <w:sz w:val="24"/>
                <w:szCs w:val="24"/>
                <w:lang w:eastAsia="ru-RU"/>
              </w:rPr>
              <w:t>Финансовый университет, 20</w:t>
            </w:r>
            <w:r w:rsidR="006E2A55" w:rsidRPr="00CC4554">
              <w:rPr>
                <w:rFonts w:ascii="Times New Roman" w:eastAsia="Times New Roman" w:hAnsi="Times New Roman"/>
                <w:b/>
                <w:sz w:val="24"/>
                <w:szCs w:val="24"/>
                <w:lang w:eastAsia="ru-RU"/>
              </w:rPr>
              <w:t>2</w:t>
            </w:r>
            <w:r w:rsidRPr="00952359">
              <w:rPr>
                <w:rFonts w:ascii="Times New Roman" w:eastAsia="Times New Roman" w:hAnsi="Times New Roman"/>
                <w:b/>
                <w:sz w:val="24"/>
                <w:szCs w:val="24"/>
                <w:lang w:eastAsia="ru-RU"/>
              </w:rPr>
              <w:t>1</w:t>
            </w:r>
          </w:p>
        </w:tc>
      </w:tr>
    </w:tbl>
    <w:p w14:paraId="32346DD2" w14:textId="77777777" w:rsidR="00466855" w:rsidRPr="000F5325" w:rsidRDefault="00466855" w:rsidP="00466855">
      <w:pPr>
        <w:keepNext/>
        <w:spacing w:before="240" w:after="60" w:line="360" w:lineRule="auto"/>
        <w:rPr>
          <w:rFonts w:ascii="Times New Roman" w:eastAsia="Times New Roman" w:hAnsi="Times New Roman"/>
          <w:b/>
          <w:bCs/>
          <w:kern w:val="32"/>
          <w:sz w:val="32"/>
          <w:szCs w:val="32"/>
          <w:lang w:eastAsia="ru-RU"/>
        </w:rPr>
        <w:sectPr w:rsidR="00466855" w:rsidRPr="000F5325" w:rsidSect="00D95CDE">
          <w:footerReference w:type="default" r:id="rId8"/>
          <w:footerReference w:type="first" r:id="rId9"/>
          <w:pgSz w:w="11906" w:h="16838"/>
          <w:pgMar w:top="1134" w:right="851" w:bottom="993" w:left="1418" w:header="720" w:footer="57" w:gutter="0"/>
          <w:pgNumType w:start="3"/>
          <w:cols w:space="720"/>
          <w:docGrid w:linePitch="360"/>
        </w:sectPr>
      </w:pPr>
    </w:p>
    <w:p w14:paraId="2065CF68" w14:textId="77777777" w:rsidR="00793600" w:rsidRPr="00F56A71" w:rsidRDefault="001054E2" w:rsidP="00BA61E9">
      <w:pPr>
        <w:pageBreakBefore/>
        <w:tabs>
          <w:tab w:val="left" w:pos="993"/>
          <w:tab w:val="left" w:pos="3495"/>
          <w:tab w:val="center" w:pos="4818"/>
        </w:tabs>
        <w:autoSpaceDE w:val="0"/>
        <w:autoSpaceDN w:val="0"/>
        <w:adjustRightInd w:val="0"/>
        <w:spacing w:after="0" w:line="276" w:lineRule="auto"/>
        <w:jc w:val="center"/>
        <w:rPr>
          <w:rFonts w:ascii="Times New Roman" w:hAnsi="Times New Roman"/>
          <w:sz w:val="24"/>
          <w:szCs w:val="24"/>
        </w:rPr>
      </w:pPr>
      <w:r w:rsidRPr="00F56A71">
        <w:rPr>
          <w:rFonts w:ascii="Times New Roman" w:hAnsi="Times New Roman"/>
          <w:b/>
          <w:bCs/>
          <w:sz w:val="24"/>
          <w:szCs w:val="24"/>
        </w:rPr>
        <w:lastRenderedPageBreak/>
        <w:t>СОДЕРЖАНИЕ</w:t>
      </w:r>
    </w:p>
    <w:p w14:paraId="60AB06AC" w14:textId="0E663233" w:rsidR="007F5CC0" w:rsidRPr="007F5CC0" w:rsidRDefault="001A11F4">
      <w:pPr>
        <w:pStyle w:val="12"/>
        <w:rPr>
          <w:rFonts w:ascii="Times New Roman" w:eastAsiaTheme="minorEastAsia" w:hAnsi="Times New Roman"/>
          <w:noProof/>
          <w:sz w:val="24"/>
          <w:szCs w:val="24"/>
          <w:lang w:eastAsia="ru-RU"/>
        </w:rPr>
      </w:pPr>
      <w:r w:rsidRPr="007F5CC0">
        <w:rPr>
          <w:rFonts w:ascii="Times New Roman" w:hAnsi="Times New Roman"/>
          <w:sz w:val="24"/>
          <w:szCs w:val="24"/>
        </w:rPr>
        <w:fldChar w:fldCharType="begin"/>
      </w:r>
      <w:r w:rsidR="00BA61E9" w:rsidRPr="007F5CC0">
        <w:rPr>
          <w:rFonts w:ascii="Times New Roman" w:hAnsi="Times New Roman"/>
          <w:sz w:val="24"/>
          <w:szCs w:val="24"/>
        </w:rPr>
        <w:instrText xml:space="preserve"> TOC \o "1-3" \h \z \u </w:instrText>
      </w:r>
      <w:r w:rsidRPr="007F5CC0">
        <w:rPr>
          <w:rFonts w:ascii="Times New Roman" w:hAnsi="Times New Roman"/>
          <w:sz w:val="24"/>
          <w:szCs w:val="24"/>
        </w:rPr>
        <w:fldChar w:fldCharType="separate"/>
      </w:r>
      <w:hyperlink w:anchor="_Toc72164608" w:history="1">
        <w:r w:rsidR="007F5CC0" w:rsidRPr="007F5CC0">
          <w:rPr>
            <w:rStyle w:val="a3"/>
            <w:rFonts w:ascii="Times New Roman" w:hAnsi="Times New Roman"/>
            <w:noProof/>
            <w:sz w:val="24"/>
            <w:szCs w:val="24"/>
          </w:rPr>
          <w:t>1.</w:t>
        </w:r>
        <w:r w:rsidR="007F5CC0" w:rsidRPr="007F5CC0">
          <w:rPr>
            <w:rFonts w:ascii="Times New Roman" w:eastAsiaTheme="minorEastAsia" w:hAnsi="Times New Roman"/>
            <w:noProof/>
            <w:sz w:val="24"/>
            <w:szCs w:val="24"/>
            <w:lang w:eastAsia="ru-RU"/>
          </w:rPr>
          <w:tab/>
        </w:r>
        <w:r w:rsidR="007F5CC0" w:rsidRPr="007F5CC0">
          <w:rPr>
            <w:rStyle w:val="a3"/>
            <w:rFonts w:ascii="Times New Roman" w:hAnsi="Times New Roman"/>
            <w:noProof/>
            <w:sz w:val="24"/>
            <w:szCs w:val="24"/>
          </w:rPr>
          <w:t>Наименование дисциплины</w:t>
        </w:r>
        <w:r w:rsidR="007F5CC0" w:rsidRPr="007F5CC0">
          <w:rPr>
            <w:rFonts w:ascii="Times New Roman" w:hAnsi="Times New Roman"/>
            <w:noProof/>
            <w:webHidden/>
            <w:sz w:val="24"/>
            <w:szCs w:val="24"/>
          </w:rPr>
          <w:tab/>
        </w:r>
        <w:r w:rsidR="007F5CC0"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_Toc72164608 \h </w:instrText>
        </w:r>
        <w:r w:rsidR="007F5CC0" w:rsidRPr="007F5CC0">
          <w:rPr>
            <w:rFonts w:ascii="Times New Roman" w:hAnsi="Times New Roman"/>
            <w:noProof/>
            <w:webHidden/>
            <w:sz w:val="24"/>
            <w:szCs w:val="24"/>
          </w:rPr>
        </w:r>
        <w:r w:rsidR="007F5CC0" w:rsidRPr="007F5CC0">
          <w:rPr>
            <w:rFonts w:ascii="Times New Roman" w:hAnsi="Times New Roman"/>
            <w:noProof/>
            <w:webHidden/>
            <w:sz w:val="24"/>
            <w:szCs w:val="24"/>
          </w:rPr>
          <w:fldChar w:fldCharType="separate"/>
        </w:r>
        <w:r w:rsidR="00AC67DE">
          <w:rPr>
            <w:rFonts w:ascii="Times New Roman" w:hAnsi="Times New Roman"/>
            <w:noProof/>
            <w:webHidden/>
            <w:sz w:val="24"/>
            <w:szCs w:val="24"/>
          </w:rPr>
          <w:t>5</w:t>
        </w:r>
        <w:r w:rsidR="007F5CC0" w:rsidRPr="007F5CC0">
          <w:rPr>
            <w:rFonts w:ascii="Times New Roman" w:hAnsi="Times New Roman"/>
            <w:noProof/>
            <w:webHidden/>
            <w:sz w:val="24"/>
            <w:szCs w:val="24"/>
          </w:rPr>
          <w:fldChar w:fldCharType="end"/>
        </w:r>
      </w:hyperlink>
    </w:p>
    <w:p w14:paraId="1C2BE627" w14:textId="2EDDEC8B" w:rsidR="007F5CC0" w:rsidRPr="007F5CC0" w:rsidRDefault="001D10B5">
      <w:pPr>
        <w:pStyle w:val="12"/>
        <w:rPr>
          <w:rFonts w:ascii="Times New Roman" w:eastAsiaTheme="minorEastAsia" w:hAnsi="Times New Roman"/>
          <w:noProof/>
          <w:sz w:val="24"/>
          <w:szCs w:val="24"/>
          <w:lang w:eastAsia="ru-RU"/>
        </w:rPr>
      </w:pPr>
      <w:hyperlink w:anchor="_Toc72164609" w:history="1">
        <w:r w:rsidR="007F5CC0" w:rsidRPr="007F5CC0">
          <w:rPr>
            <w:rStyle w:val="a3"/>
            <w:rFonts w:ascii="Times New Roman" w:hAnsi="Times New Roman"/>
            <w:noProof/>
            <w:sz w:val="24"/>
            <w:szCs w:val="24"/>
          </w:rPr>
          <w:t xml:space="preserve">2. </w:t>
        </w:r>
        <w:r w:rsidR="007F5CC0" w:rsidRPr="007F5CC0">
          <w:rPr>
            <w:rStyle w:val="a3"/>
            <w:rFonts w:ascii="Times New Roman" w:eastAsia="Times New Roman" w:hAnsi="Times New Roman"/>
            <w:bCs/>
            <w:noProof/>
            <w:kern w:val="32"/>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7F5CC0" w:rsidRPr="007F5CC0">
          <w:rPr>
            <w:rFonts w:ascii="Times New Roman" w:hAnsi="Times New Roman"/>
            <w:noProof/>
            <w:webHidden/>
            <w:sz w:val="24"/>
            <w:szCs w:val="24"/>
          </w:rPr>
          <w:tab/>
        </w:r>
        <w:r w:rsidR="007F5CC0"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_Toc72164609 \h </w:instrText>
        </w:r>
        <w:r w:rsidR="007F5CC0" w:rsidRPr="007F5CC0">
          <w:rPr>
            <w:rFonts w:ascii="Times New Roman" w:hAnsi="Times New Roman"/>
            <w:noProof/>
            <w:webHidden/>
            <w:sz w:val="24"/>
            <w:szCs w:val="24"/>
          </w:rPr>
        </w:r>
        <w:r w:rsidR="007F5CC0" w:rsidRPr="007F5CC0">
          <w:rPr>
            <w:rFonts w:ascii="Times New Roman" w:hAnsi="Times New Roman"/>
            <w:noProof/>
            <w:webHidden/>
            <w:sz w:val="24"/>
            <w:szCs w:val="24"/>
          </w:rPr>
          <w:fldChar w:fldCharType="separate"/>
        </w:r>
        <w:r w:rsidR="00AC67DE">
          <w:rPr>
            <w:rFonts w:ascii="Times New Roman" w:hAnsi="Times New Roman"/>
            <w:noProof/>
            <w:webHidden/>
            <w:sz w:val="24"/>
            <w:szCs w:val="24"/>
          </w:rPr>
          <w:t>5</w:t>
        </w:r>
        <w:r w:rsidR="007F5CC0" w:rsidRPr="007F5CC0">
          <w:rPr>
            <w:rFonts w:ascii="Times New Roman" w:hAnsi="Times New Roman"/>
            <w:noProof/>
            <w:webHidden/>
            <w:sz w:val="24"/>
            <w:szCs w:val="24"/>
          </w:rPr>
          <w:fldChar w:fldCharType="end"/>
        </w:r>
      </w:hyperlink>
    </w:p>
    <w:p w14:paraId="5B292EB2" w14:textId="2A7F5B20" w:rsidR="007F5CC0" w:rsidRPr="007F5CC0" w:rsidRDefault="001D10B5">
      <w:pPr>
        <w:pStyle w:val="12"/>
        <w:rPr>
          <w:rFonts w:ascii="Times New Roman" w:eastAsiaTheme="minorEastAsia" w:hAnsi="Times New Roman"/>
          <w:noProof/>
          <w:sz w:val="24"/>
          <w:szCs w:val="24"/>
          <w:lang w:eastAsia="ru-RU"/>
        </w:rPr>
      </w:pPr>
      <w:hyperlink w:anchor="_Toc72164610" w:history="1">
        <w:r w:rsidR="007F5CC0" w:rsidRPr="007F5CC0">
          <w:rPr>
            <w:rStyle w:val="a3"/>
            <w:rFonts w:ascii="Times New Roman" w:hAnsi="Times New Roman"/>
            <w:noProof/>
            <w:sz w:val="24"/>
            <w:szCs w:val="24"/>
          </w:rPr>
          <w:t>3.  Место дисциплины в структуре образовательной программы</w:t>
        </w:r>
        <w:r w:rsidR="007F5CC0" w:rsidRPr="007F5CC0">
          <w:rPr>
            <w:rFonts w:ascii="Times New Roman" w:hAnsi="Times New Roman"/>
            <w:noProof/>
            <w:webHidden/>
            <w:sz w:val="24"/>
            <w:szCs w:val="24"/>
          </w:rPr>
          <w:tab/>
        </w:r>
        <w:r w:rsidR="007F5CC0"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_Toc72164610 \h </w:instrText>
        </w:r>
        <w:r w:rsidR="007F5CC0" w:rsidRPr="007F5CC0">
          <w:rPr>
            <w:rFonts w:ascii="Times New Roman" w:hAnsi="Times New Roman"/>
            <w:noProof/>
            <w:webHidden/>
            <w:sz w:val="24"/>
            <w:szCs w:val="24"/>
          </w:rPr>
        </w:r>
        <w:r w:rsidR="007F5CC0" w:rsidRPr="007F5CC0">
          <w:rPr>
            <w:rFonts w:ascii="Times New Roman" w:hAnsi="Times New Roman"/>
            <w:noProof/>
            <w:webHidden/>
            <w:sz w:val="24"/>
            <w:szCs w:val="24"/>
          </w:rPr>
          <w:fldChar w:fldCharType="separate"/>
        </w:r>
        <w:r w:rsidR="00AC67DE">
          <w:rPr>
            <w:rFonts w:ascii="Times New Roman" w:hAnsi="Times New Roman"/>
            <w:noProof/>
            <w:webHidden/>
            <w:sz w:val="24"/>
            <w:szCs w:val="24"/>
          </w:rPr>
          <w:t>7</w:t>
        </w:r>
        <w:r w:rsidR="007F5CC0" w:rsidRPr="007F5CC0">
          <w:rPr>
            <w:rFonts w:ascii="Times New Roman" w:hAnsi="Times New Roman"/>
            <w:noProof/>
            <w:webHidden/>
            <w:sz w:val="24"/>
            <w:szCs w:val="24"/>
          </w:rPr>
          <w:fldChar w:fldCharType="end"/>
        </w:r>
      </w:hyperlink>
    </w:p>
    <w:p w14:paraId="55F15C46" w14:textId="5894C681" w:rsidR="007F5CC0" w:rsidRPr="007F5CC0" w:rsidRDefault="001D10B5">
      <w:pPr>
        <w:pStyle w:val="12"/>
        <w:rPr>
          <w:rFonts w:ascii="Times New Roman" w:eastAsiaTheme="minorEastAsia" w:hAnsi="Times New Roman"/>
          <w:noProof/>
          <w:sz w:val="24"/>
          <w:szCs w:val="24"/>
          <w:lang w:eastAsia="ru-RU"/>
        </w:rPr>
      </w:pPr>
      <w:hyperlink w:anchor="_Toc72164611" w:history="1">
        <w:r w:rsidR="007F5CC0" w:rsidRPr="007F5CC0">
          <w:rPr>
            <w:rStyle w:val="a3"/>
            <w:rFonts w:ascii="Times New Roman" w:hAnsi="Times New Roman"/>
            <w:noProof/>
            <w:sz w:val="24"/>
            <w:szCs w:val="24"/>
          </w:rPr>
          <w:t xml:space="preserve">4. </w:t>
        </w:r>
        <w:r w:rsidR="007F5CC0" w:rsidRPr="007F5CC0">
          <w:rPr>
            <w:rStyle w:val="a3"/>
            <w:rFonts w:ascii="Times New Roman" w:eastAsia="Times New Roman" w:hAnsi="Times New Roman"/>
            <w:noProof/>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F5CC0" w:rsidRPr="007F5CC0">
          <w:rPr>
            <w:rFonts w:ascii="Times New Roman" w:hAnsi="Times New Roman"/>
            <w:noProof/>
            <w:webHidden/>
            <w:sz w:val="24"/>
            <w:szCs w:val="24"/>
          </w:rPr>
          <w:tab/>
        </w:r>
        <w:r w:rsidR="007F5CC0"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_Toc72164611 \h </w:instrText>
        </w:r>
        <w:r w:rsidR="007F5CC0" w:rsidRPr="007F5CC0">
          <w:rPr>
            <w:rFonts w:ascii="Times New Roman" w:hAnsi="Times New Roman"/>
            <w:noProof/>
            <w:webHidden/>
            <w:sz w:val="24"/>
            <w:szCs w:val="24"/>
          </w:rPr>
        </w:r>
        <w:r w:rsidR="007F5CC0" w:rsidRPr="007F5CC0">
          <w:rPr>
            <w:rFonts w:ascii="Times New Roman" w:hAnsi="Times New Roman"/>
            <w:noProof/>
            <w:webHidden/>
            <w:sz w:val="24"/>
            <w:szCs w:val="24"/>
          </w:rPr>
          <w:fldChar w:fldCharType="separate"/>
        </w:r>
        <w:r w:rsidR="00AC67DE">
          <w:rPr>
            <w:rFonts w:ascii="Times New Roman" w:hAnsi="Times New Roman"/>
            <w:noProof/>
            <w:webHidden/>
            <w:sz w:val="24"/>
            <w:szCs w:val="24"/>
          </w:rPr>
          <w:t>7</w:t>
        </w:r>
        <w:r w:rsidR="007F5CC0" w:rsidRPr="007F5CC0">
          <w:rPr>
            <w:rFonts w:ascii="Times New Roman" w:hAnsi="Times New Roman"/>
            <w:noProof/>
            <w:webHidden/>
            <w:sz w:val="24"/>
            <w:szCs w:val="24"/>
          </w:rPr>
          <w:fldChar w:fldCharType="end"/>
        </w:r>
      </w:hyperlink>
    </w:p>
    <w:p w14:paraId="276DBBB4" w14:textId="5B9860D1" w:rsidR="007F5CC0" w:rsidRPr="007F5CC0" w:rsidRDefault="001D10B5">
      <w:pPr>
        <w:pStyle w:val="12"/>
        <w:rPr>
          <w:rFonts w:ascii="Times New Roman" w:eastAsiaTheme="minorEastAsia" w:hAnsi="Times New Roman"/>
          <w:noProof/>
          <w:sz w:val="24"/>
          <w:szCs w:val="24"/>
          <w:lang w:eastAsia="ru-RU"/>
        </w:rPr>
      </w:pPr>
      <w:hyperlink w:anchor="_Toc72164612" w:history="1">
        <w:r w:rsidR="007F5CC0" w:rsidRPr="007F5CC0">
          <w:rPr>
            <w:rStyle w:val="a3"/>
            <w:rFonts w:ascii="Times New Roman" w:hAnsi="Times New Roman"/>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F5CC0" w:rsidRPr="007F5CC0">
          <w:rPr>
            <w:rFonts w:ascii="Times New Roman" w:hAnsi="Times New Roman"/>
            <w:noProof/>
            <w:webHidden/>
            <w:sz w:val="24"/>
            <w:szCs w:val="24"/>
          </w:rPr>
          <w:tab/>
        </w:r>
        <w:r w:rsidR="007F5CC0"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_Toc72164612 \h </w:instrText>
        </w:r>
        <w:r w:rsidR="007F5CC0" w:rsidRPr="007F5CC0">
          <w:rPr>
            <w:rFonts w:ascii="Times New Roman" w:hAnsi="Times New Roman"/>
            <w:noProof/>
            <w:webHidden/>
            <w:sz w:val="24"/>
            <w:szCs w:val="24"/>
          </w:rPr>
        </w:r>
        <w:r w:rsidR="007F5CC0" w:rsidRPr="007F5CC0">
          <w:rPr>
            <w:rFonts w:ascii="Times New Roman" w:hAnsi="Times New Roman"/>
            <w:noProof/>
            <w:webHidden/>
            <w:sz w:val="24"/>
            <w:szCs w:val="24"/>
          </w:rPr>
          <w:fldChar w:fldCharType="separate"/>
        </w:r>
        <w:r w:rsidR="00AC67DE">
          <w:rPr>
            <w:rFonts w:ascii="Times New Roman" w:hAnsi="Times New Roman"/>
            <w:noProof/>
            <w:webHidden/>
            <w:sz w:val="24"/>
            <w:szCs w:val="24"/>
          </w:rPr>
          <w:t>7</w:t>
        </w:r>
        <w:r w:rsidR="007F5CC0" w:rsidRPr="007F5CC0">
          <w:rPr>
            <w:rFonts w:ascii="Times New Roman" w:hAnsi="Times New Roman"/>
            <w:noProof/>
            <w:webHidden/>
            <w:sz w:val="24"/>
            <w:szCs w:val="24"/>
          </w:rPr>
          <w:fldChar w:fldCharType="end"/>
        </w:r>
      </w:hyperlink>
    </w:p>
    <w:p w14:paraId="37C6ACCD" w14:textId="150C4DFF" w:rsidR="007F5CC0" w:rsidRPr="007F5CC0" w:rsidRDefault="001D10B5">
      <w:pPr>
        <w:pStyle w:val="12"/>
        <w:rPr>
          <w:rFonts w:ascii="Times New Roman" w:eastAsiaTheme="minorEastAsia" w:hAnsi="Times New Roman"/>
          <w:noProof/>
          <w:sz w:val="24"/>
          <w:szCs w:val="24"/>
          <w:lang w:eastAsia="ru-RU"/>
        </w:rPr>
      </w:pPr>
      <w:hyperlink w:anchor="_Toc72164613" w:history="1">
        <w:r w:rsidR="007F5CC0" w:rsidRPr="007F5CC0">
          <w:rPr>
            <w:rStyle w:val="a3"/>
            <w:rFonts w:ascii="Times New Roman" w:eastAsia="Times New Roman" w:hAnsi="Times New Roman"/>
            <w:noProof/>
            <w:sz w:val="24"/>
            <w:szCs w:val="24"/>
          </w:rPr>
          <w:t>5.1. Содержание тем дисциплины</w:t>
        </w:r>
        <w:r w:rsidR="007F5CC0" w:rsidRPr="007F5CC0">
          <w:rPr>
            <w:rFonts w:ascii="Times New Roman" w:hAnsi="Times New Roman"/>
            <w:noProof/>
            <w:webHidden/>
            <w:sz w:val="24"/>
            <w:szCs w:val="24"/>
          </w:rPr>
          <w:tab/>
        </w:r>
        <w:r w:rsidR="007F5CC0"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_Toc72164613 \h </w:instrText>
        </w:r>
        <w:r w:rsidR="007F5CC0" w:rsidRPr="007F5CC0">
          <w:rPr>
            <w:rFonts w:ascii="Times New Roman" w:hAnsi="Times New Roman"/>
            <w:noProof/>
            <w:webHidden/>
            <w:sz w:val="24"/>
            <w:szCs w:val="24"/>
          </w:rPr>
        </w:r>
        <w:r w:rsidR="007F5CC0" w:rsidRPr="007F5CC0">
          <w:rPr>
            <w:rFonts w:ascii="Times New Roman" w:hAnsi="Times New Roman"/>
            <w:noProof/>
            <w:webHidden/>
            <w:sz w:val="24"/>
            <w:szCs w:val="24"/>
          </w:rPr>
          <w:fldChar w:fldCharType="separate"/>
        </w:r>
        <w:r w:rsidR="00AC67DE">
          <w:rPr>
            <w:rFonts w:ascii="Times New Roman" w:hAnsi="Times New Roman"/>
            <w:noProof/>
            <w:webHidden/>
            <w:sz w:val="24"/>
            <w:szCs w:val="24"/>
          </w:rPr>
          <w:t>7</w:t>
        </w:r>
        <w:r w:rsidR="007F5CC0" w:rsidRPr="007F5CC0">
          <w:rPr>
            <w:rFonts w:ascii="Times New Roman" w:hAnsi="Times New Roman"/>
            <w:noProof/>
            <w:webHidden/>
            <w:sz w:val="24"/>
            <w:szCs w:val="24"/>
          </w:rPr>
          <w:fldChar w:fldCharType="end"/>
        </w:r>
      </w:hyperlink>
    </w:p>
    <w:p w14:paraId="5BE00817" w14:textId="18E7AB8E" w:rsidR="007F5CC0" w:rsidRPr="007F5CC0" w:rsidRDefault="001D10B5">
      <w:pPr>
        <w:pStyle w:val="12"/>
        <w:rPr>
          <w:rFonts w:ascii="Times New Roman" w:eastAsiaTheme="minorEastAsia" w:hAnsi="Times New Roman"/>
          <w:noProof/>
          <w:sz w:val="24"/>
          <w:szCs w:val="24"/>
          <w:lang w:eastAsia="ru-RU"/>
        </w:rPr>
      </w:pPr>
      <w:hyperlink w:anchor="_Toc72164614" w:history="1">
        <w:r w:rsidR="007F5CC0" w:rsidRPr="007F5CC0">
          <w:rPr>
            <w:rStyle w:val="a3"/>
            <w:rFonts w:ascii="Times New Roman" w:eastAsia="Times New Roman" w:hAnsi="Times New Roman"/>
            <w:noProof/>
            <w:sz w:val="24"/>
            <w:szCs w:val="24"/>
          </w:rPr>
          <w:t>5.2. Учебно-тематический план</w:t>
        </w:r>
        <w:r w:rsidR="007F5CC0" w:rsidRPr="007F5CC0">
          <w:rPr>
            <w:rFonts w:ascii="Times New Roman" w:hAnsi="Times New Roman"/>
            <w:noProof/>
            <w:webHidden/>
            <w:sz w:val="24"/>
            <w:szCs w:val="24"/>
          </w:rPr>
          <w:tab/>
        </w:r>
        <w:r w:rsidR="007F5CC0"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_Toc72164614 \h </w:instrText>
        </w:r>
        <w:r w:rsidR="007F5CC0" w:rsidRPr="007F5CC0">
          <w:rPr>
            <w:rFonts w:ascii="Times New Roman" w:hAnsi="Times New Roman"/>
            <w:noProof/>
            <w:webHidden/>
            <w:sz w:val="24"/>
            <w:szCs w:val="24"/>
          </w:rPr>
        </w:r>
        <w:r w:rsidR="007F5CC0" w:rsidRPr="007F5CC0">
          <w:rPr>
            <w:rFonts w:ascii="Times New Roman" w:hAnsi="Times New Roman"/>
            <w:noProof/>
            <w:webHidden/>
            <w:sz w:val="24"/>
            <w:szCs w:val="24"/>
          </w:rPr>
          <w:fldChar w:fldCharType="separate"/>
        </w:r>
        <w:r w:rsidR="00AC67DE">
          <w:rPr>
            <w:rFonts w:ascii="Times New Roman" w:hAnsi="Times New Roman"/>
            <w:noProof/>
            <w:webHidden/>
            <w:sz w:val="24"/>
            <w:szCs w:val="24"/>
          </w:rPr>
          <w:t>9</w:t>
        </w:r>
        <w:r w:rsidR="007F5CC0" w:rsidRPr="007F5CC0">
          <w:rPr>
            <w:rFonts w:ascii="Times New Roman" w:hAnsi="Times New Roman"/>
            <w:noProof/>
            <w:webHidden/>
            <w:sz w:val="24"/>
            <w:szCs w:val="24"/>
          </w:rPr>
          <w:fldChar w:fldCharType="end"/>
        </w:r>
      </w:hyperlink>
    </w:p>
    <w:p w14:paraId="3CA34F78" w14:textId="312642F2" w:rsidR="007F5CC0" w:rsidRPr="007F5CC0" w:rsidRDefault="001D10B5">
      <w:pPr>
        <w:pStyle w:val="12"/>
        <w:rPr>
          <w:rFonts w:ascii="Times New Roman" w:eastAsiaTheme="minorEastAsia" w:hAnsi="Times New Roman"/>
          <w:noProof/>
          <w:sz w:val="24"/>
          <w:szCs w:val="24"/>
          <w:lang w:eastAsia="ru-RU"/>
        </w:rPr>
      </w:pPr>
      <w:hyperlink w:anchor="_Toc72164615" w:history="1">
        <w:r w:rsidR="007F5CC0" w:rsidRPr="007F5CC0">
          <w:rPr>
            <w:rStyle w:val="a3"/>
            <w:rFonts w:ascii="Times New Roman" w:eastAsia="Times New Roman" w:hAnsi="Times New Roman"/>
            <w:bCs/>
            <w:noProof/>
            <w:sz w:val="24"/>
            <w:szCs w:val="24"/>
          </w:rPr>
          <w:t>5.3. Содержание семинаров, практических занятий</w:t>
        </w:r>
        <w:r w:rsidR="007F5CC0" w:rsidRPr="007F5CC0">
          <w:rPr>
            <w:rFonts w:ascii="Times New Roman" w:hAnsi="Times New Roman"/>
            <w:noProof/>
            <w:webHidden/>
            <w:sz w:val="24"/>
            <w:szCs w:val="24"/>
          </w:rPr>
          <w:tab/>
        </w:r>
        <w:r w:rsidR="007F5CC0"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_Toc72164615 \h </w:instrText>
        </w:r>
        <w:r w:rsidR="007F5CC0" w:rsidRPr="007F5CC0">
          <w:rPr>
            <w:rFonts w:ascii="Times New Roman" w:hAnsi="Times New Roman"/>
            <w:noProof/>
            <w:webHidden/>
            <w:sz w:val="24"/>
            <w:szCs w:val="24"/>
          </w:rPr>
        </w:r>
        <w:r w:rsidR="007F5CC0" w:rsidRPr="007F5CC0">
          <w:rPr>
            <w:rFonts w:ascii="Times New Roman" w:hAnsi="Times New Roman"/>
            <w:noProof/>
            <w:webHidden/>
            <w:sz w:val="24"/>
            <w:szCs w:val="24"/>
          </w:rPr>
          <w:fldChar w:fldCharType="separate"/>
        </w:r>
        <w:r w:rsidR="00AC67DE">
          <w:rPr>
            <w:rFonts w:ascii="Times New Roman" w:hAnsi="Times New Roman"/>
            <w:noProof/>
            <w:webHidden/>
            <w:sz w:val="24"/>
            <w:szCs w:val="24"/>
          </w:rPr>
          <w:t>10</w:t>
        </w:r>
        <w:r w:rsidR="007F5CC0" w:rsidRPr="007F5CC0">
          <w:rPr>
            <w:rFonts w:ascii="Times New Roman" w:hAnsi="Times New Roman"/>
            <w:noProof/>
            <w:webHidden/>
            <w:sz w:val="24"/>
            <w:szCs w:val="24"/>
          </w:rPr>
          <w:fldChar w:fldCharType="end"/>
        </w:r>
      </w:hyperlink>
    </w:p>
    <w:p w14:paraId="602C84C2" w14:textId="59F09A56" w:rsidR="007F5CC0" w:rsidRPr="007F5CC0" w:rsidRDefault="001D10B5" w:rsidP="007F5CC0">
      <w:pPr>
        <w:pStyle w:val="21"/>
        <w:tabs>
          <w:tab w:val="right" w:leader="dot" w:pos="9771"/>
        </w:tabs>
        <w:ind w:left="0"/>
        <w:rPr>
          <w:rFonts w:ascii="Times New Roman" w:eastAsiaTheme="minorEastAsia" w:hAnsi="Times New Roman"/>
          <w:noProof/>
          <w:sz w:val="24"/>
          <w:szCs w:val="24"/>
          <w:lang w:eastAsia="ru-RU"/>
        </w:rPr>
      </w:pPr>
      <w:hyperlink w:anchor="_Toc72164616" w:history="1">
        <w:r w:rsidR="007F5CC0" w:rsidRPr="007F5CC0">
          <w:rPr>
            <w:rStyle w:val="a3"/>
            <w:rFonts w:ascii="Times New Roman" w:hAnsi="Times New Roman"/>
            <w:noProof/>
            <w:sz w:val="24"/>
            <w:szCs w:val="24"/>
          </w:rPr>
          <w:t>6. Учебно-методическое обеспечение для самостоятельной работы обучающихся по дисциплине</w:t>
        </w:r>
        <w:r w:rsidR="007F5CC0" w:rsidRPr="007F5CC0">
          <w:rPr>
            <w:rFonts w:ascii="Times New Roman" w:hAnsi="Times New Roman"/>
            <w:noProof/>
            <w:webHidden/>
            <w:sz w:val="24"/>
            <w:szCs w:val="24"/>
          </w:rPr>
          <w:tab/>
        </w:r>
        <w:r w:rsidR="007F5CC0"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_Toc72164616 \h </w:instrText>
        </w:r>
        <w:r w:rsidR="007F5CC0" w:rsidRPr="007F5CC0">
          <w:rPr>
            <w:rFonts w:ascii="Times New Roman" w:hAnsi="Times New Roman"/>
            <w:noProof/>
            <w:webHidden/>
            <w:sz w:val="24"/>
            <w:szCs w:val="24"/>
          </w:rPr>
        </w:r>
        <w:r w:rsidR="007F5CC0" w:rsidRPr="007F5CC0">
          <w:rPr>
            <w:rFonts w:ascii="Times New Roman" w:hAnsi="Times New Roman"/>
            <w:noProof/>
            <w:webHidden/>
            <w:sz w:val="24"/>
            <w:szCs w:val="24"/>
          </w:rPr>
          <w:fldChar w:fldCharType="separate"/>
        </w:r>
        <w:r w:rsidR="00AC67DE">
          <w:rPr>
            <w:rFonts w:ascii="Times New Roman" w:hAnsi="Times New Roman"/>
            <w:noProof/>
            <w:webHidden/>
            <w:sz w:val="24"/>
            <w:szCs w:val="24"/>
          </w:rPr>
          <w:t>12</w:t>
        </w:r>
        <w:r w:rsidR="007F5CC0" w:rsidRPr="007F5CC0">
          <w:rPr>
            <w:rFonts w:ascii="Times New Roman" w:hAnsi="Times New Roman"/>
            <w:noProof/>
            <w:webHidden/>
            <w:sz w:val="24"/>
            <w:szCs w:val="24"/>
          </w:rPr>
          <w:fldChar w:fldCharType="end"/>
        </w:r>
      </w:hyperlink>
    </w:p>
    <w:p w14:paraId="26EE0256" w14:textId="6CAAB7EF" w:rsidR="007F5CC0" w:rsidRPr="007F5CC0" w:rsidRDefault="001D10B5" w:rsidP="007F5CC0">
      <w:pPr>
        <w:pStyle w:val="21"/>
        <w:tabs>
          <w:tab w:val="right" w:leader="dot" w:pos="9771"/>
        </w:tabs>
        <w:ind w:left="0"/>
        <w:rPr>
          <w:rFonts w:ascii="Times New Roman" w:eastAsiaTheme="minorEastAsia" w:hAnsi="Times New Roman"/>
          <w:noProof/>
          <w:sz w:val="24"/>
          <w:szCs w:val="24"/>
          <w:lang w:eastAsia="ru-RU"/>
        </w:rPr>
      </w:pPr>
      <w:hyperlink w:anchor="_Toc72164617" w:history="1">
        <w:r w:rsidR="007F5CC0" w:rsidRPr="007F5CC0">
          <w:rPr>
            <w:rStyle w:val="a3"/>
            <w:rFonts w:ascii="Times New Roman" w:hAnsi="Times New Roman"/>
            <w:noProof/>
            <w:sz w:val="24"/>
            <w:szCs w:val="24"/>
          </w:rPr>
          <w:t xml:space="preserve">6.1. </w:t>
        </w:r>
        <w:r w:rsidR="007F5CC0" w:rsidRPr="007F5CC0">
          <w:rPr>
            <w:rStyle w:val="a3"/>
            <w:rFonts w:ascii="Times New Roman" w:hAnsi="Times New Roman"/>
            <w:noProof/>
            <w:sz w:val="24"/>
            <w:szCs w:val="24"/>
            <w:lang w:eastAsia="ru-RU"/>
          </w:rPr>
          <w:t>Перечень вопросов, отводимых на самостоятельное освоение дисциплины, формы внеаудиторной самостоятельной работы</w:t>
        </w:r>
        <w:r w:rsidR="007F5CC0" w:rsidRPr="007F5CC0">
          <w:rPr>
            <w:rFonts w:ascii="Times New Roman" w:hAnsi="Times New Roman"/>
            <w:noProof/>
            <w:webHidden/>
            <w:sz w:val="24"/>
            <w:szCs w:val="24"/>
          </w:rPr>
          <w:tab/>
        </w:r>
        <w:r w:rsidR="007F5CC0"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_Toc72164617 \h </w:instrText>
        </w:r>
        <w:r w:rsidR="007F5CC0" w:rsidRPr="007F5CC0">
          <w:rPr>
            <w:rFonts w:ascii="Times New Roman" w:hAnsi="Times New Roman"/>
            <w:noProof/>
            <w:webHidden/>
            <w:sz w:val="24"/>
            <w:szCs w:val="24"/>
          </w:rPr>
        </w:r>
        <w:r w:rsidR="007F5CC0" w:rsidRPr="007F5CC0">
          <w:rPr>
            <w:rFonts w:ascii="Times New Roman" w:hAnsi="Times New Roman"/>
            <w:noProof/>
            <w:webHidden/>
            <w:sz w:val="24"/>
            <w:szCs w:val="24"/>
          </w:rPr>
          <w:fldChar w:fldCharType="separate"/>
        </w:r>
        <w:r w:rsidR="00AC67DE">
          <w:rPr>
            <w:rFonts w:ascii="Times New Roman" w:hAnsi="Times New Roman"/>
            <w:noProof/>
            <w:webHidden/>
            <w:sz w:val="24"/>
            <w:szCs w:val="24"/>
          </w:rPr>
          <w:t>12</w:t>
        </w:r>
        <w:r w:rsidR="007F5CC0" w:rsidRPr="007F5CC0">
          <w:rPr>
            <w:rFonts w:ascii="Times New Roman" w:hAnsi="Times New Roman"/>
            <w:noProof/>
            <w:webHidden/>
            <w:sz w:val="24"/>
            <w:szCs w:val="24"/>
          </w:rPr>
          <w:fldChar w:fldCharType="end"/>
        </w:r>
      </w:hyperlink>
    </w:p>
    <w:p w14:paraId="13DC5A63" w14:textId="1D6D8BE1" w:rsidR="007F5CC0" w:rsidRPr="007F5CC0" w:rsidRDefault="001D10B5" w:rsidP="007F5CC0">
      <w:pPr>
        <w:pStyle w:val="21"/>
        <w:tabs>
          <w:tab w:val="right" w:leader="dot" w:pos="9771"/>
        </w:tabs>
        <w:ind w:left="0"/>
        <w:rPr>
          <w:rFonts w:ascii="Times New Roman" w:eastAsiaTheme="minorEastAsia" w:hAnsi="Times New Roman"/>
          <w:noProof/>
          <w:sz w:val="24"/>
          <w:szCs w:val="24"/>
          <w:lang w:eastAsia="ru-RU"/>
        </w:rPr>
      </w:pPr>
      <w:hyperlink w:anchor="_Toc72164618" w:history="1">
        <w:r w:rsidR="007F5CC0" w:rsidRPr="007F5CC0">
          <w:rPr>
            <w:rStyle w:val="a3"/>
            <w:rFonts w:ascii="Times New Roman" w:hAnsi="Times New Roman"/>
            <w:noProof/>
            <w:sz w:val="24"/>
            <w:szCs w:val="24"/>
          </w:rPr>
          <w:t xml:space="preserve">6.2. </w:t>
        </w:r>
        <w:r w:rsidR="007F5CC0" w:rsidRPr="007F5CC0">
          <w:rPr>
            <w:rStyle w:val="a3"/>
            <w:rFonts w:ascii="Times New Roman" w:hAnsi="Times New Roman"/>
            <w:noProof/>
            <w:sz w:val="24"/>
            <w:szCs w:val="24"/>
            <w:lang w:eastAsia="ru-RU"/>
          </w:rPr>
          <w:t>Перечень вопросов, заданий, тем для подготовки к текущему контролю</w:t>
        </w:r>
        <w:r w:rsidR="007F5CC0" w:rsidRPr="007F5CC0">
          <w:rPr>
            <w:rFonts w:ascii="Times New Roman" w:hAnsi="Times New Roman"/>
            <w:noProof/>
            <w:webHidden/>
            <w:sz w:val="24"/>
            <w:szCs w:val="24"/>
          </w:rPr>
          <w:tab/>
        </w:r>
        <w:r w:rsidR="007F5CC0"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_Toc72164618 \h </w:instrText>
        </w:r>
        <w:r w:rsidR="007F5CC0" w:rsidRPr="007F5CC0">
          <w:rPr>
            <w:rFonts w:ascii="Times New Roman" w:hAnsi="Times New Roman"/>
            <w:noProof/>
            <w:webHidden/>
            <w:sz w:val="24"/>
            <w:szCs w:val="24"/>
          </w:rPr>
        </w:r>
        <w:r w:rsidR="007F5CC0" w:rsidRPr="007F5CC0">
          <w:rPr>
            <w:rFonts w:ascii="Times New Roman" w:hAnsi="Times New Roman"/>
            <w:noProof/>
            <w:webHidden/>
            <w:sz w:val="24"/>
            <w:szCs w:val="24"/>
          </w:rPr>
          <w:fldChar w:fldCharType="separate"/>
        </w:r>
        <w:r w:rsidR="00AC67DE">
          <w:rPr>
            <w:rFonts w:ascii="Times New Roman" w:hAnsi="Times New Roman"/>
            <w:noProof/>
            <w:webHidden/>
            <w:sz w:val="24"/>
            <w:szCs w:val="24"/>
          </w:rPr>
          <w:t>12</w:t>
        </w:r>
        <w:r w:rsidR="007F5CC0" w:rsidRPr="007F5CC0">
          <w:rPr>
            <w:rFonts w:ascii="Times New Roman" w:hAnsi="Times New Roman"/>
            <w:noProof/>
            <w:webHidden/>
            <w:sz w:val="24"/>
            <w:szCs w:val="24"/>
          </w:rPr>
          <w:fldChar w:fldCharType="end"/>
        </w:r>
      </w:hyperlink>
    </w:p>
    <w:p w14:paraId="05B8C399" w14:textId="12F2DDED" w:rsidR="007F5CC0" w:rsidRPr="007F5CC0" w:rsidRDefault="001D10B5">
      <w:pPr>
        <w:pStyle w:val="12"/>
        <w:rPr>
          <w:rFonts w:ascii="Times New Roman" w:eastAsiaTheme="minorEastAsia" w:hAnsi="Times New Roman"/>
          <w:noProof/>
          <w:sz w:val="24"/>
          <w:szCs w:val="24"/>
          <w:lang w:eastAsia="ru-RU"/>
        </w:rPr>
      </w:pPr>
      <w:hyperlink w:anchor="_Toc72164622" w:history="1">
        <w:r w:rsidR="007F5CC0" w:rsidRPr="007F5CC0">
          <w:rPr>
            <w:rStyle w:val="a3"/>
            <w:rFonts w:ascii="Times New Roman" w:eastAsia="Times New Roman" w:hAnsi="Times New Roman"/>
            <w:noProof/>
            <w:sz w:val="24"/>
            <w:szCs w:val="24"/>
          </w:rPr>
          <w:t>7. Фонд оценочных средств для проведения промежуточной аттестации обучающихся по дисциплине</w:t>
        </w:r>
        <w:r w:rsidR="007F5CC0" w:rsidRPr="007F5CC0">
          <w:rPr>
            <w:rFonts w:ascii="Times New Roman" w:hAnsi="Times New Roman"/>
            <w:noProof/>
            <w:webHidden/>
            <w:sz w:val="24"/>
            <w:szCs w:val="24"/>
          </w:rPr>
          <w:tab/>
        </w:r>
        <w:r w:rsidR="007F5CC0"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_Toc72164622 \h </w:instrText>
        </w:r>
        <w:r w:rsidR="007F5CC0" w:rsidRPr="007F5CC0">
          <w:rPr>
            <w:rFonts w:ascii="Times New Roman" w:hAnsi="Times New Roman"/>
            <w:noProof/>
            <w:webHidden/>
            <w:sz w:val="24"/>
            <w:szCs w:val="24"/>
          </w:rPr>
        </w:r>
        <w:r w:rsidR="007F5CC0" w:rsidRPr="007F5CC0">
          <w:rPr>
            <w:rFonts w:ascii="Times New Roman" w:hAnsi="Times New Roman"/>
            <w:noProof/>
            <w:webHidden/>
            <w:sz w:val="24"/>
            <w:szCs w:val="24"/>
          </w:rPr>
          <w:fldChar w:fldCharType="separate"/>
        </w:r>
        <w:r w:rsidR="00AC67DE">
          <w:rPr>
            <w:rFonts w:ascii="Times New Roman" w:hAnsi="Times New Roman"/>
            <w:noProof/>
            <w:webHidden/>
            <w:sz w:val="24"/>
            <w:szCs w:val="24"/>
          </w:rPr>
          <w:t>15</w:t>
        </w:r>
        <w:r w:rsidR="007F5CC0" w:rsidRPr="007F5CC0">
          <w:rPr>
            <w:rFonts w:ascii="Times New Roman" w:hAnsi="Times New Roman"/>
            <w:noProof/>
            <w:webHidden/>
            <w:sz w:val="24"/>
            <w:szCs w:val="24"/>
          </w:rPr>
          <w:fldChar w:fldCharType="end"/>
        </w:r>
      </w:hyperlink>
    </w:p>
    <w:p w14:paraId="1C346627" w14:textId="5CBCEEA7" w:rsidR="007F5CC0" w:rsidRPr="007F5CC0" w:rsidRDefault="001D10B5">
      <w:pPr>
        <w:pStyle w:val="12"/>
        <w:rPr>
          <w:rFonts w:ascii="Times New Roman" w:eastAsiaTheme="minorEastAsia" w:hAnsi="Times New Roman"/>
          <w:noProof/>
          <w:sz w:val="24"/>
          <w:szCs w:val="24"/>
          <w:lang w:eastAsia="ru-RU"/>
        </w:rPr>
      </w:pPr>
      <w:hyperlink w:anchor="_Toc72164623" w:history="1">
        <w:r w:rsidR="007F5CC0" w:rsidRPr="007F5CC0">
          <w:rPr>
            <w:rStyle w:val="a3"/>
            <w:rFonts w:ascii="Times New Roman" w:eastAsia="Times New Roman" w:hAnsi="Times New Roman"/>
            <w:bCs/>
            <w:noProof/>
            <w:sz w:val="24"/>
            <w:szCs w:val="24"/>
            <w:lang w:eastAsia="ru-RU"/>
          </w:rPr>
          <w:t>8. Перечень основной и дополнительной учебной литературы, необходимой для освоения дисциплины</w:t>
        </w:r>
        <w:r w:rsidR="007F5CC0" w:rsidRPr="007F5CC0">
          <w:rPr>
            <w:rFonts w:ascii="Times New Roman" w:hAnsi="Times New Roman"/>
            <w:noProof/>
            <w:webHidden/>
            <w:sz w:val="24"/>
            <w:szCs w:val="24"/>
          </w:rPr>
          <w:tab/>
        </w:r>
        <w:r w:rsidR="00672FD3">
          <w:rPr>
            <w:rFonts w:ascii="Times New Roman" w:hAnsi="Times New Roman"/>
            <w:noProof/>
            <w:webHidden/>
            <w:sz w:val="24"/>
            <w:szCs w:val="24"/>
          </w:rPr>
          <w:t>23</w:t>
        </w:r>
      </w:hyperlink>
    </w:p>
    <w:p w14:paraId="213FA808" w14:textId="6BAA2B95" w:rsidR="007F5CC0" w:rsidRPr="007F5CC0" w:rsidRDefault="001D10B5">
      <w:pPr>
        <w:pStyle w:val="12"/>
        <w:rPr>
          <w:rFonts w:ascii="Times New Roman" w:eastAsiaTheme="minorEastAsia" w:hAnsi="Times New Roman"/>
          <w:noProof/>
          <w:sz w:val="24"/>
          <w:szCs w:val="24"/>
          <w:lang w:eastAsia="ru-RU"/>
        </w:rPr>
      </w:pPr>
      <w:hyperlink w:anchor="_Toc72164624" w:history="1">
        <w:r w:rsidR="007F5CC0" w:rsidRPr="007F5CC0">
          <w:rPr>
            <w:rStyle w:val="a3"/>
            <w:rFonts w:ascii="Times New Roman" w:eastAsia="Times New Roman" w:hAnsi="Times New Roman"/>
            <w:noProof/>
            <w:sz w:val="24"/>
            <w:szCs w:val="24"/>
            <w:lang w:eastAsia="ru-RU"/>
          </w:rPr>
          <w:t>9. Перечень ресурсов информационно-телекоммуникационной сети «Интернет», необходимых для освоения дисциплины</w:t>
        </w:r>
        <w:r w:rsidR="007F5CC0" w:rsidRPr="007F5CC0">
          <w:rPr>
            <w:rFonts w:ascii="Times New Roman" w:hAnsi="Times New Roman"/>
            <w:noProof/>
            <w:webHidden/>
            <w:sz w:val="24"/>
            <w:szCs w:val="24"/>
          </w:rPr>
          <w:tab/>
        </w:r>
        <w:r w:rsidR="00672FD3">
          <w:rPr>
            <w:rFonts w:ascii="Times New Roman" w:hAnsi="Times New Roman"/>
            <w:noProof/>
            <w:webHidden/>
            <w:sz w:val="24"/>
            <w:szCs w:val="24"/>
          </w:rPr>
          <w:t>25</w:t>
        </w:r>
      </w:hyperlink>
    </w:p>
    <w:p w14:paraId="221E07C9" w14:textId="4D3AF42B" w:rsidR="007F5CC0" w:rsidRPr="007F5CC0" w:rsidRDefault="001D10B5">
      <w:pPr>
        <w:pStyle w:val="12"/>
        <w:rPr>
          <w:rFonts w:ascii="Times New Roman" w:eastAsiaTheme="minorEastAsia" w:hAnsi="Times New Roman"/>
          <w:noProof/>
          <w:sz w:val="24"/>
          <w:szCs w:val="24"/>
          <w:lang w:eastAsia="ru-RU"/>
        </w:rPr>
      </w:pPr>
      <w:hyperlink w:anchor="_Toc72164625" w:history="1">
        <w:r w:rsidR="007F5CC0" w:rsidRPr="007F5CC0">
          <w:rPr>
            <w:rStyle w:val="a3"/>
            <w:rFonts w:ascii="Times New Roman" w:hAnsi="Times New Roman"/>
            <w:noProof/>
            <w:sz w:val="24"/>
            <w:szCs w:val="24"/>
          </w:rPr>
          <w:t>10. Методические указания для обучающихся по освоению дисциплины</w:t>
        </w:r>
        <w:r w:rsidR="007F5CC0" w:rsidRPr="007F5CC0">
          <w:rPr>
            <w:rFonts w:ascii="Times New Roman" w:hAnsi="Times New Roman"/>
            <w:noProof/>
            <w:webHidden/>
            <w:sz w:val="24"/>
            <w:szCs w:val="24"/>
          </w:rPr>
          <w:tab/>
        </w:r>
        <w:r w:rsidR="00672FD3">
          <w:rPr>
            <w:rFonts w:ascii="Times New Roman" w:hAnsi="Times New Roman"/>
            <w:noProof/>
            <w:webHidden/>
            <w:sz w:val="24"/>
            <w:szCs w:val="24"/>
          </w:rPr>
          <w:t>26</w:t>
        </w:r>
      </w:hyperlink>
    </w:p>
    <w:p w14:paraId="751D6B6E" w14:textId="05632F03" w:rsidR="007F5CC0" w:rsidRDefault="001D10B5">
      <w:pPr>
        <w:pStyle w:val="12"/>
        <w:rPr>
          <w:rFonts w:ascii="Times New Roman" w:hAnsi="Times New Roman"/>
          <w:noProof/>
          <w:sz w:val="24"/>
          <w:szCs w:val="24"/>
        </w:rPr>
      </w:pPr>
      <w:hyperlink w:anchor="_Toc72164626" w:history="1">
        <w:r w:rsidR="007F5CC0" w:rsidRPr="007F5CC0">
          <w:rPr>
            <w:rStyle w:val="a3"/>
            <w:rFonts w:ascii="Times New Roman" w:hAnsi="Times New Roman"/>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F5CC0" w:rsidRPr="007F5CC0">
          <w:rPr>
            <w:rFonts w:ascii="Times New Roman" w:hAnsi="Times New Roman"/>
            <w:noProof/>
            <w:webHidden/>
            <w:sz w:val="24"/>
            <w:szCs w:val="24"/>
          </w:rPr>
          <w:tab/>
        </w:r>
        <w:r w:rsidR="00672FD3">
          <w:rPr>
            <w:rFonts w:ascii="Times New Roman" w:hAnsi="Times New Roman"/>
            <w:noProof/>
            <w:webHidden/>
            <w:sz w:val="24"/>
            <w:szCs w:val="24"/>
          </w:rPr>
          <w:t>26</w:t>
        </w:r>
      </w:hyperlink>
    </w:p>
    <w:p w14:paraId="29B97CA4" w14:textId="02A369D8" w:rsidR="00920003" w:rsidRPr="00920003" w:rsidRDefault="00920003" w:rsidP="00920003">
      <w:pPr>
        <w:spacing w:after="0" w:line="276" w:lineRule="auto"/>
        <w:jc w:val="both"/>
        <w:outlineLvl w:val="0"/>
        <w:rPr>
          <w:rStyle w:val="a3"/>
          <w:rFonts w:ascii="Times New Roman" w:hAnsi="Times New Roman"/>
          <w:noProof/>
          <w:color w:val="000000" w:themeColor="text1"/>
          <w:sz w:val="24"/>
          <w:szCs w:val="24"/>
          <w:u w:val="none"/>
        </w:rPr>
      </w:pPr>
      <w:r w:rsidRPr="00920003">
        <w:rPr>
          <w:rStyle w:val="a3"/>
          <w:noProof/>
          <w:color w:val="000000" w:themeColor="text1"/>
          <w:sz w:val="24"/>
          <w:szCs w:val="24"/>
          <w:u w:val="none"/>
        </w:rPr>
        <w:t>1</w:t>
      </w:r>
      <w:r w:rsidRPr="00920003">
        <w:rPr>
          <w:rStyle w:val="a3"/>
          <w:rFonts w:ascii="Times New Roman" w:hAnsi="Times New Roman"/>
          <w:noProof/>
          <w:color w:val="000000" w:themeColor="text1"/>
          <w:sz w:val="24"/>
          <w:szCs w:val="24"/>
          <w:u w:val="none"/>
        </w:rPr>
        <w:t xml:space="preserve">2. </w:t>
      </w:r>
      <w:r w:rsidR="00672FD3" w:rsidRPr="00672FD3">
        <w:rPr>
          <w:rStyle w:val="a3"/>
          <w:rFonts w:ascii="Times New Roman" w:hAnsi="Times New Roman"/>
          <w:noProof/>
          <w:color w:val="000000" w:themeColor="text1"/>
          <w:sz w:val="24"/>
          <w:szCs w:val="24"/>
          <w:u w:val="none"/>
        </w:rPr>
        <w:t xml:space="preserve">Материально-техническая база, необходимая для осуществления образовательного процесса по дисциплине </w:t>
      </w:r>
      <w:r>
        <w:rPr>
          <w:rStyle w:val="a3"/>
          <w:rFonts w:ascii="Times New Roman" w:hAnsi="Times New Roman"/>
          <w:noProof/>
          <w:color w:val="000000" w:themeColor="text1"/>
          <w:sz w:val="24"/>
          <w:szCs w:val="24"/>
          <w:u w:val="none"/>
        </w:rPr>
        <w:t>………………</w:t>
      </w:r>
      <w:r w:rsidR="00672FD3">
        <w:rPr>
          <w:rStyle w:val="a3"/>
          <w:rFonts w:ascii="Times New Roman" w:hAnsi="Times New Roman"/>
          <w:noProof/>
          <w:color w:val="000000" w:themeColor="text1"/>
          <w:sz w:val="24"/>
          <w:szCs w:val="24"/>
          <w:u w:val="none"/>
        </w:rPr>
        <w:t>……………………………………………………………</w:t>
      </w:r>
      <w:r w:rsidR="00672FD3">
        <w:rPr>
          <w:rStyle w:val="a3"/>
          <w:rFonts w:ascii="Times New Roman" w:hAnsi="Times New Roman"/>
          <w:noProof/>
          <w:webHidden/>
          <w:color w:val="000000" w:themeColor="text1"/>
          <w:sz w:val="24"/>
          <w:szCs w:val="24"/>
          <w:u w:val="none"/>
        </w:rPr>
        <w:t>27</w:t>
      </w:r>
    </w:p>
    <w:p w14:paraId="26EB11A2" w14:textId="77777777" w:rsidR="00920003" w:rsidRPr="00920003" w:rsidRDefault="00920003" w:rsidP="00920003"/>
    <w:p w14:paraId="7D5003CC" w14:textId="4A3EA775" w:rsidR="00F56A71" w:rsidRDefault="001A11F4" w:rsidP="0049697E">
      <w:pPr>
        <w:spacing w:after="0" w:line="276" w:lineRule="auto"/>
        <w:jc w:val="both"/>
        <w:outlineLvl w:val="0"/>
        <w:rPr>
          <w:rFonts w:ascii="Times New Roman" w:hAnsi="Times New Roman"/>
          <w:sz w:val="24"/>
          <w:szCs w:val="24"/>
        </w:rPr>
      </w:pPr>
      <w:r w:rsidRPr="007F5CC0">
        <w:rPr>
          <w:rFonts w:ascii="Times New Roman" w:hAnsi="Times New Roman"/>
          <w:sz w:val="24"/>
          <w:szCs w:val="24"/>
        </w:rPr>
        <w:fldChar w:fldCharType="end"/>
      </w:r>
    </w:p>
    <w:p w14:paraId="3B2D61BD" w14:textId="77777777" w:rsidR="003C4C65" w:rsidRDefault="00C80B92">
      <w:pPr>
        <w:spacing w:after="0" w:line="240" w:lineRule="auto"/>
        <w:rPr>
          <w:rFonts w:ascii="Times New Roman" w:hAnsi="Times New Roman"/>
          <w:sz w:val="24"/>
          <w:szCs w:val="24"/>
        </w:rPr>
        <w:sectPr w:rsidR="003C4C65" w:rsidSect="00AC67DE">
          <w:headerReference w:type="default" r:id="rId10"/>
          <w:footerReference w:type="default" r:id="rId11"/>
          <w:pgSz w:w="11906" w:h="16838"/>
          <w:pgMar w:top="1134" w:right="707" w:bottom="1560" w:left="1418" w:header="709" w:footer="709" w:gutter="0"/>
          <w:pgNumType w:start="4"/>
          <w:cols w:space="708"/>
          <w:titlePg/>
          <w:docGrid w:linePitch="360"/>
        </w:sectPr>
      </w:pPr>
      <w:r>
        <w:rPr>
          <w:rFonts w:ascii="Times New Roman" w:hAnsi="Times New Roman"/>
          <w:sz w:val="24"/>
          <w:szCs w:val="24"/>
        </w:rPr>
        <w:br w:type="page"/>
      </w:r>
    </w:p>
    <w:p w14:paraId="0BAE9FE6" w14:textId="7626849E" w:rsidR="002F7E14" w:rsidRPr="00F5581D" w:rsidRDefault="008E64ED" w:rsidP="001C0D0B">
      <w:pPr>
        <w:pStyle w:val="af0"/>
        <w:numPr>
          <w:ilvl w:val="0"/>
          <w:numId w:val="2"/>
        </w:numPr>
        <w:tabs>
          <w:tab w:val="left" w:pos="426"/>
        </w:tabs>
        <w:spacing w:after="0"/>
        <w:ind w:left="0" w:firstLine="0"/>
        <w:jc w:val="both"/>
        <w:outlineLvl w:val="0"/>
        <w:rPr>
          <w:rFonts w:ascii="Times New Roman" w:hAnsi="Times New Roman"/>
          <w:b/>
          <w:sz w:val="28"/>
          <w:szCs w:val="28"/>
        </w:rPr>
      </w:pPr>
      <w:bookmarkStart w:id="1" w:name="_Toc72164608"/>
      <w:r w:rsidRPr="00F5581D">
        <w:rPr>
          <w:rFonts w:ascii="Times New Roman" w:hAnsi="Times New Roman"/>
          <w:b/>
          <w:sz w:val="28"/>
          <w:szCs w:val="28"/>
        </w:rPr>
        <w:lastRenderedPageBreak/>
        <w:t>Наименование дисциплины</w:t>
      </w:r>
      <w:bookmarkEnd w:id="1"/>
    </w:p>
    <w:p w14:paraId="6FA6D262" w14:textId="24BFEEA5" w:rsidR="00CC4554" w:rsidRDefault="00337C55" w:rsidP="00856DC4">
      <w:pPr>
        <w:spacing w:after="0" w:line="288" w:lineRule="auto"/>
        <w:rPr>
          <w:rFonts w:ascii="Times New Roman" w:hAnsi="Times New Roman"/>
          <w:sz w:val="28"/>
          <w:szCs w:val="28"/>
        </w:rPr>
      </w:pPr>
      <w:bookmarkStart w:id="2" w:name="_Hlk87367864"/>
      <w:r>
        <w:rPr>
          <w:rFonts w:ascii="Times New Roman" w:hAnsi="Times New Roman"/>
          <w:sz w:val="28"/>
          <w:szCs w:val="28"/>
        </w:rPr>
        <w:t>«</w:t>
      </w:r>
      <w:r w:rsidR="00856DC4">
        <w:rPr>
          <w:rFonts w:ascii="Times New Roman" w:hAnsi="Times New Roman"/>
          <w:sz w:val="28"/>
          <w:szCs w:val="28"/>
        </w:rPr>
        <w:t>Сети и системы передачи информации</w:t>
      </w:r>
      <w:r>
        <w:rPr>
          <w:rFonts w:ascii="Times New Roman" w:hAnsi="Times New Roman"/>
          <w:sz w:val="28"/>
          <w:szCs w:val="28"/>
        </w:rPr>
        <w:t>»</w:t>
      </w:r>
    </w:p>
    <w:bookmarkEnd w:id="2"/>
    <w:p w14:paraId="072E6564" w14:textId="77777777" w:rsidR="00856DC4" w:rsidRPr="00FB7A77" w:rsidRDefault="00856DC4" w:rsidP="00856DC4">
      <w:pPr>
        <w:spacing w:after="0" w:line="288" w:lineRule="auto"/>
        <w:rPr>
          <w:rFonts w:ascii="Times New Roman" w:hAnsi="Times New Roman"/>
          <w:b/>
          <w:sz w:val="28"/>
          <w:szCs w:val="28"/>
        </w:rPr>
      </w:pPr>
    </w:p>
    <w:p w14:paraId="04D2AEB3" w14:textId="77777777" w:rsidR="006E5331" w:rsidRPr="00BB74B7" w:rsidRDefault="007A1493" w:rsidP="00BB74B7">
      <w:pPr>
        <w:spacing w:after="0" w:line="276" w:lineRule="auto"/>
        <w:jc w:val="both"/>
        <w:outlineLvl w:val="0"/>
        <w:rPr>
          <w:rFonts w:ascii="Times New Roman" w:hAnsi="Times New Roman"/>
          <w:b/>
          <w:sz w:val="28"/>
          <w:szCs w:val="28"/>
        </w:rPr>
      </w:pPr>
      <w:bookmarkStart w:id="3" w:name="_Toc417907571"/>
      <w:bookmarkStart w:id="4" w:name="_Toc72164609"/>
      <w:r w:rsidRPr="00385BAD">
        <w:rPr>
          <w:rFonts w:ascii="Times New Roman" w:hAnsi="Times New Roman"/>
          <w:b/>
          <w:sz w:val="28"/>
          <w:szCs w:val="28"/>
        </w:rPr>
        <w:t xml:space="preserve">2. </w:t>
      </w:r>
      <w:bookmarkEnd w:id="3"/>
      <w:r w:rsidR="00F46F0B" w:rsidRPr="001A0C2A">
        <w:rPr>
          <w:rFonts w:ascii="Times New Roman" w:eastAsia="Times New Roman" w:hAnsi="Times New Roman"/>
          <w:b/>
          <w:bCs/>
          <w:kern w:val="32"/>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4"/>
    </w:p>
    <w:p w14:paraId="2184C6B2" w14:textId="49D28F1E" w:rsidR="009406E7" w:rsidRPr="00176582" w:rsidRDefault="00AD768E" w:rsidP="00AD768E">
      <w:pPr>
        <w:spacing w:after="0"/>
        <w:jc w:val="right"/>
        <w:rPr>
          <w:rFonts w:ascii="Times New Roman" w:hAnsi="Times New Roman"/>
          <w:sz w:val="24"/>
          <w:szCs w:val="24"/>
        </w:rPr>
      </w:pPr>
      <w:r w:rsidRPr="00176582">
        <w:rPr>
          <w:rFonts w:ascii="Times New Roman" w:hAnsi="Times New Roman"/>
          <w:sz w:val="24"/>
          <w:szCs w:val="24"/>
        </w:rPr>
        <w:t>Таблица 1</w:t>
      </w:r>
    </w:p>
    <w:tbl>
      <w:tblPr>
        <w:tblStyle w:val="15"/>
        <w:tblW w:w="9634" w:type="dxa"/>
        <w:tblLayout w:type="fixed"/>
        <w:tblLook w:val="04A0" w:firstRow="1" w:lastRow="0" w:firstColumn="1" w:lastColumn="0" w:noHBand="0" w:noVBand="1"/>
      </w:tblPr>
      <w:tblGrid>
        <w:gridCol w:w="988"/>
        <w:gridCol w:w="2835"/>
        <w:gridCol w:w="1984"/>
        <w:gridCol w:w="3827"/>
      </w:tblGrid>
      <w:tr w:rsidR="009406E7" w:rsidRPr="00385BAD" w14:paraId="24F52999" w14:textId="77777777" w:rsidTr="00074446">
        <w:tc>
          <w:tcPr>
            <w:tcW w:w="988" w:type="dxa"/>
          </w:tcPr>
          <w:p w14:paraId="7DC760F1" w14:textId="77777777" w:rsidR="009406E7" w:rsidRPr="009A0618" w:rsidRDefault="009406E7" w:rsidP="00947C1D">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9A0618">
              <w:rPr>
                <w:rFonts w:ascii="Times New Roman" w:eastAsia="Times New Roman" w:hAnsi="Times New Roman"/>
                <w:sz w:val="24"/>
                <w:szCs w:val="24"/>
                <w:lang w:eastAsia="ru-RU"/>
              </w:rPr>
              <w:t>Код компетенции</w:t>
            </w:r>
          </w:p>
        </w:tc>
        <w:tc>
          <w:tcPr>
            <w:tcW w:w="2835" w:type="dxa"/>
          </w:tcPr>
          <w:p w14:paraId="64DF0C4A" w14:textId="77777777" w:rsidR="009406E7" w:rsidRPr="009A0618" w:rsidRDefault="009406E7" w:rsidP="00947C1D">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9A0618">
              <w:rPr>
                <w:rFonts w:ascii="Times New Roman" w:eastAsia="Times New Roman" w:hAnsi="Times New Roman"/>
                <w:sz w:val="24"/>
                <w:szCs w:val="24"/>
                <w:lang w:eastAsia="ru-RU"/>
              </w:rPr>
              <w:t>Наименование компетенции</w:t>
            </w:r>
          </w:p>
        </w:tc>
        <w:tc>
          <w:tcPr>
            <w:tcW w:w="1984" w:type="dxa"/>
          </w:tcPr>
          <w:p w14:paraId="5BE74DC5" w14:textId="77777777" w:rsidR="009406E7" w:rsidRPr="009A0618" w:rsidRDefault="009406E7" w:rsidP="00947C1D">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9A0618">
              <w:rPr>
                <w:rFonts w:ascii="Times New Roman" w:eastAsia="Times New Roman" w:hAnsi="Times New Roman"/>
                <w:sz w:val="24"/>
                <w:szCs w:val="24"/>
                <w:lang w:eastAsia="ru-RU"/>
              </w:rPr>
              <w:t>Индикаторы достижения компетенции</w:t>
            </w:r>
          </w:p>
        </w:tc>
        <w:tc>
          <w:tcPr>
            <w:tcW w:w="3827" w:type="dxa"/>
          </w:tcPr>
          <w:p w14:paraId="539F6511" w14:textId="2F87E8F2" w:rsidR="009406E7" w:rsidRPr="009A0618" w:rsidRDefault="009406E7" w:rsidP="00096C8B">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9A0618">
              <w:rPr>
                <w:rFonts w:ascii="Times New Roman" w:eastAsia="Times New Roman" w:hAnsi="Times New Roman"/>
                <w:sz w:val="24"/>
                <w:szCs w:val="24"/>
                <w:lang w:eastAsia="ru-RU"/>
              </w:rPr>
              <w:t>Результаты обучения (умения и знания), соотнесенные с компетенциями/индикаторами достижения компетенции</w:t>
            </w:r>
          </w:p>
        </w:tc>
      </w:tr>
      <w:tr w:rsidR="006E2A55" w:rsidRPr="00385BAD" w14:paraId="24B8F954" w14:textId="77777777" w:rsidTr="00074446">
        <w:tc>
          <w:tcPr>
            <w:tcW w:w="988" w:type="dxa"/>
            <w:vMerge w:val="restart"/>
            <w:tcBorders>
              <w:top w:val="single" w:sz="4" w:space="0" w:color="auto"/>
              <w:left w:val="single" w:sz="4" w:space="0" w:color="auto"/>
              <w:right w:val="single" w:sz="4" w:space="0" w:color="auto"/>
            </w:tcBorders>
          </w:tcPr>
          <w:p w14:paraId="75306DEC" w14:textId="09431AD4" w:rsidR="006E2A55" w:rsidRDefault="006E2A55" w:rsidP="006E5FAA">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B730C0">
              <w:rPr>
                <w:rFonts w:ascii="Times New Roman" w:hAnsi="Times New Roman"/>
                <w:b/>
                <w:sz w:val="24"/>
                <w:szCs w:val="24"/>
              </w:rPr>
              <w:t>ОПК-</w:t>
            </w:r>
            <w:r w:rsidR="00856DC4">
              <w:rPr>
                <w:rFonts w:ascii="Times New Roman" w:hAnsi="Times New Roman"/>
                <w:b/>
                <w:sz w:val="24"/>
                <w:szCs w:val="24"/>
              </w:rPr>
              <w:t>4</w:t>
            </w:r>
          </w:p>
        </w:tc>
        <w:tc>
          <w:tcPr>
            <w:tcW w:w="2835" w:type="dxa"/>
            <w:vMerge w:val="restart"/>
            <w:tcBorders>
              <w:top w:val="single" w:sz="4" w:space="0" w:color="auto"/>
              <w:left w:val="single" w:sz="4" w:space="0" w:color="auto"/>
              <w:right w:val="single" w:sz="4" w:space="0" w:color="auto"/>
            </w:tcBorders>
          </w:tcPr>
          <w:p w14:paraId="5DF5DF68" w14:textId="078B4A20" w:rsidR="006E2A55" w:rsidRPr="007D0B1A" w:rsidRDefault="00F103C1" w:rsidP="009A0618">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Pr>
                <w:rFonts w:ascii="Times New Roman" w:hAnsi="Times New Roman"/>
                <w:sz w:val="24"/>
                <w:szCs w:val="24"/>
              </w:rPr>
              <w:t>Способен применять необходимые физические законы и модели для решения задач профессиональной деятельности</w:t>
            </w:r>
          </w:p>
        </w:tc>
        <w:tc>
          <w:tcPr>
            <w:tcW w:w="1984" w:type="dxa"/>
          </w:tcPr>
          <w:p w14:paraId="2195FCA2" w14:textId="77777777" w:rsidR="00F103C1" w:rsidRPr="00FB0D66" w:rsidRDefault="00036AB0" w:rsidP="00F103C1">
            <w:pPr>
              <w:spacing w:after="0" w:line="240" w:lineRule="auto"/>
              <w:rPr>
                <w:rFonts w:ascii="Times New Roman" w:hAnsi="Times New Roman"/>
                <w:sz w:val="24"/>
                <w:szCs w:val="24"/>
              </w:rPr>
            </w:pPr>
            <w:r w:rsidRPr="00FB0D66">
              <w:rPr>
                <w:rFonts w:ascii="Times New Roman" w:eastAsia="Times New Roman" w:hAnsi="Times New Roman"/>
                <w:sz w:val="24"/>
                <w:szCs w:val="24"/>
                <w:lang w:eastAsia="ru-RU"/>
              </w:rPr>
              <w:t xml:space="preserve">1 </w:t>
            </w:r>
            <w:r w:rsidR="00F103C1" w:rsidRPr="00FB0D66">
              <w:rPr>
                <w:rFonts w:ascii="Times New Roman" w:hAnsi="Times New Roman"/>
                <w:sz w:val="24"/>
                <w:szCs w:val="24"/>
              </w:rPr>
              <w:t>Демонстрирует знание фундаментальных законов природы и основных физических законов, моделей и</w:t>
            </w:r>
          </w:p>
          <w:p w14:paraId="1209953E" w14:textId="77777777" w:rsidR="00F103C1" w:rsidRPr="00FB0D66" w:rsidRDefault="00F103C1" w:rsidP="00F103C1">
            <w:pPr>
              <w:spacing w:after="0" w:line="240" w:lineRule="auto"/>
              <w:rPr>
                <w:rFonts w:ascii="Times New Roman" w:hAnsi="Times New Roman"/>
                <w:sz w:val="24"/>
                <w:szCs w:val="24"/>
              </w:rPr>
            </w:pPr>
            <w:r w:rsidRPr="00FB0D66">
              <w:rPr>
                <w:rFonts w:ascii="Times New Roman" w:hAnsi="Times New Roman"/>
                <w:sz w:val="24"/>
                <w:szCs w:val="24"/>
              </w:rPr>
              <w:t>методов накопления, передачи и обработки информации.</w:t>
            </w:r>
          </w:p>
          <w:p w14:paraId="3C888F8B" w14:textId="05A76D78" w:rsidR="006E2A55" w:rsidRPr="00FB0D66" w:rsidRDefault="006E2A55" w:rsidP="009A0618">
            <w:pPr>
              <w:widowControl w:val="0"/>
              <w:tabs>
                <w:tab w:val="left" w:pos="540"/>
              </w:tabs>
              <w:autoSpaceDE w:val="0"/>
              <w:autoSpaceDN w:val="0"/>
              <w:adjustRightInd w:val="0"/>
              <w:spacing w:after="0" w:line="240" w:lineRule="auto"/>
              <w:ind w:right="-108"/>
              <w:contextualSpacing/>
              <w:rPr>
                <w:rFonts w:ascii="Times New Roman" w:eastAsia="Times New Roman" w:hAnsi="Times New Roman"/>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4FDB9BAB" w14:textId="3E87DCD2" w:rsidR="00036AB0" w:rsidRPr="00C64062" w:rsidRDefault="00036AB0" w:rsidP="00FB7A77">
            <w:pPr>
              <w:widowControl w:val="0"/>
              <w:tabs>
                <w:tab w:val="left" w:pos="540"/>
              </w:tabs>
              <w:autoSpaceDE w:val="0"/>
              <w:autoSpaceDN w:val="0"/>
              <w:adjustRightInd w:val="0"/>
              <w:spacing w:after="120" w:line="240" w:lineRule="auto"/>
              <w:contextualSpacing/>
              <w:rPr>
                <w:rFonts w:ascii="Times New Roman" w:eastAsia="Times New Roman" w:hAnsi="Times New Roman"/>
                <w:sz w:val="24"/>
                <w:szCs w:val="24"/>
                <w:lang w:eastAsia="ru-RU"/>
              </w:rPr>
            </w:pPr>
            <w:r w:rsidRPr="00C64062">
              <w:rPr>
                <w:rFonts w:ascii="Times New Roman" w:hAnsi="Times New Roman"/>
                <w:b/>
                <w:sz w:val="24"/>
                <w:szCs w:val="24"/>
              </w:rPr>
              <w:t>Знать</w:t>
            </w:r>
            <w:r w:rsidR="00603768" w:rsidRPr="00C64062">
              <w:rPr>
                <w:rFonts w:ascii="Times New Roman" w:hAnsi="Times New Roman"/>
                <w:b/>
                <w:sz w:val="24"/>
                <w:szCs w:val="24"/>
              </w:rPr>
              <w:t xml:space="preserve"> </w:t>
            </w:r>
            <w:r w:rsidR="00603768" w:rsidRPr="00C64062">
              <w:rPr>
                <w:rFonts w:ascii="Times New Roman" w:hAnsi="Times New Roman"/>
                <w:sz w:val="24"/>
                <w:szCs w:val="24"/>
              </w:rPr>
              <w:t>основные определения и законы</w:t>
            </w:r>
            <w:r w:rsidR="00003FB1" w:rsidRPr="00C64062">
              <w:rPr>
                <w:rFonts w:ascii="Times New Roman" w:hAnsi="Times New Roman"/>
                <w:sz w:val="24"/>
                <w:szCs w:val="24"/>
              </w:rPr>
              <w:t xml:space="preserve"> физики и</w:t>
            </w:r>
            <w:r w:rsidR="00603768" w:rsidRPr="00C64062">
              <w:rPr>
                <w:rFonts w:ascii="Times New Roman" w:hAnsi="Times New Roman"/>
                <w:sz w:val="24"/>
                <w:szCs w:val="24"/>
              </w:rPr>
              <w:t xml:space="preserve"> теории информации. </w:t>
            </w:r>
          </w:p>
          <w:p w14:paraId="2E1576F1" w14:textId="77777777" w:rsidR="00FB7A77" w:rsidRPr="00C64062" w:rsidRDefault="00FB7A77" w:rsidP="00FB7A77">
            <w:pPr>
              <w:widowControl w:val="0"/>
              <w:tabs>
                <w:tab w:val="left" w:pos="540"/>
              </w:tabs>
              <w:autoSpaceDE w:val="0"/>
              <w:autoSpaceDN w:val="0"/>
              <w:adjustRightInd w:val="0"/>
              <w:spacing w:after="120" w:line="240" w:lineRule="auto"/>
              <w:contextualSpacing/>
              <w:rPr>
                <w:rFonts w:ascii="Times New Roman" w:eastAsia="Times New Roman" w:hAnsi="Times New Roman"/>
                <w:sz w:val="24"/>
                <w:szCs w:val="24"/>
                <w:lang w:eastAsia="ru-RU"/>
              </w:rPr>
            </w:pPr>
          </w:p>
          <w:p w14:paraId="0D2377D6" w14:textId="25B8D31E" w:rsidR="006E2A55" w:rsidRPr="00C64062" w:rsidRDefault="00036AB0" w:rsidP="00FB7A77">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Уметь</w:t>
            </w:r>
            <w:r w:rsidR="00603768" w:rsidRPr="00C64062">
              <w:rPr>
                <w:rFonts w:ascii="Times New Roman" w:hAnsi="Times New Roman"/>
                <w:b/>
                <w:sz w:val="24"/>
                <w:szCs w:val="24"/>
              </w:rPr>
              <w:t xml:space="preserve"> </w:t>
            </w:r>
            <w:r w:rsidR="00603768" w:rsidRPr="00C64062">
              <w:rPr>
                <w:rFonts w:ascii="Times New Roman" w:hAnsi="Times New Roman"/>
                <w:sz w:val="24"/>
                <w:szCs w:val="24"/>
              </w:rPr>
              <w:t>использовать основы теории информации</w:t>
            </w:r>
            <w:r w:rsidR="00003FB1" w:rsidRPr="00C64062">
              <w:rPr>
                <w:rFonts w:ascii="Times New Roman" w:hAnsi="Times New Roman"/>
                <w:sz w:val="24"/>
                <w:szCs w:val="24"/>
              </w:rPr>
              <w:t xml:space="preserve"> при анализе систем передачи информации и оценке их безопасности</w:t>
            </w:r>
            <w:r w:rsidR="00603768" w:rsidRPr="00C64062">
              <w:rPr>
                <w:rFonts w:ascii="Times New Roman" w:hAnsi="Times New Roman"/>
                <w:b/>
                <w:sz w:val="24"/>
                <w:szCs w:val="24"/>
              </w:rPr>
              <w:t xml:space="preserve">  </w:t>
            </w:r>
          </w:p>
        </w:tc>
      </w:tr>
      <w:tr w:rsidR="00F103C1" w:rsidRPr="00385BAD" w14:paraId="757D95BC" w14:textId="77777777" w:rsidTr="00074446">
        <w:tc>
          <w:tcPr>
            <w:tcW w:w="988" w:type="dxa"/>
            <w:vMerge/>
            <w:tcBorders>
              <w:left w:val="single" w:sz="4" w:space="0" w:color="auto"/>
              <w:right w:val="single" w:sz="4" w:space="0" w:color="auto"/>
            </w:tcBorders>
          </w:tcPr>
          <w:p w14:paraId="27FF4493" w14:textId="77777777" w:rsidR="00F103C1" w:rsidRPr="00B730C0" w:rsidRDefault="00F103C1" w:rsidP="00F103C1">
            <w:pPr>
              <w:widowControl w:val="0"/>
              <w:tabs>
                <w:tab w:val="left" w:pos="540"/>
              </w:tabs>
              <w:autoSpaceDE w:val="0"/>
              <w:autoSpaceDN w:val="0"/>
              <w:adjustRightInd w:val="0"/>
              <w:spacing w:after="0" w:line="240" w:lineRule="auto"/>
              <w:contextualSpacing/>
              <w:rPr>
                <w:rFonts w:ascii="Times New Roman" w:hAnsi="Times New Roman"/>
                <w:b/>
                <w:sz w:val="24"/>
                <w:szCs w:val="24"/>
              </w:rPr>
            </w:pPr>
          </w:p>
        </w:tc>
        <w:tc>
          <w:tcPr>
            <w:tcW w:w="2835" w:type="dxa"/>
            <w:vMerge/>
            <w:tcBorders>
              <w:left w:val="single" w:sz="4" w:space="0" w:color="auto"/>
              <w:right w:val="single" w:sz="4" w:space="0" w:color="auto"/>
            </w:tcBorders>
          </w:tcPr>
          <w:p w14:paraId="06F67D91" w14:textId="77777777" w:rsidR="00F103C1" w:rsidRPr="00B9583D" w:rsidRDefault="00F103C1" w:rsidP="00F103C1">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highlight w:val="yellow"/>
                <w:lang w:eastAsia="ru-RU"/>
              </w:rPr>
            </w:pPr>
          </w:p>
        </w:tc>
        <w:tc>
          <w:tcPr>
            <w:tcW w:w="1984" w:type="dxa"/>
          </w:tcPr>
          <w:p w14:paraId="58DCD397" w14:textId="77777777" w:rsidR="00F103C1" w:rsidRPr="00FB0D66" w:rsidRDefault="00F103C1" w:rsidP="00F103C1">
            <w:pPr>
              <w:spacing w:after="0" w:line="240" w:lineRule="auto"/>
            </w:pPr>
            <w:r w:rsidRPr="00FB0D66">
              <w:rPr>
                <w:rFonts w:ascii="Times New Roman" w:eastAsia="Times New Roman" w:hAnsi="Times New Roman"/>
                <w:sz w:val="24"/>
                <w:szCs w:val="24"/>
                <w:lang w:eastAsia="ru-RU"/>
              </w:rPr>
              <w:t xml:space="preserve">2 </w:t>
            </w:r>
            <w:r w:rsidRPr="00FB0D66">
              <w:rPr>
                <w:rFonts w:ascii="Times New Roman" w:hAnsi="Times New Roman"/>
                <w:sz w:val="24"/>
                <w:szCs w:val="24"/>
              </w:rPr>
              <w:t>Эффективно выбирает физические модели для решения прикладных задач в области профессиональной деятельности.</w:t>
            </w:r>
          </w:p>
          <w:p w14:paraId="393BE610" w14:textId="14AF1C74" w:rsidR="00F103C1" w:rsidRPr="00FB0D66" w:rsidRDefault="00F103C1" w:rsidP="00F103C1">
            <w:pPr>
              <w:widowControl w:val="0"/>
              <w:tabs>
                <w:tab w:val="left" w:pos="540"/>
              </w:tabs>
              <w:autoSpaceDE w:val="0"/>
              <w:autoSpaceDN w:val="0"/>
              <w:adjustRightInd w:val="0"/>
              <w:spacing w:after="0" w:line="240" w:lineRule="auto"/>
              <w:ind w:right="-108"/>
              <w:contextualSpacing/>
              <w:rPr>
                <w:rFonts w:ascii="Times New Roman" w:eastAsia="Times New Roman" w:hAnsi="Times New Roman"/>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7A498B97" w14:textId="2D36877B" w:rsidR="00F103C1" w:rsidRPr="00C64062" w:rsidRDefault="00F103C1" w:rsidP="00F103C1">
            <w:pPr>
              <w:widowControl w:val="0"/>
              <w:tabs>
                <w:tab w:val="left" w:pos="540"/>
              </w:tabs>
              <w:autoSpaceDE w:val="0"/>
              <w:autoSpaceDN w:val="0"/>
              <w:adjustRightInd w:val="0"/>
              <w:spacing w:after="120" w:line="240" w:lineRule="auto"/>
              <w:contextualSpacing/>
              <w:rPr>
                <w:rFonts w:ascii="Times New Roman" w:eastAsia="Times New Roman" w:hAnsi="Times New Roman"/>
                <w:sz w:val="24"/>
                <w:szCs w:val="24"/>
                <w:lang w:eastAsia="ru-RU"/>
              </w:rPr>
            </w:pPr>
            <w:r w:rsidRPr="00C64062">
              <w:rPr>
                <w:rFonts w:ascii="Times New Roman" w:hAnsi="Times New Roman"/>
                <w:b/>
                <w:sz w:val="24"/>
                <w:szCs w:val="24"/>
              </w:rPr>
              <w:t>Знать</w:t>
            </w:r>
            <w:r w:rsidR="00003FB1" w:rsidRPr="00C64062">
              <w:rPr>
                <w:rFonts w:ascii="Times New Roman" w:hAnsi="Times New Roman"/>
                <w:b/>
                <w:sz w:val="24"/>
                <w:szCs w:val="24"/>
              </w:rPr>
              <w:t xml:space="preserve"> </w:t>
            </w:r>
            <w:r w:rsidR="00003FB1" w:rsidRPr="00C64062">
              <w:rPr>
                <w:rFonts w:ascii="Times New Roman" w:hAnsi="Times New Roman"/>
                <w:sz w:val="24"/>
                <w:szCs w:val="24"/>
              </w:rPr>
              <w:t xml:space="preserve">физические и информационные основы </w:t>
            </w:r>
            <w:r w:rsidR="00337C55">
              <w:rPr>
                <w:rFonts w:ascii="Times New Roman" w:hAnsi="Times New Roman"/>
                <w:sz w:val="24"/>
                <w:szCs w:val="24"/>
              </w:rPr>
              <w:t>построения непрерывных и дискре</w:t>
            </w:r>
            <w:r w:rsidR="00003FB1" w:rsidRPr="00C64062">
              <w:rPr>
                <w:rFonts w:ascii="Times New Roman" w:hAnsi="Times New Roman"/>
                <w:sz w:val="24"/>
                <w:szCs w:val="24"/>
              </w:rPr>
              <w:t>тных моделей информационных систем</w:t>
            </w:r>
            <w:r w:rsidR="00003FB1" w:rsidRPr="00C64062">
              <w:rPr>
                <w:rFonts w:ascii="Times New Roman" w:hAnsi="Times New Roman"/>
                <w:b/>
                <w:sz w:val="24"/>
                <w:szCs w:val="24"/>
              </w:rPr>
              <w:t xml:space="preserve"> </w:t>
            </w:r>
          </w:p>
          <w:p w14:paraId="727D2A9F" w14:textId="77777777" w:rsidR="00F103C1" w:rsidRPr="00C64062" w:rsidRDefault="00F103C1" w:rsidP="00F103C1">
            <w:pPr>
              <w:widowControl w:val="0"/>
              <w:tabs>
                <w:tab w:val="left" w:pos="540"/>
              </w:tabs>
              <w:autoSpaceDE w:val="0"/>
              <w:autoSpaceDN w:val="0"/>
              <w:adjustRightInd w:val="0"/>
              <w:spacing w:after="120" w:line="240" w:lineRule="auto"/>
              <w:contextualSpacing/>
              <w:rPr>
                <w:rFonts w:ascii="Times New Roman" w:eastAsia="Times New Roman" w:hAnsi="Times New Roman"/>
                <w:sz w:val="24"/>
                <w:szCs w:val="24"/>
                <w:lang w:eastAsia="ru-RU"/>
              </w:rPr>
            </w:pPr>
          </w:p>
          <w:p w14:paraId="49F5CB1B" w14:textId="7ECEDCB6" w:rsidR="00F103C1" w:rsidRPr="00C64062" w:rsidRDefault="00F103C1" w:rsidP="00F103C1">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Уметь</w:t>
            </w:r>
            <w:r w:rsidR="00003FB1" w:rsidRPr="00C64062">
              <w:rPr>
                <w:rFonts w:ascii="Times New Roman" w:hAnsi="Times New Roman"/>
                <w:b/>
                <w:sz w:val="24"/>
                <w:szCs w:val="24"/>
              </w:rPr>
              <w:t xml:space="preserve"> </w:t>
            </w:r>
            <w:r w:rsidR="00003FB1" w:rsidRPr="00C64062">
              <w:rPr>
                <w:rFonts w:ascii="Times New Roman" w:hAnsi="Times New Roman"/>
                <w:sz w:val="24"/>
                <w:szCs w:val="24"/>
              </w:rPr>
              <w:t xml:space="preserve">применять </w:t>
            </w:r>
            <w:r w:rsidR="009B64ED" w:rsidRPr="00C64062">
              <w:rPr>
                <w:rFonts w:ascii="Times New Roman" w:hAnsi="Times New Roman"/>
                <w:sz w:val="24"/>
                <w:szCs w:val="24"/>
              </w:rPr>
              <w:t xml:space="preserve">выбранные модели сетей и систем передачи информации при диагностике информационных систем </w:t>
            </w:r>
          </w:p>
        </w:tc>
      </w:tr>
      <w:tr w:rsidR="00F103C1" w:rsidRPr="00385BAD" w14:paraId="31A1A589" w14:textId="77777777" w:rsidTr="00856DC4">
        <w:tc>
          <w:tcPr>
            <w:tcW w:w="988" w:type="dxa"/>
            <w:vMerge/>
            <w:tcBorders>
              <w:left w:val="single" w:sz="4" w:space="0" w:color="auto"/>
              <w:right w:val="single" w:sz="4" w:space="0" w:color="auto"/>
            </w:tcBorders>
          </w:tcPr>
          <w:p w14:paraId="0E2D9D5D" w14:textId="77777777" w:rsidR="00F103C1" w:rsidRPr="00B730C0" w:rsidRDefault="00F103C1" w:rsidP="00F103C1">
            <w:pPr>
              <w:widowControl w:val="0"/>
              <w:tabs>
                <w:tab w:val="left" w:pos="540"/>
              </w:tabs>
              <w:autoSpaceDE w:val="0"/>
              <w:autoSpaceDN w:val="0"/>
              <w:adjustRightInd w:val="0"/>
              <w:spacing w:after="0" w:line="240" w:lineRule="auto"/>
              <w:contextualSpacing/>
              <w:rPr>
                <w:rFonts w:ascii="Times New Roman" w:hAnsi="Times New Roman"/>
                <w:b/>
                <w:sz w:val="24"/>
                <w:szCs w:val="24"/>
              </w:rPr>
            </w:pPr>
          </w:p>
        </w:tc>
        <w:tc>
          <w:tcPr>
            <w:tcW w:w="2835" w:type="dxa"/>
            <w:vMerge/>
            <w:tcBorders>
              <w:left w:val="single" w:sz="4" w:space="0" w:color="auto"/>
              <w:right w:val="single" w:sz="4" w:space="0" w:color="auto"/>
            </w:tcBorders>
          </w:tcPr>
          <w:p w14:paraId="06FAA226" w14:textId="77777777" w:rsidR="00F103C1" w:rsidRPr="00B9583D" w:rsidRDefault="00F103C1" w:rsidP="00F103C1">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highlight w:val="yellow"/>
                <w:lang w:eastAsia="ru-RU"/>
              </w:rPr>
            </w:pPr>
          </w:p>
        </w:tc>
        <w:tc>
          <w:tcPr>
            <w:tcW w:w="1984" w:type="dxa"/>
          </w:tcPr>
          <w:p w14:paraId="582B4978" w14:textId="14171271" w:rsidR="00F103C1" w:rsidRPr="007D0B1A" w:rsidRDefault="00F103C1" w:rsidP="00FB0D66">
            <w:pPr>
              <w:spacing w:after="0" w:line="240" w:lineRule="auto"/>
              <w:rPr>
                <w:rFonts w:ascii="Times New Roman" w:eastAsia="Times New Roman" w:hAnsi="Times New Roman"/>
                <w:sz w:val="24"/>
                <w:szCs w:val="24"/>
                <w:lang w:eastAsia="ru-RU"/>
              </w:rPr>
            </w:pPr>
            <w:r>
              <w:rPr>
                <w:rFonts w:ascii="Times New Roman" w:hAnsi="Times New Roman"/>
                <w:sz w:val="24"/>
                <w:szCs w:val="24"/>
              </w:rPr>
              <w:t>3 Показывает эффективное применение физических законов и моделей для решения задач теоретического и прикладного характера.</w:t>
            </w:r>
          </w:p>
        </w:tc>
        <w:tc>
          <w:tcPr>
            <w:tcW w:w="3827" w:type="dxa"/>
            <w:tcBorders>
              <w:top w:val="single" w:sz="4" w:space="0" w:color="auto"/>
              <w:left w:val="single" w:sz="4" w:space="0" w:color="auto"/>
              <w:bottom w:val="single" w:sz="4" w:space="0" w:color="auto"/>
              <w:right w:val="single" w:sz="4" w:space="0" w:color="auto"/>
            </w:tcBorders>
          </w:tcPr>
          <w:p w14:paraId="7081B709" w14:textId="60AB9FDE" w:rsidR="006D0BDB" w:rsidRPr="00C64062" w:rsidRDefault="00F103C1" w:rsidP="006D0BDB">
            <w:pPr>
              <w:widowControl w:val="0"/>
              <w:tabs>
                <w:tab w:val="left" w:pos="540"/>
              </w:tabs>
              <w:autoSpaceDE w:val="0"/>
              <w:autoSpaceDN w:val="0"/>
              <w:adjustRightInd w:val="0"/>
              <w:spacing w:after="120" w:line="240" w:lineRule="auto"/>
              <w:contextualSpacing/>
              <w:rPr>
                <w:rFonts w:ascii="Times New Roman" w:hAnsi="Times New Roman"/>
                <w:sz w:val="24"/>
                <w:szCs w:val="24"/>
              </w:rPr>
            </w:pPr>
            <w:r w:rsidRPr="00C64062">
              <w:rPr>
                <w:rFonts w:ascii="Times New Roman" w:hAnsi="Times New Roman"/>
                <w:b/>
                <w:sz w:val="24"/>
                <w:szCs w:val="24"/>
              </w:rPr>
              <w:t>Знать</w:t>
            </w:r>
            <w:r w:rsidR="006D0BDB" w:rsidRPr="00C64062">
              <w:rPr>
                <w:rFonts w:ascii="Times New Roman" w:hAnsi="Times New Roman"/>
                <w:sz w:val="24"/>
                <w:szCs w:val="24"/>
              </w:rPr>
              <w:t xml:space="preserve"> основные подходы к решению задач оптимизации для обеспечения эффективного применения физических законов и моделей при анализе информационных систем </w:t>
            </w:r>
          </w:p>
          <w:p w14:paraId="2FBC02F4" w14:textId="77777777" w:rsidR="006D0BDB" w:rsidRPr="00C64062" w:rsidRDefault="006D0BDB" w:rsidP="006D0BDB">
            <w:pPr>
              <w:widowControl w:val="0"/>
              <w:tabs>
                <w:tab w:val="left" w:pos="540"/>
              </w:tabs>
              <w:autoSpaceDE w:val="0"/>
              <w:autoSpaceDN w:val="0"/>
              <w:adjustRightInd w:val="0"/>
              <w:spacing w:after="120" w:line="240" w:lineRule="auto"/>
              <w:contextualSpacing/>
              <w:rPr>
                <w:rFonts w:ascii="Times New Roman" w:hAnsi="Times New Roman"/>
                <w:b/>
                <w:sz w:val="24"/>
                <w:szCs w:val="24"/>
              </w:rPr>
            </w:pPr>
          </w:p>
          <w:p w14:paraId="0FAE6D3E" w14:textId="11A21BA8" w:rsidR="00F103C1" w:rsidRPr="00C64062" w:rsidRDefault="00F103C1" w:rsidP="006D0BDB">
            <w:pPr>
              <w:widowControl w:val="0"/>
              <w:tabs>
                <w:tab w:val="left" w:pos="540"/>
              </w:tabs>
              <w:autoSpaceDE w:val="0"/>
              <w:autoSpaceDN w:val="0"/>
              <w:adjustRightInd w:val="0"/>
              <w:spacing w:after="120" w:line="240" w:lineRule="auto"/>
              <w:contextualSpacing/>
              <w:rPr>
                <w:rFonts w:ascii="Times New Roman" w:hAnsi="Times New Roman"/>
                <w:b/>
                <w:sz w:val="24"/>
                <w:szCs w:val="24"/>
              </w:rPr>
            </w:pPr>
            <w:r w:rsidRPr="00C64062">
              <w:rPr>
                <w:rFonts w:ascii="Times New Roman" w:hAnsi="Times New Roman"/>
                <w:b/>
                <w:sz w:val="24"/>
                <w:szCs w:val="24"/>
              </w:rPr>
              <w:t>Уметь</w:t>
            </w:r>
            <w:r w:rsidR="006D0BDB" w:rsidRPr="00C64062">
              <w:rPr>
                <w:rFonts w:ascii="Times New Roman" w:hAnsi="Times New Roman"/>
                <w:b/>
                <w:sz w:val="24"/>
                <w:szCs w:val="24"/>
              </w:rPr>
              <w:t xml:space="preserve"> </w:t>
            </w:r>
            <w:r w:rsidR="006D0BDB" w:rsidRPr="00C64062">
              <w:rPr>
                <w:rFonts w:ascii="Times New Roman" w:hAnsi="Times New Roman"/>
                <w:sz w:val="24"/>
                <w:szCs w:val="24"/>
              </w:rPr>
              <w:t>формировать целевые</w:t>
            </w:r>
            <w:r w:rsidR="00BE117E" w:rsidRPr="00C64062">
              <w:rPr>
                <w:rFonts w:ascii="Times New Roman" w:hAnsi="Times New Roman"/>
                <w:sz w:val="24"/>
                <w:szCs w:val="24"/>
              </w:rPr>
              <w:t xml:space="preserve"> функции критериев оптимальности</w:t>
            </w:r>
          </w:p>
        </w:tc>
      </w:tr>
      <w:tr w:rsidR="00A15C15" w:rsidRPr="00385BAD" w14:paraId="16ACB026" w14:textId="77777777" w:rsidTr="00FB0D66">
        <w:tc>
          <w:tcPr>
            <w:tcW w:w="988" w:type="dxa"/>
            <w:vMerge w:val="restart"/>
            <w:tcBorders>
              <w:left w:val="single" w:sz="4" w:space="0" w:color="auto"/>
              <w:right w:val="single" w:sz="4" w:space="0" w:color="auto"/>
            </w:tcBorders>
          </w:tcPr>
          <w:p w14:paraId="66CCED9A" w14:textId="0858BBEC" w:rsidR="00A15C15" w:rsidRPr="00B730C0" w:rsidRDefault="00A15C15" w:rsidP="00F103C1">
            <w:pPr>
              <w:widowControl w:val="0"/>
              <w:tabs>
                <w:tab w:val="left" w:pos="540"/>
              </w:tabs>
              <w:autoSpaceDE w:val="0"/>
              <w:autoSpaceDN w:val="0"/>
              <w:adjustRightInd w:val="0"/>
              <w:spacing w:after="0" w:line="240" w:lineRule="auto"/>
              <w:contextualSpacing/>
              <w:rPr>
                <w:rFonts w:ascii="Times New Roman" w:hAnsi="Times New Roman"/>
                <w:b/>
                <w:sz w:val="24"/>
                <w:szCs w:val="24"/>
              </w:rPr>
            </w:pPr>
            <w:r>
              <w:rPr>
                <w:rFonts w:ascii="Times New Roman" w:hAnsi="Times New Roman"/>
                <w:b/>
                <w:sz w:val="24"/>
                <w:szCs w:val="24"/>
              </w:rPr>
              <w:t>ОПК-4.2</w:t>
            </w:r>
          </w:p>
        </w:tc>
        <w:tc>
          <w:tcPr>
            <w:tcW w:w="2835" w:type="dxa"/>
            <w:vMerge w:val="restart"/>
          </w:tcPr>
          <w:p w14:paraId="5EC4225B" w14:textId="5710AE97" w:rsidR="00A15C15" w:rsidRPr="00B9583D" w:rsidRDefault="00A15C15" w:rsidP="00F103C1">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highlight w:val="yellow"/>
                <w:lang w:eastAsia="ru-RU"/>
              </w:rPr>
            </w:pPr>
            <w:r>
              <w:rPr>
                <w:rFonts w:ascii="Times New Roman" w:hAnsi="Times New Roman"/>
                <w:sz w:val="24"/>
                <w:szCs w:val="24"/>
              </w:rPr>
              <w:t xml:space="preserve">Способен администрировать </w:t>
            </w:r>
            <w:r>
              <w:rPr>
                <w:rFonts w:ascii="Times New Roman" w:hAnsi="Times New Roman"/>
                <w:sz w:val="24"/>
                <w:szCs w:val="24"/>
              </w:rPr>
              <w:lastRenderedPageBreak/>
              <w:t>операционные системы, системы управления базами данных, вычислительные сети</w:t>
            </w:r>
          </w:p>
        </w:tc>
        <w:tc>
          <w:tcPr>
            <w:tcW w:w="1984" w:type="dxa"/>
          </w:tcPr>
          <w:p w14:paraId="2566EF1A" w14:textId="797B2E27" w:rsidR="00A15C15" w:rsidRDefault="00A15C15" w:rsidP="00FB0D66">
            <w:pPr>
              <w:spacing w:after="0" w:line="240" w:lineRule="auto"/>
              <w:ind w:right="-107"/>
              <w:rPr>
                <w:rFonts w:ascii="Times New Roman" w:hAnsi="Times New Roman"/>
                <w:sz w:val="24"/>
                <w:szCs w:val="24"/>
              </w:rPr>
            </w:pPr>
            <w:r>
              <w:rPr>
                <w:rFonts w:ascii="Times New Roman" w:hAnsi="Times New Roman"/>
                <w:sz w:val="24"/>
                <w:szCs w:val="24"/>
              </w:rPr>
              <w:lastRenderedPageBreak/>
              <w:t xml:space="preserve">1.  Устанавливает операционные </w:t>
            </w:r>
            <w:r>
              <w:rPr>
                <w:rFonts w:ascii="Times New Roman" w:hAnsi="Times New Roman"/>
                <w:sz w:val="24"/>
                <w:szCs w:val="24"/>
              </w:rPr>
              <w:lastRenderedPageBreak/>
              <w:t>системы, системы управления базами данных, сетевое программное обеспечение.</w:t>
            </w:r>
          </w:p>
        </w:tc>
        <w:tc>
          <w:tcPr>
            <w:tcW w:w="3827" w:type="dxa"/>
            <w:tcBorders>
              <w:top w:val="single" w:sz="4" w:space="0" w:color="auto"/>
              <w:left w:val="single" w:sz="4" w:space="0" w:color="auto"/>
              <w:bottom w:val="single" w:sz="4" w:space="0" w:color="auto"/>
              <w:right w:val="single" w:sz="4" w:space="0" w:color="auto"/>
            </w:tcBorders>
          </w:tcPr>
          <w:p w14:paraId="7416C8B3" w14:textId="73653A1F" w:rsidR="00A15C15" w:rsidRPr="00C64062" w:rsidRDefault="00A15C15" w:rsidP="00D40C7A">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64062">
              <w:rPr>
                <w:rFonts w:ascii="Times New Roman" w:hAnsi="Times New Roman"/>
                <w:b/>
                <w:sz w:val="24"/>
                <w:szCs w:val="24"/>
              </w:rPr>
              <w:lastRenderedPageBreak/>
              <w:t xml:space="preserve">Знать </w:t>
            </w:r>
            <w:r w:rsidR="00937E17">
              <w:rPr>
                <w:rFonts w:ascii="Times New Roman" w:hAnsi="Times New Roman"/>
                <w:sz w:val="24"/>
                <w:szCs w:val="24"/>
              </w:rPr>
              <w:t xml:space="preserve">основные типы </w:t>
            </w:r>
            <w:r w:rsidRPr="00C64062">
              <w:rPr>
                <w:rFonts w:ascii="Times New Roman" w:hAnsi="Times New Roman"/>
                <w:sz w:val="24"/>
                <w:szCs w:val="24"/>
              </w:rPr>
              <w:t>операционных систем, СУБД и</w:t>
            </w:r>
            <w:r w:rsidRPr="00C64062">
              <w:rPr>
                <w:rFonts w:ascii="Times New Roman" w:hAnsi="Times New Roman"/>
                <w:b/>
                <w:sz w:val="24"/>
                <w:szCs w:val="24"/>
              </w:rPr>
              <w:t xml:space="preserve"> </w:t>
            </w:r>
            <w:r w:rsidRPr="00C64062">
              <w:rPr>
                <w:rFonts w:ascii="Times New Roman" w:hAnsi="Times New Roman"/>
                <w:sz w:val="24"/>
                <w:szCs w:val="24"/>
              </w:rPr>
              <w:lastRenderedPageBreak/>
              <w:t>сетевого программного обеспечения</w:t>
            </w:r>
          </w:p>
          <w:p w14:paraId="291E5F82" w14:textId="77777777" w:rsidR="00A15C15" w:rsidRPr="00C64062" w:rsidRDefault="00A15C15" w:rsidP="00D40C7A">
            <w:pPr>
              <w:widowControl w:val="0"/>
              <w:tabs>
                <w:tab w:val="left" w:pos="540"/>
              </w:tabs>
              <w:autoSpaceDE w:val="0"/>
              <w:autoSpaceDN w:val="0"/>
              <w:adjustRightInd w:val="0"/>
              <w:spacing w:after="0" w:line="240" w:lineRule="auto"/>
              <w:contextualSpacing/>
              <w:rPr>
                <w:rFonts w:ascii="Times New Roman" w:hAnsi="Times New Roman"/>
                <w:b/>
                <w:sz w:val="24"/>
                <w:szCs w:val="24"/>
              </w:rPr>
            </w:pPr>
          </w:p>
          <w:p w14:paraId="78EF7D73" w14:textId="68032B5D" w:rsidR="00A15C15" w:rsidRPr="00C64062" w:rsidRDefault="00A15C15" w:rsidP="00D40C7A">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 xml:space="preserve">Уметь </w:t>
            </w:r>
            <w:r w:rsidRPr="00C64062">
              <w:rPr>
                <w:rFonts w:ascii="Times New Roman" w:hAnsi="Times New Roman"/>
                <w:sz w:val="24"/>
                <w:szCs w:val="24"/>
              </w:rPr>
              <w:t>устанавливать операционные системы, СУБД и сетевое программное обеспечение.</w:t>
            </w:r>
          </w:p>
        </w:tc>
      </w:tr>
      <w:tr w:rsidR="00A15C15" w:rsidRPr="00385BAD" w14:paraId="58D32741" w14:textId="77777777" w:rsidTr="00FB0D66">
        <w:tc>
          <w:tcPr>
            <w:tcW w:w="988" w:type="dxa"/>
            <w:vMerge/>
            <w:tcBorders>
              <w:left w:val="single" w:sz="4" w:space="0" w:color="auto"/>
              <w:right w:val="single" w:sz="4" w:space="0" w:color="auto"/>
            </w:tcBorders>
          </w:tcPr>
          <w:p w14:paraId="32DFBA2A" w14:textId="77777777" w:rsidR="00A15C15" w:rsidRDefault="00A15C15" w:rsidP="00F103C1">
            <w:pPr>
              <w:widowControl w:val="0"/>
              <w:tabs>
                <w:tab w:val="left" w:pos="540"/>
              </w:tabs>
              <w:autoSpaceDE w:val="0"/>
              <w:autoSpaceDN w:val="0"/>
              <w:adjustRightInd w:val="0"/>
              <w:spacing w:after="0" w:line="240" w:lineRule="auto"/>
              <w:contextualSpacing/>
              <w:rPr>
                <w:rFonts w:ascii="Times New Roman" w:hAnsi="Times New Roman"/>
                <w:b/>
                <w:sz w:val="24"/>
                <w:szCs w:val="24"/>
              </w:rPr>
            </w:pPr>
          </w:p>
        </w:tc>
        <w:tc>
          <w:tcPr>
            <w:tcW w:w="2835" w:type="dxa"/>
            <w:vMerge/>
          </w:tcPr>
          <w:p w14:paraId="4BF5AB55" w14:textId="77777777" w:rsidR="00A15C15" w:rsidRDefault="00A15C15" w:rsidP="00F103C1">
            <w:pPr>
              <w:widowControl w:val="0"/>
              <w:tabs>
                <w:tab w:val="left" w:pos="540"/>
              </w:tabs>
              <w:autoSpaceDE w:val="0"/>
              <w:autoSpaceDN w:val="0"/>
              <w:adjustRightInd w:val="0"/>
              <w:spacing w:after="0" w:line="240" w:lineRule="auto"/>
              <w:contextualSpacing/>
              <w:rPr>
                <w:rFonts w:ascii="Times New Roman" w:hAnsi="Times New Roman"/>
                <w:sz w:val="24"/>
                <w:szCs w:val="24"/>
              </w:rPr>
            </w:pPr>
          </w:p>
        </w:tc>
        <w:tc>
          <w:tcPr>
            <w:tcW w:w="1984" w:type="dxa"/>
          </w:tcPr>
          <w:p w14:paraId="2ABAC00F" w14:textId="6C8629A2" w:rsidR="00A15C15" w:rsidRDefault="00A15C15" w:rsidP="00FB0D66">
            <w:pPr>
              <w:spacing w:after="0" w:line="240" w:lineRule="auto"/>
              <w:ind w:right="-107"/>
              <w:rPr>
                <w:rFonts w:ascii="Times New Roman" w:hAnsi="Times New Roman"/>
                <w:sz w:val="24"/>
                <w:szCs w:val="24"/>
              </w:rPr>
            </w:pPr>
            <w:r>
              <w:rPr>
                <w:rFonts w:ascii="Times New Roman" w:hAnsi="Times New Roman"/>
                <w:sz w:val="24"/>
                <w:szCs w:val="24"/>
              </w:rPr>
              <w:t>2. Конфигурирует учетные записи и права доступа отдельных пользователей и пользовательских групп.</w:t>
            </w:r>
          </w:p>
        </w:tc>
        <w:tc>
          <w:tcPr>
            <w:tcW w:w="3827" w:type="dxa"/>
            <w:tcBorders>
              <w:top w:val="single" w:sz="4" w:space="0" w:color="auto"/>
              <w:left w:val="single" w:sz="4" w:space="0" w:color="auto"/>
              <w:bottom w:val="single" w:sz="4" w:space="0" w:color="auto"/>
              <w:right w:val="single" w:sz="4" w:space="0" w:color="auto"/>
            </w:tcBorders>
          </w:tcPr>
          <w:p w14:paraId="6CE123D1" w14:textId="37C22FE6" w:rsidR="00A15C15" w:rsidRPr="00C64062" w:rsidRDefault="00A15C15" w:rsidP="00D40C7A">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Знать</w:t>
            </w:r>
            <w:r w:rsidRPr="00C64062">
              <w:rPr>
                <w:rFonts w:ascii="Times New Roman" w:hAnsi="Times New Roman"/>
                <w:sz w:val="24"/>
                <w:szCs w:val="24"/>
              </w:rPr>
              <w:t xml:space="preserve"> права доступа отдельных пользователей и пользовательских групп</w:t>
            </w:r>
          </w:p>
          <w:p w14:paraId="1427FFFD" w14:textId="77777777" w:rsidR="00A15C15" w:rsidRPr="00C64062" w:rsidRDefault="00A15C15" w:rsidP="00D40C7A">
            <w:pPr>
              <w:widowControl w:val="0"/>
              <w:tabs>
                <w:tab w:val="left" w:pos="540"/>
              </w:tabs>
              <w:autoSpaceDE w:val="0"/>
              <w:autoSpaceDN w:val="0"/>
              <w:adjustRightInd w:val="0"/>
              <w:spacing w:after="0" w:line="240" w:lineRule="auto"/>
              <w:contextualSpacing/>
              <w:rPr>
                <w:rFonts w:ascii="Times New Roman" w:hAnsi="Times New Roman"/>
                <w:b/>
                <w:sz w:val="24"/>
                <w:szCs w:val="24"/>
              </w:rPr>
            </w:pPr>
          </w:p>
          <w:p w14:paraId="5966D3AB" w14:textId="6A20B534" w:rsidR="00A15C15" w:rsidRPr="00C64062" w:rsidRDefault="00A15C15" w:rsidP="007C7438">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Уметь</w:t>
            </w:r>
            <w:r>
              <w:rPr>
                <w:rFonts w:ascii="Times New Roman" w:hAnsi="Times New Roman"/>
                <w:sz w:val="24"/>
                <w:szCs w:val="24"/>
              </w:rPr>
              <w:t xml:space="preserve"> конфигури</w:t>
            </w:r>
            <w:r w:rsidRPr="00C64062">
              <w:rPr>
                <w:rFonts w:ascii="Times New Roman" w:hAnsi="Times New Roman"/>
                <w:sz w:val="24"/>
                <w:szCs w:val="24"/>
              </w:rPr>
              <w:t>ровать учетные записи и права доступа</w:t>
            </w:r>
          </w:p>
        </w:tc>
      </w:tr>
      <w:tr w:rsidR="00A15C15" w:rsidRPr="00385BAD" w14:paraId="1C96F4E0" w14:textId="77777777" w:rsidTr="00FB0D66">
        <w:tc>
          <w:tcPr>
            <w:tcW w:w="988" w:type="dxa"/>
            <w:vMerge/>
            <w:tcBorders>
              <w:left w:val="single" w:sz="4" w:space="0" w:color="auto"/>
              <w:right w:val="single" w:sz="4" w:space="0" w:color="auto"/>
            </w:tcBorders>
          </w:tcPr>
          <w:p w14:paraId="43C814E3" w14:textId="77777777" w:rsidR="00A15C15" w:rsidRDefault="00A15C15" w:rsidP="00F103C1">
            <w:pPr>
              <w:widowControl w:val="0"/>
              <w:tabs>
                <w:tab w:val="left" w:pos="540"/>
              </w:tabs>
              <w:autoSpaceDE w:val="0"/>
              <w:autoSpaceDN w:val="0"/>
              <w:adjustRightInd w:val="0"/>
              <w:spacing w:after="0" w:line="240" w:lineRule="auto"/>
              <w:contextualSpacing/>
              <w:rPr>
                <w:rFonts w:ascii="Times New Roman" w:hAnsi="Times New Roman"/>
                <w:b/>
                <w:sz w:val="24"/>
                <w:szCs w:val="24"/>
              </w:rPr>
            </w:pPr>
          </w:p>
        </w:tc>
        <w:tc>
          <w:tcPr>
            <w:tcW w:w="2835" w:type="dxa"/>
            <w:vMerge/>
          </w:tcPr>
          <w:p w14:paraId="6DD62D64" w14:textId="77777777" w:rsidR="00A15C15" w:rsidRDefault="00A15C15" w:rsidP="00F103C1">
            <w:pPr>
              <w:widowControl w:val="0"/>
              <w:tabs>
                <w:tab w:val="left" w:pos="540"/>
              </w:tabs>
              <w:autoSpaceDE w:val="0"/>
              <w:autoSpaceDN w:val="0"/>
              <w:adjustRightInd w:val="0"/>
              <w:spacing w:after="0" w:line="240" w:lineRule="auto"/>
              <w:contextualSpacing/>
              <w:rPr>
                <w:rFonts w:ascii="Times New Roman" w:hAnsi="Times New Roman"/>
                <w:sz w:val="24"/>
                <w:szCs w:val="24"/>
              </w:rPr>
            </w:pPr>
          </w:p>
        </w:tc>
        <w:tc>
          <w:tcPr>
            <w:tcW w:w="1984" w:type="dxa"/>
          </w:tcPr>
          <w:p w14:paraId="4C9848DE" w14:textId="4F28D527" w:rsidR="00A15C15" w:rsidRDefault="00A15C15" w:rsidP="00D40C7A">
            <w:pPr>
              <w:spacing w:after="0" w:line="240" w:lineRule="auto"/>
              <w:rPr>
                <w:rFonts w:ascii="Times New Roman" w:hAnsi="Times New Roman"/>
                <w:sz w:val="24"/>
                <w:szCs w:val="24"/>
              </w:rPr>
            </w:pPr>
            <w:r>
              <w:rPr>
                <w:rFonts w:ascii="Times New Roman" w:hAnsi="Times New Roman"/>
                <w:sz w:val="24"/>
                <w:szCs w:val="24"/>
              </w:rPr>
              <w:t>3. Рассчитывает стоимость лицензионного программного обеспечения инфраструктуры информационной безопасности.</w:t>
            </w:r>
          </w:p>
        </w:tc>
        <w:tc>
          <w:tcPr>
            <w:tcW w:w="3827" w:type="dxa"/>
            <w:tcBorders>
              <w:top w:val="single" w:sz="4" w:space="0" w:color="auto"/>
              <w:left w:val="single" w:sz="4" w:space="0" w:color="auto"/>
              <w:bottom w:val="single" w:sz="4" w:space="0" w:color="auto"/>
              <w:right w:val="single" w:sz="4" w:space="0" w:color="auto"/>
            </w:tcBorders>
          </w:tcPr>
          <w:p w14:paraId="5E552C68" w14:textId="4D99D47C" w:rsidR="00A15C15" w:rsidRPr="00C64062" w:rsidRDefault="00A15C15" w:rsidP="00D40C7A">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 xml:space="preserve">Знать </w:t>
            </w:r>
            <w:r w:rsidRPr="00C64062">
              <w:rPr>
                <w:rFonts w:ascii="Times New Roman" w:hAnsi="Times New Roman"/>
                <w:sz w:val="24"/>
                <w:szCs w:val="24"/>
              </w:rPr>
              <w:t>основные подходы к расчету стоимость лицензионного программного обеспечения инфраструктуры информационной безопасности</w:t>
            </w:r>
            <w:r w:rsidRPr="00C64062">
              <w:rPr>
                <w:rFonts w:ascii="Times New Roman" w:hAnsi="Times New Roman"/>
                <w:b/>
                <w:sz w:val="24"/>
                <w:szCs w:val="24"/>
              </w:rPr>
              <w:t xml:space="preserve"> </w:t>
            </w:r>
          </w:p>
          <w:p w14:paraId="0495755D" w14:textId="77777777" w:rsidR="00A15C15" w:rsidRPr="00C64062" w:rsidRDefault="00A15C15" w:rsidP="00D40C7A">
            <w:pPr>
              <w:widowControl w:val="0"/>
              <w:tabs>
                <w:tab w:val="left" w:pos="540"/>
              </w:tabs>
              <w:autoSpaceDE w:val="0"/>
              <w:autoSpaceDN w:val="0"/>
              <w:adjustRightInd w:val="0"/>
              <w:spacing w:after="0" w:line="240" w:lineRule="auto"/>
              <w:contextualSpacing/>
              <w:rPr>
                <w:rFonts w:ascii="Times New Roman" w:hAnsi="Times New Roman"/>
                <w:b/>
                <w:sz w:val="24"/>
                <w:szCs w:val="24"/>
              </w:rPr>
            </w:pPr>
          </w:p>
          <w:p w14:paraId="09304A16" w14:textId="2FE77C64" w:rsidR="00A15C15" w:rsidRPr="00C64062" w:rsidRDefault="00A15C15" w:rsidP="007C7438">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Уметь</w:t>
            </w:r>
            <w:r w:rsidRPr="00C64062">
              <w:rPr>
                <w:rFonts w:ascii="Times New Roman" w:hAnsi="Times New Roman"/>
                <w:sz w:val="24"/>
                <w:szCs w:val="24"/>
              </w:rPr>
              <w:t xml:space="preserve"> рассчитывать стоимость стандартного лицензионного программного обеспечения инфраструктуры информационной безопасности</w:t>
            </w:r>
            <w:r w:rsidRPr="00C64062">
              <w:rPr>
                <w:rFonts w:ascii="Times New Roman" w:hAnsi="Times New Roman"/>
                <w:b/>
                <w:sz w:val="24"/>
                <w:szCs w:val="24"/>
              </w:rPr>
              <w:t xml:space="preserve"> </w:t>
            </w:r>
          </w:p>
        </w:tc>
      </w:tr>
      <w:tr w:rsidR="00A15C15" w:rsidRPr="00385BAD" w14:paraId="4103AE6B" w14:textId="77777777" w:rsidTr="00FB0D66">
        <w:tc>
          <w:tcPr>
            <w:tcW w:w="988" w:type="dxa"/>
            <w:vMerge/>
            <w:tcBorders>
              <w:left w:val="single" w:sz="4" w:space="0" w:color="auto"/>
              <w:right w:val="single" w:sz="4" w:space="0" w:color="auto"/>
            </w:tcBorders>
          </w:tcPr>
          <w:p w14:paraId="73D2C98C" w14:textId="77777777" w:rsidR="00A15C15" w:rsidRDefault="00A15C15" w:rsidP="00F103C1">
            <w:pPr>
              <w:widowControl w:val="0"/>
              <w:tabs>
                <w:tab w:val="left" w:pos="540"/>
              </w:tabs>
              <w:autoSpaceDE w:val="0"/>
              <w:autoSpaceDN w:val="0"/>
              <w:adjustRightInd w:val="0"/>
              <w:spacing w:after="0" w:line="240" w:lineRule="auto"/>
              <w:contextualSpacing/>
              <w:rPr>
                <w:rFonts w:ascii="Times New Roman" w:hAnsi="Times New Roman"/>
                <w:b/>
                <w:sz w:val="24"/>
                <w:szCs w:val="24"/>
              </w:rPr>
            </w:pPr>
          </w:p>
        </w:tc>
        <w:tc>
          <w:tcPr>
            <w:tcW w:w="2835" w:type="dxa"/>
            <w:vMerge/>
          </w:tcPr>
          <w:p w14:paraId="788B0108" w14:textId="77777777" w:rsidR="00A15C15" w:rsidRDefault="00A15C15" w:rsidP="00F103C1">
            <w:pPr>
              <w:widowControl w:val="0"/>
              <w:tabs>
                <w:tab w:val="left" w:pos="540"/>
              </w:tabs>
              <w:autoSpaceDE w:val="0"/>
              <w:autoSpaceDN w:val="0"/>
              <w:adjustRightInd w:val="0"/>
              <w:spacing w:after="0" w:line="240" w:lineRule="auto"/>
              <w:contextualSpacing/>
              <w:rPr>
                <w:rFonts w:ascii="Times New Roman" w:hAnsi="Times New Roman"/>
                <w:sz w:val="24"/>
                <w:szCs w:val="24"/>
              </w:rPr>
            </w:pPr>
          </w:p>
        </w:tc>
        <w:tc>
          <w:tcPr>
            <w:tcW w:w="1984" w:type="dxa"/>
          </w:tcPr>
          <w:p w14:paraId="07B395CF" w14:textId="4C61633C" w:rsidR="00A15C15" w:rsidRDefault="00A15C15" w:rsidP="00F103C1">
            <w:pPr>
              <w:widowControl w:val="0"/>
              <w:tabs>
                <w:tab w:val="left" w:pos="540"/>
              </w:tabs>
              <w:autoSpaceDE w:val="0"/>
              <w:autoSpaceDN w:val="0"/>
              <w:adjustRightInd w:val="0"/>
              <w:spacing w:after="0" w:line="240" w:lineRule="auto"/>
              <w:ind w:right="-108"/>
              <w:contextualSpacing/>
              <w:rPr>
                <w:rFonts w:ascii="Times New Roman" w:hAnsi="Times New Roman"/>
                <w:sz w:val="24"/>
                <w:szCs w:val="24"/>
              </w:rPr>
            </w:pPr>
            <w:r>
              <w:rPr>
                <w:rFonts w:ascii="Times New Roman" w:hAnsi="Times New Roman"/>
                <w:sz w:val="24"/>
                <w:szCs w:val="24"/>
              </w:rPr>
              <w:t>4. Устанавливает и конфигурирует системы безопасности информационного обеспечения объекта.</w:t>
            </w:r>
          </w:p>
        </w:tc>
        <w:tc>
          <w:tcPr>
            <w:tcW w:w="3827" w:type="dxa"/>
            <w:tcBorders>
              <w:top w:val="single" w:sz="4" w:space="0" w:color="auto"/>
              <w:left w:val="single" w:sz="4" w:space="0" w:color="auto"/>
              <w:bottom w:val="single" w:sz="4" w:space="0" w:color="auto"/>
              <w:right w:val="single" w:sz="4" w:space="0" w:color="auto"/>
            </w:tcBorders>
          </w:tcPr>
          <w:p w14:paraId="2C3F5E66" w14:textId="74F6AA04" w:rsidR="00A15C15" w:rsidRPr="00C64062" w:rsidRDefault="00A15C15" w:rsidP="00D40C7A">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 xml:space="preserve">Знать </w:t>
            </w:r>
            <w:r w:rsidRPr="00C64062">
              <w:rPr>
                <w:rFonts w:ascii="Times New Roman" w:hAnsi="Times New Roman"/>
                <w:sz w:val="24"/>
                <w:szCs w:val="24"/>
              </w:rPr>
              <w:t>процедуру установки и конфигурации системы безопасности информационного обеспечения объекта.</w:t>
            </w:r>
          </w:p>
          <w:p w14:paraId="16153005" w14:textId="77777777" w:rsidR="00A15C15" w:rsidRPr="00C64062" w:rsidRDefault="00A15C15" w:rsidP="00D40C7A">
            <w:pPr>
              <w:widowControl w:val="0"/>
              <w:tabs>
                <w:tab w:val="left" w:pos="540"/>
              </w:tabs>
              <w:autoSpaceDE w:val="0"/>
              <w:autoSpaceDN w:val="0"/>
              <w:adjustRightInd w:val="0"/>
              <w:spacing w:after="0" w:line="240" w:lineRule="auto"/>
              <w:contextualSpacing/>
              <w:rPr>
                <w:rFonts w:ascii="Times New Roman" w:hAnsi="Times New Roman"/>
                <w:b/>
                <w:sz w:val="24"/>
                <w:szCs w:val="24"/>
              </w:rPr>
            </w:pPr>
          </w:p>
          <w:p w14:paraId="0F86CA18" w14:textId="1492428C" w:rsidR="00A15C15" w:rsidRPr="00C64062" w:rsidRDefault="00A15C15" w:rsidP="00DA2572">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 xml:space="preserve">Уметь </w:t>
            </w:r>
            <w:r w:rsidRPr="00C64062">
              <w:rPr>
                <w:rFonts w:ascii="Times New Roman" w:hAnsi="Times New Roman"/>
                <w:sz w:val="24"/>
                <w:szCs w:val="24"/>
              </w:rPr>
              <w:t>устанавливать и конфигурировать системы безопасности информационного обеспечения объекта</w:t>
            </w:r>
            <w:r w:rsidRPr="00C64062">
              <w:rPr>
                <w:rFonts w:ascii="Times New Roman" w:hAnsi="Times New Roman"/>
                <w:b/>
                <w:sz w:val="24"/>
                <w:szCs w:val="24"/>
              </w:rPr>
              <w:t xml:space="preserve"> </w:t>
            </w:r>
          </w:p>
        </w:tc>
      </w:tr>
      <w:tr w:rsidR="00A15C15" w:rsidRPr="00385BAD" w14:paraId="688BAC03" w14:textId="77777777" w:rsidTr="00D40C7A">
        <w:tc>
          <w:tcPr>
            <w:tcW w:w="988" w:type="dxa"/>
            <w:vMerge w:val="restart"/>
            <w:tcBorders>
              <w:left w:val="single" w:sz="4" w:space="0" w:color="auto"/>
              <w:right w:val="single" w:sz="4" w:space="0" w:color="auto"/>
            </w:tcBorders>
          </w:tcPr>
          <w:p w14:paraId="4B7C9290" w14:textId="0CA1C5D7" w:rsidR="00A15C15" w:rsidRDefault="00A15C15" w:rsidP="00D40C7A">
            <w:pPr>
              <w:widowControl w:val="0"/>
              <w:tabs>
                <w:tab w:val="left" w:pos="540"/>
              </w:tabs>
              <w:autoSpaceDE w:val="0"/>
              <w:autoSpaceDN w:val="0"/>
              <w:adjustRightInd w:val="0"/>
              <w:spacing w:after="0" w:line="240" w:lineRule="auto"/>
              <w:contextualSpacing/>
              <w:rPr>
                <w:rFonts w:ascii="Times New Roman" w:hAnsi="Times New Roman"/>
                <w:b/>
                <w:sz w:val="24"/>
                <w:szCs w:val="24"/>
              </w:rPr>
            </w:pPr>
            <w:r>
              <w:rPr>
                <w:rFonts w:ascii="Times New Roman" w:hAnsi="Times New Roman"/>
                <w:b/>
                <w:sz w:val="24"/>
                <w:szCs w:val="24"/>
              </w:rPr>
              <w:t>ОПК-4.4</w:t>
            </w:r>
          </w:p>
        </w:tc>
        <w:tc>
          <w:tcPr>
            <w:tcW w:w="2835" w:type="dxa"/>
            <w:vMerge w:val="restart"/>
          </w:tcPr>
          <w:p w14:paraId="050F89C3" w14:textId="503290AB" w:rsidR="00A15C15" w:rsidRPr="00B9583D" w:rsidRDefault="00A15C15" w:rsidP="00D40C7A">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highlight w:val="yellow"/>
                <w:lang w:eastAsia="ru-RU"/>
              </w:rPr>
            </w:pPr>
            <w:r>
              <w:rPr>
                <w:rFonts w:ascii="Times New Roman" w:hAnsi="Times New Roman"/>
                <w:sz w:val="24"/>
                <w:szCs w:val="24"/>
              </w:rPr>
              <w:t>Способен осуществлять диагностику и мониторинг систем защиты автоматизированных систем</w:t>
            </w:r>
          </w:p>
        </w:tc>
        <w:tc>
          <w:tcPr>
            <w:tcW w:w="1984" w:type="dxa"/>
          </w:tcPr>
          <w:p w14:paraId="4024C373" w14:textId="64DBC7EC" w:rsidR="00A15C15" w:rsidRDefault="00A15C15" w:rsidP="00FB0D66">
            <w:pPr>
              <w:spacing w:after="0"/>
              <w:ind w:right="-107"/>
              <w:rPr>
                <w:rFonts w:ascii="Times New Roman" w:hAnsi="Times New Roman"/>
                <w:sz w:val="24"/>
                <w:szCs w:val="24"/>
              </w:rPr>
            </w:pPr>
            <w:r>
              <w:rPr>
                <w:rFonts w:ascii="Times New Roman" w:hAnsi="Times New Roman"/>
                <w:sz w:val="24"/>
                <w:szCs w:val="24"/>
              </w:rPr>
              <w:t xml:space="preserve">1. Диагностирует состояние систем защиты автоматизированных систем на основании анализа данных мониторинга систем защиты информации и принимает оперативные решения о состоянии защищенности </w:t>
            </w:r>
            <w:r>
              <w:rPr>
                <w:rFonts w:ascii="Times New Roman" w:hAnsi="Times New Roman"/>
                <w:sz w:val="24"/>
                <w:szCs w:val="24"/>
              </w:rPr>
              <w:lastRenderedPageBreak/>
              <w:t>информационной системы.</w:t>
            </w:r>
          </w:p>
        </w:tc>
        <w:tc>
          <w:tcPr>
            <w:tcW w:w="3827" w:type="dxa"/>
            <w:tcBorders>
              <w:top w:val="single" w:sz="4" w:space="0" w:color="auto"/>
              <w:left w:val="single" w:sz="4" w:space="0" w:color="auto"/>
              <w:bottom w:val="single" w:sz="4" w:space="0" w:color="auto"/>
              <w:right w:val="single" w:sz="4" w:space="0" w:color="auto"/>
            </w:tcBorders>
          </w:tcPr>
          <w:p w14:paraId="097D707C" w14:textId="6FA9F556" w:rsidR="00A15C15" w:rsidRPr="00C64062" w:rsidRDefault="00A15C15" w:rsidP="00D40C7A">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lastRenderedPageBreak/>
              <w:t>Знать</w:t>
            </w:r>
            <w:r w:rsidRPr="00C64062">
              <w:rPr>
                <w:rFonts w:ascii="Times New Roman" w:hAnsi="Times New Roman"/>
                <w:sz w:val="24"/>
                <w:szCs w:val="24"/>
              </w:rPr>
              <w:t xml:space="preserve"> методику диагностирования состояния систем защиты автоматизированных систем</w:t>
            </w:r>
            <w:r w:rsidRPr="00C64062">
              <w:rPr>
                <w:rFonts w:ascii="Times New Roman" w:hAnsi="Times New Roman"/>
                <w:b/>
                <w:sz w:val="24"/>
                <w:szCs w:val="24"/>
              </w:rPr>
              <w:t xml:space="preserve"> </w:t>
            </w:r>
          </w:p>
          <w:p w14:paraId="2C50E93D" w14:textId="77777777" w:rsidR="00A15C15" w:rsidRPr="00C64062" w:rsidRDefault="00A15C15" w:rsidP="00D40C7A">
            <w:pPr>
              <w:widowControl w:val="0"/>
              <w:tabs>
                <w:tab w:val="left" w:pos="540"/>
              </w:tabs>
              <w:autoSpaceDE w:val="0"/>
              <w:autoSpaceDN w:val="0"/>
              <w:adjustRightInd w:val="0"/>
              <w:spacing w:after="0" w:line="240" w:lineRule="auto"/>
              <w:contextualSpacing/>
              <w:rPr>
                <w:rFonts w:ascii="Times New Roman" w:hAnsi="Times New Roman"/>
                <w:b/>
                <w:sz w:val="24"/>
                <w:szCs w:val="24"/>
              </w:rPr>
            </w:pPr>
          </w:p>
          <w:p w14:paraId="5D6AE2CD" w14:textId="105562DB" w:rsidR="00A15C15" w:rsidRPr="00C64062" w:rsidRDefault="00A15C15" w:rsidP="00B973CF">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 xml:space="preserve">Уметь </w:t>
            </w:r>
            <w:r w:rsidRPr="00C64062">
              <w:rPr>
                <w:rFonts w:ascii="Times New Roman" w:hAnsi="Times New Roman"/>
                <w:sz w:val="24"/>
                <w:szCs w:val="24"/>
              </w:rPr>
              <w:t>применять анализ данных мониторинга систем защиты инфо</w:t>
            </w:r>
            <w:r>
              <w:rPr>
                <w:rFonts w:ascii="Times New Roman" w:hAnsi="Times New Roman"/>
                <w:sz w:val="24"/>
                <w:szCs w:val="24"/>
              </w:rPr>
              <w:t>рмации  для принятия оперативны</w:t>
            </w:r>
            <w:r w:rsidRPr="00C64062">
              <w:rPr>
                <w:rFonts w:ascii="Times New Roman" w:hAnsi="Times New Roman"/>
                <w:sz w:val="24"/>
                <w:szCs w:val="24"/>
              </w:rPr>
              <w:t>х решений о состоянии защищенности информационной системы</w:t>
            </w:r>
          </w:p>
        </w:tc>
      </w:tr>
      <w:tr w:rsidR="00A15C15" w:rsidRPr="00385BAD" w14:paraId="673AD546" w14:textId="77777777" w:rsidTr="00937E17">
        <w:tc>
          <w:tcPr>
            <w:tcW w:w="988" w:type="dxa"/>
            <w:vMerge/>
            <w:tcBorders>
              <w:left w:val="single" w:sz="4" w:space="0" w:color="auto"/>
              <w:right w:val="single" w:sz="4" w:space="0" w:color="auto"/>
            </w:tcBorders>
          </w:tcPr>
          <w:p w14:paraId="26CDC782" w14:textId="77777777" w:rsidR="00A15C15" w:rsidRDefault="00A15C15" w:rsidP="00D40C7A">
            <w:pPr>
              <w:widowControl w:val="0"/>
              <w:tabs>
                <w:tab w:val="left" w:pos="540"/>
              </w:tabs>
              <w:autoSpaceDE w:val="0"/>
              <w:autoSpaceDN w:val="0"/>
              <w:adjustRightInd w:val="0"/>
              <w:spacing w:after="0" w:line="240" w:lineRule="auto"/>
              <w:contextualSpacing/>
              <w:rPr>
                <w:rFonts w:ascii="Times New Roman" w:hAnsi="Times New Roman"/>
                <w:b/>
                <w:sz w:val="24"/>
                <w:szCs w:val="24"/>
              </w:rPr>
            </w:pPr>
          </w:p>
        </w:tc>
        <w:tc>
          <w:tcPr>
            <w:tcW w:w="2835" w:type="dxa"/>
            <w:vMerge/>
          </w:tcPr>
          <w:p w14:paraId="3F6B88EA" w14:textId="77777777" w:rsidR="00A15C15" w:rsidRDefault="00A15C15" w:rsidP="00D40C7A">
            <w:pPr>
              <w:widowControl w:val="0"/>
              <w:tabs>
                <w:tab w:val="left" w:pos="540"/>
              </w:tabs>
              <w:autoSpaceDE w:val="0"/>
              <w:autoSpaceDN w:val="0"/>
              <w:adjustRightInd w:val="0"/>
              <w:spacing w:after="0" w:line="240" w:lineRule="auto"/>
              <w:contextualSpacing/>
              <w:rPr>
                <w:rFonts w:ascii="Times New Roman" w:hAnsi="Times New Roman"/>
                <w:sz w:val="24"/>
                <w:szCs w:val="24"/>
              </w:rPr>
            </w:pPr>
          </w:p>
        </w:tc>
        <w:tc>
          <w:tcPr>
            <w:tcW w:w="1984" w:type="dxa"/>
          </w:tcPr>
          <w:p w14:paraId="1B7045D0" w14:textId="5440C5A4" w:rsidR="00A15C15" w:rsidRDefault="00A15C15" w:rsidP="00FB0D66">
            <w:pPr>
              <w:spacing w:after="0"/>
              <w:rPr>
                <w:rFonts w:ascii="Times New Roman" w:hAnsi="Times New Roman"/>
                <w:sz w:val="24"/>
                <w:szCs w:val="24"/>
              </w:rPr>
            </w:pPr>
            <w:r>
              <w:rPr>
                <w:rFonts w:ascii="Times New Roman" w:hAnsi="Times New Roman"/>
                <w:sz w:val="24"/>
                <w:szCs w:val="24"/>
              </w:rPr>
              <w:t>2. Эффективно выбирает системы мониторинга защиты автоматизированных систем.</w:t>
            </w:r>
          </w:p>
        </w:tc>
        <w:tc>
          <w:tcPr>
            <w:tcW w:w="3827" w:type="dxa"/>
            <w:tcBorders>
              <w:top w:val="single" w:sz="4" w:space="0" w:color="auto"/>
              <w:left w:val="single" w:sz="4" w:space="0" w:color="auto"/>
              <w:bottom w:val="single" w:sz="4" w:space="0" w:color="auto"/>
              <w:right w:val="single" w:sz="4" w:space="0" w:color="auto"/>
            </w:tcBorders>
          </w:tcPr>
          <w:p w14:paraId="105D0AF7" w14:textId="0C3B8312" w:rsidR="00A15C15" w:rsidRPr="00C64062" w:rsidRDefault="00A15C15" w:rsidP="00D40C7A">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 xml:space="preserve">Знать </w:t>
            </w:r>
            <w:r w:rsidRPr="00C64062">
              <w:rPr>
                <w:rFonts w:ascii="Times New Roman" w:hAnsi="Times New Roman"/>
                <w:sz w:val="24"/>
                <w:szCs w:val="24"/>
              </w:rPr>
              <w:t>методы выбора оптимальных решений</w:t>
            </w:r>
          </w:p>
          <w:p w14:paraId="5C7A6844" w14:textId="77777777" w:rsidR="00A15C15" w:rsidRPr="00C64062" w:rsidRDefault="00A15C15" w:rsidP="00D40C7A">
            <w:pPr>
              <w:widowControl w:val="0"/>
              <w:tabs>
                <w:tab w:val="left" w:pos="540"/>
              </w:tabs>
              <w:autoSpaceDE w:val="0"/>
              <w:autoSpaceDN w:val="0"/>
              <w:adjustRightInd w:val="0"/>
              <w:spacing w:after="0" w:line="240" w:lineRule="auto"/>
              <w:contextualSpacing/>
              <w:rPr>
                <w:rFonts w:ascii="Times New Roman" w:hAnsi="Times New Roman"/>
                <w:b/>
                <w:sz w:val="24"/>
                <w:szCs w:val="24"/>
              </w:rPr>
            </w:pPr>
          </w:p>
          <w:p w14:paraId="3D32F702" w14:textId="621FFE5D" w:rsidR="00A15C15" w:rsidRPr="00C64062" w:rsidRDefault="00A15C15" w:rsidP="00D40C7A">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 xml:space="preserve">Уметь </w:t>
            </w:r>
            <w:r w:rsidRPr="00C64062">
              <w:rPr>
                <w:rFonts w:ascii="Times New Roman" w:hAnsi="Times New Roman"/>
                <w:sz w:val="24"/>
                <w:szCs w:val="24"/>
              </w:rPr>
              <w:t>выбирать наилучшую систему мониторинга из конечного множества систем</w:t>
            </w:r>
          </w:p>
        </w:tc>
      </w:tr>
      <w:tr w:rsidR="00A15C15" w:rsidRPr="00385BAD" w14:paraId="0A256531" w14:textId="77777777" w:rsidTr="00937E17">
        <w:tc>
          <w:tcPr>
            <w:tcW w:w="988" w:type="dxa"/>
            <w:vMerge/>
            <w:tcBorders>
              <w:left w:val="single" w:sz="4" w:space="0" w:color="auto"/>
              <w:bottom w:val="single" w:sz="4" w:space="0" w:color="auto"/>
              <w:right w:val="single" w:sz="4" w:space="0" w:color="auto"/>
            </w:tcBorders>
          </w:tcPr>
          <w:p w14:paraId="34025436" w14:textId="77777777" w:rsidR="00A15C15" w:rsidRDefault="00A15C15" w:rsidP="00D40C7A">
            <w:pPr>
              <w:widowControl w:val="0"/>
              <w:tabs>
                <w:tab w:val="left" w:pos="540"/>
              </w:tabs>
              <w:autoSpaceDE w:val="0"/>
              <w:autoSpaceDN w:val="0"/>
              <w:adjustRightInd w:val="0"/>
              <w:spacing w:after="0" w:line="240" w:lineRule="auto"/>
              <w:contextualSpacing/>
              <w:rPr>
                <w:rFonts w:ascii="Times New Roman" w:hAnsi="Times New Roman"/>
                <w:b/>
                <w:sz w:val="24"/>
                <w:szCs w:val="24"/>
              </w:rPr>
            </w:pPr>
          </w:p>
        </w:tc>
        <w:tc>
          <w:tcPr>
            <w:tcW w:w="2835" w:type="dxa"/>
            <w:vMerge/>
          </w:tcPr>
          <w:p w14:paraId="58657DB2" w14:textId="77777777" w:rsidR="00A15C15" w:rsidRDefault="00A15C15" w:rsidP="00D40C7A">
            <w:pPr>
              <w:widowControl w:val="0"/>
              <w:tabs>
                <w:tab w:val="left" w:pos="540"/>
              </w:tabs>
              <w:autoSpaceDE w:val="0"/>
              <w:autoSpaceDN w:val="0"/>
              <w:adjustRightInd w:val="0"/>
              <w:spacing w:after="0" w:line="240" w:lineRule="auto"/>
              <w:contextualSpacing/>
              <w:rPr>
                <w:rFonts w:ascii="Times New Roman" w:hAnsi="Times New Roman"/>
                <w:sz w:val="24"/>
                <w:szCs w:val="24"/>
              </w:rPr>
            </w:pPr>
          </w:p>
        </w:tc>
        <w:tc>
          <w:tcPr>
            <w:tcW w:w="1984" w:type="dxa"/>
          </w:tcPr>
          <w:p w14:paraId="48940CF3" w14:textId="58E05BCF" w:rsidR="00A15C15" w:rsidRDefault="00A15C15" w:rsidP="00D40C7A">
            <w:pPr>
              <w:widowControl w:val="0"/>
              <w:tabs>
                <w:tab w:val="left" w:pos="540"/>
              </w:tabs>
              <w:autoSpaceDE w:val="0"/>
              <w:autoSpaceDN w:val="0"/>
              <w:adjustRightInd w:val="0"/>
              <w:spacing w:after="0" w:line="240" w:lineRule="auto"/>
              <w:ind w:right="-108"/>
              <w:contextualSpacing/>
              <w:rPr>
                <w:rFonts w:ascii="Times New Roman" w:hAnsi="Times New Roman"/>
                <w:sz w:val="24"/>
                <w:szCs w:val="24"/>
              </w:rPr>
            </w:pPr>
            <w:r>
              <w:rPr>
                <w:rFonts w:ascii="Times New Roman" w:hAnsi="Times New Roman"/>
                <w:sz w:val="24"/>
                <w:szCs w:val="24"/>
              </w:rPr>
              <w:t>3. Устанавливает и конфигурирует системы мониторинга защиты автоматизированных систем.</w:t>
            </w:r>
          </w:p>
        </w:tc>
        <w:tc>
          <w:tcPr>
            <w:tcW w:w="3827" w:type="dxa"/>
            <w:tcBorders>
              <w:top w:val="single" w:sz="4" w:space="0" w:color="auto"/>
              <w:left w:val="single" w:sz="4" w:space="0" w:color="auto"/>
              <w:bottom w:val="single" w:sz="4" w:space="0" w:color="auto"/>
              <w:right w:val="single" w:sz="4" w:space="0" w:color="auto"/>
            </w:tcBorders>
          </w:tcPr>
          <w:p w14:paraId="395AF056" w14:textId="486A122C" w:rsidR="00A15C15" w:rsidRPr="00C64062" w:rsidRDefault="00A15C15" w:rsidP="00D40C7A">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 xml:space="preserve">Знать </w:t>
            </w:r>
            <w:r w:rsidRPr="00C64062">
              <w:rPr>
                <w:rFonts w:ascii="Times New Roman" w:hAnsi="Times New Roman"/>
                <w:sz w:val="24"/>
                <w:szCs w:val="24"/>
              </w:rPr>
              <w:t>методику установки и конфигурации системы мониторинга защиты автоматизированных систем.</w:t>
            </w:r>
            <w:r w:rsidRPr="00C64062">
              <w:rPr>
                <w:rFonts w:ascii="Times New Roman" w:hAnsi="Times New Roman"/>
                <w:b/>
                <w:sz w:val="24"/>
                <w:szCs w:val="24"/>
              </w:rPr>
              <w:t xml:space="preserve"> </w:t>
            </w:r>
          </w:p>
          <w:p w14:paraId="70C2D840" w14:textId="77777777" w:rsidR="00A15C15" w:rsidRPr="00C64062" w:rsidRDefault="00A15C15" w:rsidP="00D40C7A">
            <w:pPr>
              <w:widowControl w:val="0"/>
              <w:tabs>
                <w:tab w:val="left" w:pos="540"/>
              </w:tabs>
              <w:autoSpaceDE w:val="0"/>
              <w:autoSpaceDN w:val="0"/>
              <w:adjustRightInd w:val="0"/>
              <w:spacing w:after="0" w:line="240" w:lineRule="auto"/>
              <w:contextualSpacing/>
              <w:rPr>
                <w:rFonts w:ascii="Times New Roman" w:hAnsi="Times New Roman"/>
                <w:b/>
                <w:sz w:val="24"/>
                <w:szCs w:val="24"/>
              </w:rPr>
            </w:pPr>
          </w:p>
          <w:p w14:paraId="72C1A6B5" w14:textId="7488FF0E" w:rsidR="00A15C15" w:rsidRPr="00C64062" w:rsidRDefault="00A15C15" w:rsidP="00DF1587">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Уметь</w:t>
            </w:r>
            <w:r w:rsidRPr="00C64062">
              <w:rPr>
                <w:rFonts w:ascii="Times New Roman" w:hAnsi="Times New Roman"/>
                <w:sz w:val="24"/>
                <w:szCs w:val="24"/>
              </w:rPr>
              <w:t xml:space="preserve"> устанавливать и конфигурироват</w:t>
            </w:r>
            <w:r>
              <w:rPr>
                <w:rFonts w:ascii="Times New Roman" w:hAnsi="Times New Roman"/>
                <w:sz w:val="24"/>
                <w:szCs w:val="24"/>
              </w:rPr>
              <w:t>ь</w:t>
            </w:r>
            <w:r w:rsidRPr="00C64062">
              <w:rPr>
                <w:rFonts w:ascii="Times New Roman" w:hAnsi="Times New Roman"/>
                <w:sz w:val="24"/>
                <w:szCs w:val="24"/>
              </w:rPr>
              <w:t xml:space="preserve"> системы мониторинга защиты автоматизированных систем.</w:t>
            </w:r>
            <w:r w:rsidRPr="00C64062">
              <w:rPr>
                <w:rFonts w:ascii="Times New Roman" w:hAnsi="Times New Roman"/>
                <w:b/>
                <w:sz w:val="24"/>
                <w:szCs w:val="24"/>
              </w:rPr>
              <w:t xml:space="preserve"> </w:t>
            </w:r>
          </w:p>
        </w:tc>
      </w:tr>
    </w:tbl>
    <w:p w14:paraId="7BE30EFE" w14:textId="77777777" w:rsidR="00FB0D66" w:rsidRDefault="00FB0D66" w:rsidP="00FB7A77">
      <w:pPr>
        <w:rPr>
          <w:rFonts w:ascii="Times New Roman" w:hAnsi="Times New Roman"/>
          <w:b/>
          <w:sz w:val="28"/>
          <w:szCs w:val="28"/>
        </w:rPr>
      </w:pPr>
      <w:bookmarkStart w:id="5" w:name="_Toc72164610"/>
    </w:p>
    <w:p w14:paraId="60B902E6" w14:textId="7A8EAB56" w:rsidR="00B26479" w:rsidRPr="00385BAD" w:rsidRDefault="00FB0D66" w:rsidP="00FB7A77">
      <w:pPr>
        <w:rPr>
          <w:rFonts w:ascii="Times New Roman" w:hAnsi="Times New Roman"/>
          <w:b/>
          <w:sz w:val="28"/>
          <w:szCs w:val="28"/>
        </w:rPr>
      </w:pPr>
      <w:r>
        <w:rPr>
          <w:rFonts w:ascii="Times New Roman" w:hAnsi="Times New Roman"/>
          <w:b/>
          <w:sz w:val="28"/>
          <w:szCs w:val="28"/>
        </w:rPr>
        <w:t>3.</w:t>
      </w:r>
      <w:r w:rsidR="00B571D3">
        <w:rPr>
          <w:rFonts w:ascii="Times New Roman" w:hAnsi="Times New Roman"/>
          <w:b/>
          <w:sz w:val="28"/>
          <w:szCs w:val="28"/>
        </w:rPr>
        <w:t xml:space="preserve"> </w:t>
      </w:r>
      <w:r w:rsidR="00B26479" w:rsidRPr="00385BAD">
        <w:rPr>
          <w:rFonts w:ascii="Times New Roman" w:hAnsi="Times New Roman"/>
          <w:b/>
          <w:sz w:val="28"/>
          <w:szCs w:val="28"/>
        </w:rPr>
        <w:t xml:space="preserve">Место дисциплины в структуре </w:t>
      </w:r>
      <w:r w:rsidR="007A1493" w:rsidRPr="00385BAD">
        <w:rPr>
          <w:rFonts w:ascii="Times New Roman" w:hAnsi="Times New Roman"/>
          <w:b/>
          <w:sz w:val="28"/>
          <w:szCs w:val="28"/>
        </w:rPr>
        <w:t>образовательной программы</w:t>
      </w:r>
      <w:bookmarkEnd w:id="5"/>
      <w:r w:rsidR="00B26479" w:rsidRPr="00385BAD">
        <w:rPr>
          <w:rFonts w:ascii="Times New Roman" w:hAnsi="Times New Roman"/>
          <w:b/>
          <w:sz w:val="28"/>
          <w:szCs w:val="28"/>
        </w:rPr>
        <w:t xml:space="preserve"> </w:t>
      </w:r>
    </w:p>
    <w:p w14:paraId="34B12A0A" w14:textId="0F74CB48" w:rsidR="00B26479" w:rsidRPr="0056348D" w:rsidRDefault="00B26479" w:rsidP="00D90AEF">
      <w:pPr>
        <w:spacing w:after="0" w:line="288" w:lineRule="auto"/>
        <w:jc w:val="both"/>
        <w:rPr>
          <w:rFonts w:ascii="Times New Roman" w:eastAsia="Times New Roman" w:hAnsi="Times New Roman"/>
          <w:sz w:val="28"/>
          <w:szCs w:val="28"/>
          <w:lang w:eastAsia="ar-SA"/>
        </w:rPr>
      </w:pPr>
      <w:r w:rsidRPr="0056348D">
        <w:rPr>
          <w:rFonts w:ascii="Times New Roman" w:hAnsi="Times New Roman"/>
          <w:sz w:val="28"/>
          <w:szCs w:val="28"/>
        </w:rPr>
        <w:t xml:space="preserve">Дисциплина </w:t>
      </w:r>
      <w:r w:rsidR="00413399" w:rsidRPr="0056348D">
        <w:rPr>
          <w:rFonts w:ascii="Times New Roman" w:eastAsia="Times New Roman" w:hAnsi="Times New Roman"/>
          <w:sz w:val="28"/>
          <w:szCs w:val="28"/>
          <w:lang w:eastAsia="ar-SA"/>
        </w:rPr>
        <w:t>«</w:t>
      </w:r>
      <w:r w:rsidR="00D40C7A" w:rsidRPr="00D40C7A">
        <w:rPr>
          <w:rFonts w:ascii="Times New Roman" w:hAnsi="Times New Roman"/>
          <w:sz w:val="28"/>
          <w:szCs w:val="28"/>
        </w:rPr>
        <w:t>Сети и системы передачи информации</w:t>
      </w:r>
      <w:r w:rsidR="00413399" w:rsidRPr="0056348D">
        <w:rPr>
          <w:rFonts w:ascii="Times New Roman" w:eastAsia="Times New Roman" w:hAnsi="Times New Roman"/>
          <w:sz w:val="28"/>
          <w:szCs w:val="28"/>
          <w:lang w:eastAsia="ar-SA"/>
        </w:rPr>
        <w:t xml:space="preserve">» </w:t>
      </w:r>
      <w:r w:rsidR="00937E17">
        <w:rPr>
          <w:rFonts w:ascii="Times New Roman" w:eastAsia="Times New Roman" w:hAnsi="Times New Roman"/>
          <w:sz w:val="28"/>
          <w:szCs w:val="28"/>
          <w:lang w:eastAsia="ar-SA"/>
        </w:rPr>
        <w:t xml:space="preserve">является обязательной дисциплиной </w:t>
      </w:r>
      <w:r w:rsidR="00ED0416" w:rsidRPr="0056348D">
        <w:rPr>
          <w:rFonts w:ascii="Times New Roman" w:eastAsia="Times New Roman" w:hAnsi="Times New Roman"/>
          <w:sz w:val="28"/>
          <w:szCs w:val="28"/>
          <w:lang w:eastAsia="ar-SA"/>
        </w:rPr>
        <w:t>общепрофессионально</w:t>
      </w:r>
      <w:r w:rsidR="00937E17">
        <w:rPr>
          <w:rFonts w:ascii="Times New Roman" w:eastAsia="Times New Roman" w:hAnsi="Times New Roman"/>
          <w:sz w:val="28"/>
          <w:szCs w:val="28"/>
          <w:lang w:eastAsia="ar-SA"/>
        </w:rPr>
        <w:t>го цикла</w:t>
      </w:r>
      <w:r w:rsidR="00ED0416" w:rsidRPr="0056348D">
        <w:rPr>
          <w:rFonts w:ascii="Times New Roman" w:eastAsia="Times New Roman" w:hAnsi="Times New Roman"/>
          <w:sz w:val="28"/>
          <w:szCs w:val="28"/>
          <w:lang w:eastAsia="ar-SA"/>
        </w:rPr>
        <w:t xml:space="preserve"> </w:t>
      </w:r>
      <w:r w:rsidR="00C7595D" w:rsidRPr="0056348D">
        <w:rPr>
          <w:rFonts w:ascii="Times New Roman" w:eastAsia="Times New Roman" w:hAnsi="Times New Roman"/>
          <w:sz w:val="28"/>
          <w:szCs w:val="28"/>
          <w:lang w:eastAsia="ar-SA"/>
        </w:rPr>
        <w:t>дисциплин</w:t>
      </w:r>
      <w:r w:rsidR="00937E17">
        <w:rPr>
          <w:rFonts w:ascii="Times New Roman" w:eastAsia="Times New Roman" w:hAnsi="Times New Roman"/>
          <w:sz w:val="28"/>
          <w:szCs w:val="28"/>
          <w:lang w:eastAsia="ar-SA"/>
        </w:rPr>
        <w:t xml:space="preserve"> по направлению подготовки 10.03.01 Информационная безопасность, профиль </w:t>
      </w:r>
      <w:r w:rsidR="00937E17" w:rsidRPr="00730605">
        <w:rPr>
          <w:rFonts w:ascii="Times New Roman" w:hAnsi="Times New Roman"/>
          <w:sz w:val="28"/>
          <w:szCs w:val="28"/>
        </w:rPr>
        <w:t>«</w:t>
      </w:r>
      <w:r w:rsidR="00937E17">
        <w:rPr>
          <w:rFonts w:ascii="Times New Roman" w:eastAsia="Times New Roman" w:hAnsi="Times New Roman"/>
          <w:sz w:val="28"/>
          <w:szCs w:val="28"/>
          <w:lang w:eastAsia="ru-RU"/>
        </w:rPr>
        <w:t>Безопасность автоматизированных систем в финансово-банковской сфере</w:t>
      </w:r>
      <w:r w:rsidR="00937E17" w:rsidRPr="00730605">
        <w:rPr>
          <w:rFonts w:ascii="Times New Roman" w:hAnsi="Times New Roman"/>
          <w:sz w:val="28"/>
          <w:szCs w:val="28"/>
        </w:rPr>
        <w:t>»</w:t>
      </w:r>
      <w:r w:rsidR="00ED0416" w:rsidRPr="0056348D">
        <w:rPr>
          <w:rFonts w:ascii="Times New Roman" w:eastAsia="Times New Roman" w:hAnsi="Times New Roman"/>
          <w:sz w:val="28"/>
          <w:szCs w:val="28"/>
          <w:lang w:eastAsia="ar-SA"/>
        </w:rPr>
        <w:t>.</w:t>
      </w:r>
    </w:p>
    <w:p w14:paraId="0BA69E79" w14:textId="77777777" w:rsidR="009D488C" w:rsidRPr="0079715E" w:rsidRDefault="009D488C" w:rsidP="00816151">
      <w:pPr>
        <w:spacing w:after="0" w:line="288" w:lineRule="auto"/>
        <w:jc w:val="both"/>
        <w:outlineLvl w:val="0"/>
        <w:rPr>
          <w:rFonts w:ascii="Times New Roman" w:hAnsi="Times New Roman"/>
          <w:b/>
          <w:sz w:val="18"/>
          <w:szCs w:val="18"/>
        </w:rPr>
      </w:pPr>
    </w:p>
    <w:p w14:paraId="121A3D75" w14:textId="68BB8B9E" w:rsidR="009D488C" w:rsidRDefault="00D61A8E" w:rsidP="00947C1D">
      <w:pPr>
        <w:spacing w:after="0" w:line="288" w:lineRule="auto"/>
        <w:jc w:val="both"/>
        <w:outlineLvl w:val="0"/>
        <w:rPr>
          <w:rFonts w:ascii="Times New Roman" w:eastAsia="Times New Roman" w:hAnsi="Times New Roman"/>
          <w:b/>
          <w:sz w:val="28"/>
          <w:szCs w:val="28"/>
        </w:rPr>
      </w:pPr>
      <w:bookmarkStart w:id="6" w:name="_Toc72164611"/>
      <w:r w:rsidRPr="00385BAD">
        <w:rPr>
          <w:rFonts w:ascii="Times New Roman" w:hAnsi="Times New Roman"/>
          <w:b/>
          <w:sz w:val="28"/>
          <w:szCs w:val="28"/>
        </w:rPr>
        <w:t>4</w:t>
      </w:r>
      <w:r w:rsidR="00195009" w:rsidRPr="00385BAD">
        <w:rPr>
          <w:rFonts w:ascii="Times New Roman" w:hAnsi="Times New Roman"/>
          <w:b/>
          <w:sz w:val="28"/>
          <w:szCs w:val="28"/>
        </w:rPr>
        <w:t xml:space="preserve">. </w:t>
      </w:r>
      <w:r w:rsidR="00F46F0B" w:rsidRPr="001A0C2A">
        <w:rPr>
          <w:rFonts w:ascii="Times New Roman" w:eastAsia="Times New Roman" w:hAnsi="Times New Roman"/>
          <w:b/>
          <w:sz w:val="28"/>
          <w:szCs w:val="28"/>
        </w:rPr>
        <w:t>Объем дисциплины</w:t>
      </w:r>
      <w:r w:rsidR="00F46F0B">
        <w:rPr>
          <w:rFonts w:ascii="Times New Roman" w:eastAsia="Times New Roman" w:hAnsi="Times New Roman"/>
          <w:b/>
          <w:sz w:val="28"/>
          <w:szCs w:val="28"/>
        </w:rPr>
        <w:t xml:space="preserve"> </w:t>
      </w:r>
      <w:r w:rsidR="00F46F0B" w:rsidRPr="001A0C2A">
        <w:rPr>
          <w:rFonts w:ascii="Times New Roman" w:eastAsia="Times New Roman" w:hAnsi="Times New Roman"/>
          <w:b/>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6"/>
    </w:p>
    <w:p w14:paraId="04169C88" w14:textId="6847862E" w:rsidR="00AD768E" w:rsidRPr="00937E17" w:rsidRDefault="00AD768E" w:rsidP="00AD768E">
      <w:pPr>
        <w:jc w:val="right"/>
        <w:rPr>
          <w:rFonts w:ascii="Times New Roman" w:hAnsi="Times New Roman"/>
          <w:color w:val="FF0000"/>
          <w:sz w:val="24"/>
          <w:szCs w:val="24"/>
        </w:rPr>
      </w:pPr>
      <w:r w:rsidRPr="00937E17">
        <w:rPr>
          <w:rFonts w:ascii="Times New Roman" w:hAnsi="Times New Roman"/>
          <w:sz w:val="24"/>
          <w:szCs w:val="24"/>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2410"/>
        <w:gridCol w:w="2404"/>
      </w:tblGrid>
      <w:tr w:rsidR="00947C1D" w:rsidRPr="00385BAD" w14:paraId="1F1309C7" w14:textId="77777777" w:rsidTr="00CC4554">
        <w:tc>
          <w:tcPr>
            <w:tcW w:w="2537" w:type="pct"/>
            <w:tcBorders>
              <w:top w:val="single" w:sz="4" w:space="0" w:color="auto"/>
              <w:left w:val="single" w:sz="4" w:space="0" w:color="auto"/>
              <w:bottom w:val="single" w:sz="4" w:space="0" w:color="auto"/>
              <w:right w:val="single" w:sz="4" w:space="0" w:color="auto"/>
            </w:tcBorders>
            <w:hideMark/>
          </w:tcPr>
          <w:p w14:paraId="535A484E" w14:textId="77777777" w:rsidR="00952359" w:rsidRDefault="00952359" w:rsidP="00947C1D">
            <w:pPr>
              <w:pStyle w:val="af0"/>
              <w:keepNext/>
              <w:spacing w:after="0"/>
              <w:ind w:left="0"/>
              <w:rPr>
                <w:rFonts w:ascii="Times New Roman" w:hAnsi="Times New Roman"/>
                <w:b/>
                <w:sz w:val="24"/>
                <w:szCs w:val="24"/>
              </w:rPr>
            </w:pPr>
          </w:p>
          <w:p w14:paraId="38A8923E" w14:textId="6B91CC5F" w:rsidR="00947C1D" w:rsidRPr="00385BAD" w:rsidRDefault="00947C1D" w:rsidP="00947C1D">
            <w:pPr>
              <w:pStyle w:val="af0"/>
              <w:keepNext/>
              <w:spacing w:after="0"/>
              <w:ind w:left="0"/>
              <w:rPr>
                <w:rFonts w:ascii="Times New Roman" w:hAnsi="Times New Roman"/>
                <w:b/>
                <w:sz w:val="24"/>
                <w:szCs w:val="24"/>
              </w:rPr>
            </w:pPr>
            <w:r w:rsidRPr="00385BAD">
              <w:rPr>
                <w:rFonts w:ascii="Times New Roman" w:hAnsi="Times New Roman"/>
                <w:b/>
                <w:sz w:val="24"/>
                <w:szCs w:val="24"/>
              </w:rPr>
              <w:t>Вид учебной работы   по дисциплине</w:t>
            </w:r>
          </w:p>
        </w:tc>
        <w:tc>
          <w:tcPr>
            <w:tcW w:w="1233" w:type="pct"/>
            <w:tcBorders>
              <w:top w:val="single" w:sz="4" w:space="0" w:color="auto"/>
              <w:left w:val="single" w:sz="4" w:space="0" w:color="auto"/>
              <w:bottom w:val="single" w:sz="4" w:space="0" w:color="auto"/>
              <w:right w:val="single" w:sz="4" w:space="0" w:color="auto"/>
            </w:tcBorders>
            <w:hideMark/>
          </w:tcPr>
          <w:p w14:paraId="35FF3448" w14:textId="77777777" w:rsidR="00947C1D" w:rsidRPr="00385BAD" w:rsidRDefault="00947C1D" w:rsidP="00947C1D">
            <w:pPr>
              <w:pStyle w:val="af0"/>
              <w:keepNext/>
              <w:spacing w:after="0"/>
              <w:ind w:left="0"/>
              <w:jc w:val="center"/>
              <w:rPr>
                <w:rFonts w:ascii="Times New Roman" w:hAnsi="Times New Roman"/>
                <w:b/>
                <w:sz w:val="24"/>
                <w:szCs w:val="24"/>
              </w:rPr>
            </w:pPr>
            <w:r w:rsidRPr="00385BAD">
              <w:rPr>
                <w:rFonts w:ascii="Times New Roman" w:hAnsi="Times New Roman"/>
                <w:b/>
                <w:sz w:val="24"/>
                <w:szCs w:val="24"/>
              </w:rPr>
              <w:t xml:space="preserve">Всего </w:t>
            </w:r>
          </w:p>
          <w:p w14:paraId="1A858D3E" w14:textId="77777777" w:rsidR="00947C1D" w:rsidRPr="00385BAD" w:rsidRDefault="00947C1D" w:rsidP="00947C1D">
            <w:pPr>
              <w:pStyle w:val="af0"/>
              <w:keepNext/>
              <w:spacing w:after="0"/>
              <w:ind w:left="0"/>
              <w:jc w:val="center"/>
              <w:rPr>
                <w:rFonts w:ascii="Times New Roman" w:hAnsi="Times New Roman"/>
                <w:b/>
                <w:sz w:val="24"/>
                <w:szCs w:val="24"/>
              </w:rPr>
            </w:pPr>
            <w:r w:rsidRPr="00385BAD">
              <w:rPr>
                <w:rFonts w:ascii="Times New Roman" w:hAnsi="Times New Roman"/>
                <w:b/>
                <w:sz w:val="24"/>
                <w:szCs w:val="24"/>
              </w:rPr>
              <w:t>(в з/е и часах)</w:t>
            </w:r>
          </w:p>
        </w:tc>
        <w:tc>
          <w:tcPr>
            <w:tcW w:w="1230" w:type="pct"/>
            <w:tcBorders>
              <w:top w:val="single" w:sz="4" w:space="0" w:color="auto"/>
              <w:left w:val="single" w:sz="4" w:space="0" w:color="auto"/>
              <w:bottom w:val="single" w:sz="4" w:space="0" w:color="auto"/>
              <w:right w:val="single" w:sz="4" w:space="0" w:color="auto"/>
            </w:tcBorders>
            <w:hideMark/>
          </w:tcPr>
          <w:p w14:paraId="10884A42" w14:textId="786167CB" w:rsidR="00947C1D" w:rsidRPr="0056348D" w:rsidRDefault="008A2370" w:rsidP="00947C1D">
            <w:pPr>
              <w:pStyle w:val="af0"/>
              <w:keepNext/>
              <w:spacing w:after="0"/>
              <w:ind w:left="0"/>
              <w:jc w:val="center"/>
              <w:rPr>
                <w:rFonts w:ascii="Times New Roman" w:hAnsi="Times New Roman"/>
                <w:b/>
                <w:sz w:val="24"/>
                <w:szCs w:val="24"/>
              </w:rPr>
            </w:pPr>
            <w:r w:rsidRPr="0056348D">
              <w:rPr>
                <w:rFonts w:ascii="Times New Roman" w:hAnsi="Times New Roman"/>
                <w:b/>
                <w:sz w:val="24"/>
                <w:szCs w:val="24"/>
              </w:rPr>
              <w:t>Семестр 3</w:t>
            </w:r>
          </w:p>
          <w:p w14:paraId="57958B6F" w14:textId="77777777" w:rsidR="00947C1D" w:rsidRPr="00385BAD" w:rsidRDefault="00947C1D" w:rsidP="00947C1D">
            <w:pPr>
              <w:pStyle w:val="af0"/>
              <w:keepNext/>
              <w:spacing w:after="0"/>
              <w:ind w:left="0"/>
              <w:jc w:val="center"/>
              <w:rPr>
                <w:rFonts w:ascii="Times New Roman" w:hAnsi="Times New Roman"/>
                <w:b/>
                <w:sz w:val="24"/>
                <w:szCs w:val="24"/>
              </w:rPr>
            </w:pPr>
            <w:r w:rsidRPr="00385BAD">
              <w:rPr>
                <w:rFonts w:ascii="Times New Roman" w:hAnsi="Times New Roman"/>
                <w:b/>
                <w:sz w:val="24"/>
                <w:szCs w:val="24"/>
              </w:rPr>
              <w:t>(в часах)</w:t>
            </w:r>
          </w:p>
        </w:tc>
      </w:tr>
      <w:tr w:rsidR="00947C1D" w:rsidRPr="00385BAD" w14:paraId="18A54F05" w14:textId="77777777" w:rsidTr="00CC4554">
        <w:tc>
          <w:tcPr>
            <w:tcW w:w="2537" w:type="pct"/>
            <w:tcBorders>
              <w:top w:val="single" w:sz="4" w:space="0" w:color="auto"/>
              <w:left w:val="single" w:sz="4" w:space="0" w:color="auto"/>
              <w:bottom w:val="single" w:sz="4" w:space="0" w:color="auto"/>
              <w:right w:val="single" w:sz="4" w:space="0" w:color="auto"/>
            </w:tcBorders>
            <w:hideMark/>
          </w:tcPr>
          <w:p w14:paraId="386AD2B6" w14:textId="77777777" w:rsidR="00947C1D" w:rsidRPr="00385BAD" w:rsidRDefault="00947C1D" w:rsidP="00947C1D">
            <w:pPr>
              <w:pStyle w:val="af0"/>
              <w:keepNext/>
              <w:spacing w:after="0"/>
              <w:ind w:left="0"/>
              <w:rPr>
                <w:rFonts w:ascii="Times New Roman" w:hAnsi="Times New Roman"/>
                <w:b/>
                <w:sz w:val="24"/>
                <w:szCs w:val="24"/>
              </w:rPr>
            </w:pPr>
            <w:r w:rsidRPr="00385BAD">
              <w:rPr>
                <w:rFonts w:ascii="Times New Roman" w:hAnsi="Times New Roman"/>
                <w:b/>
                <w:sz w:val="24"/>
                <w:szCs w:val="24"/>
              </w:rPr>
              <w:t xml:space="preserve">Общая трудоемкость дисциплины </w:t>
            </w:r>
          </w:p>
        </w:tc>
        <w:tc>
          <w:tcPr>
            <w:tcW w:w="1233" w:type="pct"/>
            <w:tcBorders>
              <w:top w:val="single" w:sz="4" w:space="0" w:color="auto"/>
              <w:left w:val="single" w:sz="4" w:space="0" w:color="auto"/>
              <w:bottom w:val="single" w:sz="4" w:space="0" w:color="auto"/>
              <w:right w:val="single" w:sz="4" w:space="0" w:color="auto"/>
            </w:tcBorders>
          </w:tcPr>
          <w:p w14:paraId="75226B87" w14:textId="76695A9E" w:rsidR="00947C1D" w:rsidRPr="00385BAD" w:rsidRDefault="00D40C7A" w:rsidP="00CC4554">
            <w:pPr>
              <w:pStyle w:val="af0"/>
              <w:keepNext/>
              <w:spacing w:after="0"/>
              <w:ind w:left="0"/>
              <w:jc w:val="center"/>
              <w:rPr>
                <w:rFonts w:ascii="Times New Roman" w:hAnsi="Times New Roman"/>
                <w:sz w:val="24"/>
                <w:szCs w:val="24"/>
              </w:rPr>
            </w:pPr>
            <w:r>
              <w:rPr>
                <w:rFonts w:ascii="Times New Roman" w:hAnsi="Times New Roman"/>
                <w:sz w:val="24"/>
                <w:szCs w:val="24"/>
              </w:rPr>
              <w:t>5</w:t>
            </w:r>
            <w:r w:rsidR="006E2A55">
              <w:rPr>
                <w:rFonts w:ascii="Times New Roman" w:hAnsi="Times New Roman"/>
                <w:sz w:val="24"/>
                <w:szCs w:val="24"/>
              </w:rPr>
              <w:t xml:space="preserve"> </w:t>
            </w:r>
            <w:proofErr w:type="spellStart"/>
            <w:r w:rsidR="006E2A55">
              <w:rPr>
                <w:rFonts w:ascii="Times New Roman" w:hAnsi="Times New Roman"/>
                <w:sz w:val="24"/>
                <w:szCs w:val="24"/>
              </w:rPr>
              <w:t>з.е</w:t>
            </w:r>
            <w:proofErr w:type="spellEnd"/>
            <w:r w:rsidR="006E2A55">
              <w:rPr>
                <w:rFonts w:ascii="Times New Roman" w:hAnsi="Times New Roman"/>
                <w:sz w:val="24"/>
                <w:szCs w:val="24"/>
              </w:rPr>
              <w:t>./</w:t>
            </w:r>
            <w:r w:rsidR="00947C1D" w:rsidRPr="00385BAD">
              <w:rPr>
                <w:rFonts w:ascii="Times New Roman" w:hAnsi="Times New Roman"/>
                <w:sz w:val="24"/>
                <w:szCs w:val="24"/>
              </w:rPr>
              <w:t>1</w:t>
            </w:r>
            <w:r>
              <w:rPr>
                <w:rFonts w:ascii="Times New Roman" w:hAnsi="Times New Roman"/>
                <w:sz w:val="24"/>
                <w:szCs w:val="24"/>
              </w:rPr>
              <w:t>80</w:t>
            </w:r>
          </w:p>
        </w:tc>
        <w:tc>
          <w:tcPr>
            <w:tcW w:w="1230" w:type="pct"/>
            <w:tcBorders>
              <w:top w:val="single" w:sz="4" w:space="0" w:color="auto"/>
              <w:left w:val="single" w:sz="4" w:space="0" w:color="auto"/>
              <w:bottom w:val="single" w:sz="4" w:space="0" w:color="auto"/>
              <w:right w:val="single" w:sz="4" w:space="0" w:color="auto"/>
            </w:tcBorders>
          </w:tcPr>
          <w:p w14:paraId="44840AF6" w14:textId="5A883CF9" w:rsidR="00947C1D" w:rsidRPr="00385BAD" w:rsidRDefault="00D40C7A" w:rsidP="00CC4554">
            <w:pPr>
              <w:pStyle w:val="af0"/>
              <w:keepNext/>
              <w:spacing w:after="0"/>
              <w:ind w:left="0"/>
              <w:jc w:val="center"/>
              <w:rPr>
                <w:rFonts w:ascii="Times New Roman" w:hAnsi="Times New Roman"/>
                <w:sz w:val="24"/>
                <w:szCs w:val="24"/>
              </w:rPr>
            </w:pPr>
            <w:r>
              <w:rPr>
                <w:rFonts w:ascii="Times New Roman" w:hAnsi="Times New Roman"/>
                <w:sz w:val="24"/>
                <w:szCs w:val="24"/>
              </w:rPr>
              <w:t>180</w:t>
            </w:r>
          </w:p>
        </w:tc>
      </w:tr>
      <w:tr w:rsidR="00FD1C4E" w:rsidRPr="00385BAD" w14:paraId="79E40BC8" w14:textId="77777777" w:rsidTr="00CC4554">
        <w:tc>
          <w:tcPr>
            <w:tcW w:w="2537" w:type="pct"/>
            <w:tcBorders>
              <w:top w:val="single" w:sz="4" w:space="0" w:color="auto"/>
              <w:left w:val="single" w:sz="4" w:space="0" w:color="auto"/>
              <w:bottom w:val="single" w:sz="4" w:space="0" w:color="auto"/>
              <w:right w:val="single" w:sz="4" w:space="0" w:color="auto"/>
            </w:tcBorders>
            <w:hideMark/>
          </w:tcPr>
          <w:p w14:paraId="18D52984" w14:textId="1050C11B" w:rsidR="00FD1C4E" w:rsidRPr="00385BAD" w:rsidRDefault="00FD1C4E" w:rsidP="00FD1C4E">
            <w:pPr>
              <w:pStyle w:val="af0"/>
              <w:keepNext/>
              <w:spacing w:after="0"/>
              <w:ind w:left="0"/>
              <w:rPr>
                <w:rFonts w:ascii="Times New Roman" w:hAnsi="Times New Roman"/>
                <w:b/>
                <w:i/>
                <w:sz w:val="24"/>
                <w:szCs w:val="24"/>
              </w:rPr>
            </w:pPr>
            <w:r>
              <w:rPr>
                <w:rFonts w:ascii="Times New Roman" w:hAnsi="Times New Roman"/>
                <w:b/>
                <w:i/>
                <w:sz w:val="24"/>
                <w:szCs w:val="24"/>
              </w:rPr>
              <w:t>Контактная работа-</w:t>
            </w:r>
            <w:r w:rsidRPr="00385BAD">
              <w:rPr>
                <w:rFonts w:ascii="Times New Roman" w:hAnsi="Times New Roman"/>
                <w:b/>
                <w:i/>
                <w:sz w:val="24"/>
                <w:szCs w:val="24"/>
              </w:rPr>
              <w:t xml:space="preserve">Аудиторные занятия </w:t>
            </w:r>
          </w:p>
        </w:tc>
        <w:tc>
          <w:tcPr>
            <w:tcW w:w="1233" w:type="pct"/>
            <w:tcBorders>
              <w:top w:val="single" w:sz="4" w:space="0" w:color="auto"/>
              <w:left w:val="single" w:sz="4" w:space="0" w:color="auto"/>
              <w:bottom w:val="single" w:sz="4" w:space="0" w:color="auto"/>
              <w:right w:val="single" w:sz="4" w:space="0" w:color="auto"/>
            </w:tcBorders>
          </w:tcPr>
          <w:p w14:paraId="44A6775B" w14:textId="32CC91B7" w:rsidR="00FD1C4E" w:rsidRPr="00E85C9B" w:rsidRDefault="00E85C9B" w:rsidP="00FD1C4E">
            <w:pPr>
              <w:pStyle w:val="af0"/>
              <w:keepNext/>
              <w:spacing w:after="0"/>
              <w:ind w:left="0"/>
              <w:jc w:val="center"/>
              <w:rPr>
                <w:rFonts w:ascii="Times New Roman" w:hAnsi="Times New Roman"/>
                <w:sz w:val="24"/>
                <w:szCs w:val="24"/>
              </w:rPr>
            </w:pPr>
            <w:r>
              <w:rPr>
                <w:rFonts w:ascii="Times New Roman" w:hAnsi="Times New Roman"/>
                <w:sz w:val="24"/>
                <w:szCs w:val="24"/>
              </w:rPr>
              <w:t>84</w:t>
            </w:r>
          </w:p>
        </w:tc>
        <w:tc>
          <w:tcPr>
            <w:tcW w:w="1230" w:type="pct"/>
            <w:tcBorders>
              <w:top w:val="single" w:sz="4" w:space="0" w:color="auto"/>
              <w:left w:val="single" w:sz="4" w:space="0" w:color="auto"/>
              <w:bottom w:val="single" w:sz="4" w:space="0" w:color="auto"/>
              <w:right w:val="single" w:sz="4" w:space="0" w:color="auto"/>
            </w:tcBorders>
          </w:tcPr>
          <w:p w14:paraId="413DC60F" w14:textId="4CABEBC6" w:rsidR="00FD1C4E" w:rsidRPr="00FD1C4E" w:rsidRDefault="00D40C7A" w:rsidP="00FD1C4E">
            <w:pPr>
              <w:pStyle w:val="af0"/>
              <w:keepNext/>
              <w:spacing w:after="0"/>
              <w:ind w:left="0"/>
              <w:jc w:val="center"/>
              <w:rPr>
                <w:rFonts w:ascii="Times New Roman" w:hAnsi="Times New Roman"/>
                <w:sz w:val="24"/>
                <w:szCs w:val="24"/>
              </w:rPr>
            </w:pPr>
            <w:r>
              <w:rPr>
                <w:rFonts w:ascii="Times New Roman" w:hAnsi="Times New Roman"/>
                <w:sz w:val="24"/>
                <w:szCs w:val="24"/>
              </w:rPr>
              <w:t>84</w:t>
            </w:r>
          </w:p>
        </w:tc>
      </w:tr>
      <w:tr w:rsidR="00FD1C4E" w:rsidRPr="00385BAD" w14:paraId="4AEC5608" w14:textId="77777777" w:rsidTr="00CC4554">
        <w:tc>
          <w:tcPr>
            <w:tcW w:w="2537" w:type="pct"/>
            <w:tcBorders>
              <w:top w:val="single" w:sz="4" w:space="0" w:color="auto"/>
              <w:left w:val="single" w:sz="4" w:space="0" w:color="auto"/>
              <w:bottom w:val="single" w:sz="4" w:space="0" w:color="auto"/>
              <w:right w:val="single" w:sz="4" w:space="0" w:color="auto"/>
            </w:tcBorders>
            <w:hideMark/>
          </w:tcPr>
          <w:p w14:paraId="3CA4EBCC" w14:textId="77777777" w:rsidR="00FD1C4E" w:rsidRPr="00385BAD" w:rsidRDefault="00FD1C4E" w:rsidP="00FD1C4E">
            <w:pPr>
              <w:pStyle w:val="af0"/>
              <w:keepNext/>
              <w:spacing w:after="0"/>
              <w:ind w:left="0"/>
              <w:rPr>
                <w:rFonts w:ascii="Times New Roman" w:hAnsi="Times New Roman"/>
                <w:i/>
                <w:sz w:val="24"/>
                <w:szCs w:val="24"/>
              </w:rPr>
            </w:pPr>
            <w:r w:rsidRPr="00385BAD">
              <w:rPr>
                <w:rFonts w:ascii="Times New Roman" w:hAnsi="Times New Roman"/>
                <w:i/>
                <w:sz w:val="24"/>
                <w:szCs w:val="24"/>
              </w:rPr>
              <w:t xml:space="preserve">Лекции </w:t>
            </w:r>
          </w:p>
        </w:tc>
        <w:tc>
          <w:tcPr>
            <w:tcW w:w="1233" w:type="pct"/>
            <w:tcBorders>
              <w:top w:val="single" w:sz="4" w:space="0" w:color="auto"/>
              <w:left w:val="single" w:sz="4" w:space="0" w:color="auto"/>
              <w:bottom w:val="single" w:sz="4" w:space="0" w:color="auto"/>
              <w:right w:val="single" w:sz="4" w:space="0" w:color="auto"/>
            </w:tcBorders>
          </w:tcPr>
          <w:p w14:paraId="1DF6B991" w14:textId="5256C8C7" w:rsidR="00FD1C4E" w:rsidRPr="00E85C9B" w:rsidRDefault="00E85C9B" w:rsidP="00FD1C4E">
            <w:pPr>
              <w:pStyle w:val="af0"/>
              <w:keepNext/>
              <w:spacing w:after="0"/>
              <w:ind w:left="0"/>
              <w:jc w:val="center"/>
              <w:rPr>
                <w:rFonts w:ascii="Times New Roman" w:hAnsi="Times New Roman"/>
                <w:sz w:val="24"/>
                <w:szCs w:val="24"/>
              </w:rPr>
            </w:pPr>
            <w:r>
              <w:rPr>
                <w:rFonts w:ascii="Times New Roman" w:hAnsi="Times New Roman"/>
                <w:sz w:val="24"/>
                <w:szCs w:val="24"/>
              </w:rPr>
              <w:t>34</w:t>
            </w:r>
          </w:p>
        </w:tc>
        <w:tc>
          <w:tcPr>
            <w:tcW w:w="1230" w:type="pct"/>
            <w:tcBorders>
              <w:top w:val="single" w:sz="4" w:space="0" w:color="auto"/>
              <w:left w:val="single" w:sz="4" w:space="0" w:color="auto"/>
              <w:bottom w:val="single" w:sz="4" w:space="0" w:color="auto"/>
              <w:right w:val="single" w:sz="4" w:space="0" w:color="auto"/>
            </w:tcBorders>
          </w:tcPr>
          <w:p w14:paraId="1D39BBF5" w14:textId="3FEBD32F" w:rsidR="00FD1C4E" w:rsidRPr="00FD1C4E" w:rsidRDefault="00D40C7A" w:rsidP="00FD1C4E">
            <w:pPr>
              <w:pStyle w:val="af0"/>
              <w:keepNext/>
              <w:spacing w:after="0"/>
              <w:ind w:left="0"/>
              <w:jc w:val="center"/>
              <w:rPr>
                <w:rFonts w:ascii="Times New Roman" w:hAnsi="Times New Roman"/>
                <w:sz w:val="24"/>
                <w:szCs w:val="24"/>
              </w:rPr>
            </w:pPr>
            <w:r>
              <w:rPr>
                <w:rFonts w:ascii="Times New Roman" w:hAnsi="Times New Roman"/>
                <w:sz w:val="24"/>
                <w:szCs w:val="24"/>
              </w:rPr>
              <w:t>34</w:t>
            </w:r>
          </w:p>
        </w:tc>
      </w:tr>
      <w:tr w:rsidR="00FD1C4E" w:rsidRPr="00385BAD" w14:paraId="27432625" w14:textId="77777777" w:rsidTr="00CC4554">
        <w:tc>
          <w:tcPr>
            <w:tcW w:w="2537" w:type="pct"/>
            <w:tcBorders>
              <w:top w:val="single" w:sz="4" w:space="0" w:color="auto"/>
              <w:left w:val="single" w:sz="4" w:space="0" w:color="auto"/>
              <w:bottom w:val="single" w:sz="4" w:space="0" w:color="auto"/>
              <w:right w:val="single" w:sz="4" w:space="0" w:color="auto"/>
            </w:tcBorders>
            <w:hideMark/>
          </w:tcPr>
          <w:p w14:paraId="67AD5B4D" w14:textId="77777777" w:rsidR="00FD1C4E" w:rsidRPr="00385BAD" w:rsidRDefault="00FD1C4E" w:rsidP="00FD1C4E">
            <w:pPr>
              <w:pStyle w:val="af0"/>
              <w:keepNext/>
              <w:spacing w:after="0"/>
              <w:ind w:left="0"/>
              <w:rPr>
                <w:rFonts w:ascii="Times New Roman" w:hAnsi="Times New Roman"/>
                <w:i/>
                <w:sz w:val="24"/>
                <w:szCs w:val="24"/>
              </w:rPr>
            </w:pPr>
            <w:r w:rsidRPr="00385BAD">
              <w:rPr>
                <w:rFonts w:ascii="Times New Roman" w:hAnsi="Times New Roman"/>
                <w:i/>
                <w:sz w:val="24"/>
                <w:szCs w:val="24"/>
              </w:rPr>
              <w:t xml:space="preserve">Семинары, практические занятия  </w:t>
            </w:r>
          </w:p>
        </w:tc>
        <w:tc>
          <w:tcPr>
            <w:tcW w:w="1233" w:type="pct"/>
            <w:tcBorders>
              <w:top w:val="single" w:sz="4" w:space="0" w:color="auto"/>
              <w:left w:val="single" w:sz="4" w:space="0" w:color="auto"/>
              <w:bottom w:val="single" w:sz="4" w:space="0" w:color="auto"/>
              <w:right w:val="single" w:sz="4" w:space="0" w:color="auto"/>
            </w:tcBorders>
          </w:tcPr>
          <w:p w14:paraId="0094967B" w14:textId="40949AA0" w:rsidR="00FD1C4E" w:rsidRPr="00E85C9B" w:rsidRDefault="00E85C9B" w:rsidP="00FD1C4E">
            <w:pPr>
              <w:pStyle w:val="af0"/>
              <w:keepNext/>
              <w:spacing w:after="0"/>
              <w:ind w:left="0"/>
              <w:jc w:val="center"/>
              <w:rPr>
                <w:rFonts w:ascii="Times New Roman" w:hAnsi="Times New Roman"/>
                <w:sz w:val="24"/>
                <w:szCs w:val="24"/>
              </w:rPr>
            </w:pPr>
            <w:r>
              <w:rPr>
                <w:rFonts w:ascii="Times New Roman" w:hAnsi="Times New Roman"/>
                <w:sz w:val="24"/>
                <w:szCs w:val="24"/>
              </w:rPr>
              <w:t>50</w:t>
            </w:r>
          </w:p>
        </w:tc>
        <w:tc>
          <w:tcPr>
            <w:tcW w:w="1230" w:type="pct"/>
            <w:tcBorders>
              <w:top w:val="single" w:sz="4" w:space="0" w:color="auto"/>
              <w:left w:val="single" w:sz="4" w:space="0" w:color="auto"/>
              <w:bottom w:val="single" w:sz="4" w:space="0" w:color="auto"/>
              <w:right w:val="single" w:sz="4" w:space="0" w:color="auto"/>
            </w:tcBorders>
          </w:tcPr>
          <w:p w14:paraId="5F5DA9AC" w14:textId="1D3CE12A" w:rsidR="00FD1C4E" w:rsidRPr="00FD1C4E" w:rsidRDefault="00D40C7A" w:rsidP="00FD1C4E">
            <w:pPr>
              <w:pStyle w:val="af0"/>
              <w:keepNext/>
              <w:spacing w:after="0"/>
              <w:ind w:left="0"/>
              <w:jc w:val="center"/>
              <w:rPr>
                <w:rFonts w:ascii="Times New Roman" w:hAnsi="Times New Roman"/>
                <w:sz w:val="24"/>
                <w:szCs w:val="24"/>
              </w:rPr>
            </w:pPr>
            <w:r>
              <w:rPr>
                <w:rFonts w:ascii="Times New Roman" w:hAnsi="Times New Roman"/>
                <w:sz w:val="24"/>
                <w:szCs w:val="24"/>
              </w:rPr>
              <w:t>50</w:t>
            </w:r>
          </w:p>
        </w:tc>
      </w:tr>
      <w:tr w:rsidR="00FD1C4E" w:rsidRPr="00385BAD" w14:paraId="10DC771B" w14:textId="77777777" w:rsidTr="00CC4554">
        <w:tc>
          <w:tcPr>
            <w:tcW w:w="2537" w:type="pct"/>
            <w:tcBorders>
              <w:top w:val="single" w:sz="4" w:space="0" w:color="auto"/>
              <w:left w:val="single" w:sz="4" w:space="0" w:color="auto"/>
              <w:bottom w:val="single" w:sz="4" w:space="0" w:color="auto"/>
              <w:right w:val="single" w:sz="4" w:space="0" w:color="auto"/>
            </w:tcBorders>
            <w:hideMark/>
          </w:tcPr>
          <w:p w14:paraId="561B25A4" w14:textId="77777777" w:rsidR="00FD1C4E" w:rsidRPr="00385BAD" w:rsidRDefault="00FD1C4E" w:rsidP="00FD1C4E">
            <w:pPr>
              <w:pStyle w:val="af0"/>
              <w:keepNext/>
              <w:spacing w:after="0"/>
              <w:ind w:left="0"/>
              <w:rPr>
                <w:rFonts w:ascii="Times New Roman" w:hAnsi="Times New Roman"/>
                <w:b/>
                <w:i/>
                <w:sz w:val="24"/>
                <w:szCs w:val="24"/>
              </w:rPr>
            </w:pPr>
            <w:r w:rsidRPr="00385BAD">
              <w:rPr>
                <w:rFonts w:ascii="Times New Roman" w:hAnsi="Times New Roman"/>
                <w:b/>
                <w:i/>
                <w:sz w:val="24"/>
                <w:szCs w:val="24"/>
              </w:rPr>
              <w:t>Самостоятельная работа</w:t>
            </w:r>
          </w:p>
        </w:tc>
        <w:tc>
          <w:tcPr>
            <w:tcW w:w="1233" w:type="pct"/>
            <w:tcBorders>
              <w:top w:val="single" w:sz="4" w:space="0" w:color="auto"/>
              <w:left w:val="single" w:sz="4" w:space="0" w:color="auto"/>
              <w:bottom w:val="single" w:sz="4" w:space="0" w:color="auto"/>
              <w:right w:val="single" w:sz="4" w:space="0" w:color="auto"/>
            </w:tcBorders>
          </w:tcPr>
          <w:p w14:paraId="6A7FFA5D" w14:textId="3E8B6EAE" w:rsidR="00FD1C4E" w:rsidRPr="00FA2B26" w:rsidRDefault="00E85C9B" w:rsidP="00FD1C4E">
            <w:pPr>
              <w:pStyle w:val="af0"/>
              <w:keepNext/>
              <w:spacing w:after="0"/>
              <w:ind w:left="0"/>
              <w:jc w:val="center"/>
              <w:rPr>
                <w:rFonts w:ascii="Times New Roman" w:hAnsi="Times New Roman"/>
                <w:sz w:val="24"/>
                <w:szCs w:val="24"/>
              </w:rPr>
            </w:pPr>
            <w:r>
              <w:rPr>
                <w:rFonts w:ascii="Times New Roman" w:hAnsi="Times New Roman"/>
                <w:sz w:val="24"/>
                <w:szCs w:val="24"/>
              </w:rPr>
              <w:t>96</w:t>
            </w:r>
          </w:p>
        </w:tc>
        <w:tc>
          <w:tcPr>
            <w:tcW w:w="1230" w:type="pct"/>
            <w:tcBorders>
              <w:top w:val="single" w:sz="4" w:space="0" w:color="auto"/>
              <w:left w:val="single" w:sz="4" w:space="0" w:color="auto"/>
              <w:bottom w:val="single" w:sz="4" w:space="0" w:color="auto"/>
              <w:right w:val="single" w:sz="4" w:space="0" w:color="auto"/>
            </w:tcBorders>
          </w:tcPr>
          <w:p w14:paraId="4AB4B04E" w14:textId="0BE307FC" w:rsidR="00FD1C4E" w:rsidRPr="00FA2B26" w:rsidRDefault="00D40C7A" w:rsidP="00FD1C4E">
            <w:pPr>
              <w:pStyle w:val="af0"/>
              <w:keepNext/>
              <w:spacing w:after="0"/>
              <w:ind w:left="0"/>
              <w:jc w:val="center"/>
              <w:rPr>
                <w:rFonts w:ascii="Times New Roman" w:hAnsi="Times New Roman"/>
                <w:sz w:val="24"/>
                <w:szCs w:val="24"/>
              </w:rPr>
            </w:pPr>
            <w:r>
              <w:rPr>
                <w:rFonts w:ascii="Times New Roman" w:hAnsi="Times New Roman"/>
                <w:sz w:val="24"/>
                <w:szCs w:val="24"/>
              </w:rPr>
              <w:t>96</w:t>
            </w:r>
          </w:p>
        </w:tc>
      </w:tr>
      <w:tr w:rsidR="00FA2B26" w:rsidRPr="00385BAD" w14:paraId="1DD9AA4F" w14:textId="77777777" w:rsidTr="00CC4554">
        <w:tc>
          <w:tcPr>
            <w:tcW w:w="2537" w:type="pct"/>
            <w:tcBorders>
              <w:top w:val="single" w:sz="4" w:space="0" w:color="auto"/>
              <w:left w:val="single" w:sz="4" w:space="0" w:color="auto"/>
              <w:bottom w:val="single" w:sz="4" w:space="0" w:color="auto"/>
              <w:right w:val="single" w:sz="4" w:space="0" w:color="auto"/>
            </w:tcBorders>
            <w:hideMark/>
          </w:tcPr>
          <w:p w14:paraId="74D20752" w14:textId="77777777" w:rsidR="00FA2B26" w:rsidRPr="00385BAD" w:rsidRDefault="00FA2B26" w:rsidP="00FA2B26">
            <w:pPr>
              <w:pStyle w:val="af0"/>
              <w:keepNext/>
              <w:spacing w:after="0"/>
              <w:ind w:left="0"/>
              <w:rPr>
                <w:rFonts w:ascii="Times New Roman" w:hAnsi="Times New Roman"/>
                <w:sz w:val="24"/>
                <w:szCs w:val="24"/>
              </w:rPr>
            </w:pPr>
            <w:r w:rsidRPr="00385BAD">
              <w:rPr>
                <w:rFonts w:ascii="Times New Roman" w:hAnsi="Times New Roman"/>
                <w:sz w:val="24"/>
                <w:szCs w:val="24"/>
              </w:rPr>
              <w:t xml:space="preserve">Вид текущего контроля </w:t>
            </w:r>
          </w:p>
        </w:tc>
        <w:tc>
          <w:tcPr>
            <w:tcW w:w="1233" w:type="pct"/>
            <w:tcBorders>
              <w:top w:val="single" w:sz="4" w:space="0" w:color="auto"/>
              <w:left w:val="single" w:sz="4" w:space="0" w:color="auto"/>
              <w:bottom w:val="single" w:sz="4" w:space="0" w:color="auto"/>
              <w:right w:val="single" w:sz="4" w:space="0" w:color="auto"/>
            </w:tcBorders>
          </w:tcPr>
          <w:p w14:paraId="386FBDB1" w14:textId="65846A56" w:rsidR="00FA2B26" w:rsidRPr="00385BAD" w:rsidRDefault="00FA2B26" w:rsidP="00FA2B26">
            <w:pPr>
              <w:pStyle w:val="af0"/>
              <w:keepNext/>
              <w:spacing w:after="0" w:line="240" w:lineRule="auto"/>
              <w:ind w:left="0"/>
              <w:jc w:val="center"/>
              <w:rPr>
                <w:rFonts w:ascii="Times New Roman" w:hAnsi="Times New Roman"/>
                <w:sz w:val="24"/>
                <w:szCs w:val="24"/>
              </w:rPr>
            </w:pPr>
            <w:r>
              <w:rPr>
                <w:rFonts w:ascii="Times New Roman" w:hAnsi="Times New Roman"/>
                <w:sz w:val="24"/>
                <w:szCs w:val="24"/>
              </w:rPr>
              <w:t>Контрольная работа</w:t>
            </w:r>
          </w:p>
        </w:tc>
        <w:tc>
          <w:tcPr>
            <w:tcW w:w="1230" w:type="pct"/>
            <w:tcBorders>
              <w:top w:val="single" w:sz="4" w:space="0" w:color="auto"/>
              <w:left w:val="single" w:sz="4" w:space="0" w:color="auto"/>
              <w:bottom w:val="single" w:sz="4" w:space="0" w:color="auto"/>
              <w:right w:val="single" w:sz="4" w:space="0" w:color="auto"/>
            </w:tcBorders>
          </w:tcPr>
          <w:p w14:paraId="31CCEE2B" w14:textId="4314FA54" w:rsidR="00FA2B26" w:rsidRPr="00385BAD" w:rsidRDefault="00FA2B26" w:rsidP="00FA2B26">
            <w:pPr>
              <w:pStyle w:val="af0"/>
              <w:keepNext/>
              <w:spacing w:after="0"/>
              <w:ind w:left="0"/>
              <w:jc w:val="center"/>
              <w:rPr>
                <w:rFonts w:ascii="Times New Roman" w:hAnsi="Times New Roman"/>
                <w:sz w:val="24"/>
                <w:szCs w:val="24"/>
              </w:rPr>
            </w:pPr>
            <w:r>
              <w:rPr>
                <w:rFonts w:ascii="Times New Roman" w:hAnsi="Times New Roman"/>
                <w:sz w:val="24"/>
                <w:szCs w:val="24"/>
              </w:rPr>
              <w:t>Контрольная работа</w:t>
            </w:r>
          </w:p>
        </w:tc>
      </w:tr>
      <w:tr w:rsidR="00FA2B26" w:rsidRPr="00385BAD" w14:paraId="158DC504" w14:textId="77777777" w:rsidTr="00CC4554">
        <w:tc>
          <w:tcPr>
            <w:tcW w:w="2537" w:type="pct"/>
            <w:tcBorders>
              <w:top w:val="single" w:sz="4" w:space="0" w:color="auto"/>
              <w:left w:val="single" w:sz="4" w:space="0" w:color="auto"/>
              <w:bottom w:val="single" w:sz="4" w:space="0" w:color="auto"/>
              <w:right w:val="single" w:sz="4" w:space="0" w:color="auto"/>
            </w:tcBorders>
            <w:hideMark/>
          </w:tcPr>
          <w:p w14:paraId="42676580" w14:textId="77777777" w:rsidR="00FA2B26" w:rsidRPr="00385BAD" w:rsidRDefault="00FA2B26" w:rsidP="00FA2B26">
            <w:pPr>
              <w:pStyle w:val="af0"/>
              <w:keepNext/>
              <w:spacing w:after="0"/>
              <w:ind w:left="0"/>
              <w:rPr>
                <w:rFonts w:ascii="Times New Roman" w:hAnsi="Times New Roman"/>
                <w:sz w:val="24"/>
                <w:szCs w:val="24"/>
              </w:rPr>
            </w:pPr>
            <w:r w:rsidRPr="00385BAD">
              <w:rPr>
                <w:rFonts w:ascii="Times New Roman" w:hAnsi="Times New Roman"/>
                <w:sz w:val="24"/>
                <w:szCs w:val="24"/>
              </w:rPr>
              <w:t>Вид промежуточной аттестации</w:t>
            </w:r>
          </w:p>
        </w:tc>
        <w:tc>
          <w:tcPr>
            <w:tcW w:w="1233" w:type="pct"/>
            <w:tcBorders>
              <w:top w:val="single" w:sz="4" w:space="0" w:color="auto"/>
              <w:left w:val="single" w:sz="4" w:space="0" w:color="auto"/>
              <w:bottom w:val="single" w:sz="4" w:space="0" w:color="auto"/>
              <w:right w:val="single" w:sz="4" w:space="0" w:color="auto"/>
            </w:tcBorders>
          </w:tcPr>
          <w:p w14:paraId="13ADC04F" w14:textId="77AEF9CA" w:rsidR="00FA2B26" w:rsidRPr="00E85C9B" w:rsidRDefault="00E85C9B" w:rsidP="00FA2B26">
            <w:pPr>
              <w:pStyle w:val="af0"/>
              <w:keepNext/>
              <w:spacing w:after="0"/>
              <w:ind w:left="0"/>
              <w:jc w:val="center"/>
              <w:rPr>
                <w:rFonts w:ascii="Times New Roman" w:hAnsi="Times New Roman"/>
                <w:sz w:val="24"/>
                <w:szCs w:val="24"/>
              </w:rPr>
            </w:pPr>
            <w:r>
              <w:rPr>
                <w:rFonts w:ascii="Times New Roman" w:hAnsi="Times New Roman"/>
                <w:sz w:val="24"/>
                <w:szCs w:val="24"/>
              </w:rPr>
              <w:t>Экзамен</w:t>
            </w:r>
          </w:p>
        </w:tc>
        <w:tc>
          <w:tcPr>
            <w:tcW w:w="1230" w:type="pct"/>
            <w:tcBorders>
              <w:top w:val="single" w:sz="4" w:space="0" w:color="auto"/>
              <w:left w:val="single" w:sz="4" w:space="0" w:color="auto"/>
              <w:bottom w:val="single" w:sz="4" w:space="0" w:color="auto"/>
              <w:right w:val="single" w:sz="4" w:space="0" w:color="auto"/>
            </w:tcBorders>
          </w:tcPr>
          <w:p w14:paraId="0BB76441" w14:textId="77D20F70" w:rsidR="00FA2B26" w:rsidRPr="00385BAD" w:rsidRDefault="00D40C7A" w:rsidP="00FA2B26">
            <w:pPr>
              <w:pStyle w:val="af0"/>
              <w:keepNext/>
              <w:spacing w:after="0"/>
              <w:ind w:left="0"/>
              <w:jc w:val="center"/>
              <w:rPr>
                <w:rFonts w:ascii="Times New Roman" w:hAnsi="Times New Roman"/>
                <w:sz w:val="24"/>
                <w:szCs w:val="24"/>
              </w:rPr>
            </w:pPr>
            <w:r>
              <w:rPr>
                <w:rFonts w:ascii="Times New Roman" w:hAnsi="Times New Roman"/>
                <w:sz w:val="24"/>
                <w:szCs w:val="24"/>
              </w:rPr>
              <w:t>Экзамен</w:t>
            </w:r>
          </w:p>
        </w:tc>
      </w:tr>
    </w:tbl>
    <w:p w14:paraId="6FA7E8BC" w14:textId="77777777" w:rsidR="00937E17" w:rsidRDefault="00937E17" w:rsidP="00947C1D">
      <w:pPr>
        <w:spacing w:after="0" w:line="288" w:lineRule="auto"/>
        <w:ind w:firstLine="709"/>
        <w:jc w:val="both"/>
        <w:rPr>
          <w:rFonts w:ascii="Times New Roman" w:eastAsia="Times New Roman" w:hAnsi="Times New Roman"/>
          <w:b/>
          <w:sz w:val="28"/>
          <w:szCs w:val="28"/>
        </w:rPr>
      </w:pPr>
    </w:p>
    <w:p w14:paraId="7ACBF527" w14:textId="51922BD2" w:rsidR="009406E7" w:rsidRPr="00521487" w:rsidRDefault="00947C1D" w:rsidP="00947C1D">
      <w:pPr>
        <w:spacing w:after="0" w:line="288" w:lineRule="auto"/>
        <w:ind w:firstLine="709"/>
        <w:jc w:val="both"/>
        <w:rPr>
          <w:rFonts w:ascii="Times New Roman" w:eastAsia="Times New Roman" w:hAnsi="Times New Roman"/>
          <w:sz w:val="24"/>
          <w:szCs w:val="24"/>
        </w:rPr>
      </w:pPr>
      <w:r w:rsidRPr="00385BAD">
        <w:rPr>
          <w:rFonts w:ascii="Times New Roman" w:eastAsia="Times New Roman" w:hAnsi="Times New Roman"/>
          <w:b/>
          <w:sz w:val="28"/>
          <w:szCs w:val="28"/>
        </w:rPr>
        <w:t xml:space="preserve"> </w:t>
      </w:r>
    </w:p>
    <w:p w14:paraId="7D88DD0A" w14:textId="77777777" w:rsidR="00670C72" w:rsidRPr="00BB5E2E" w:rsidRDefault="00670C72" w:rsidP="00BB5E2E">
      <w:pPr>
        <w:spacing w:after="0" w:line="288" w:lineRule="auto"/>
        <w:jc w:val="both"/>
        <w:outlineLvl w:val="0"/>
        <w:rPr>
          <w:rFonts w:ascii="Times New Roman" w:hAnsi="Times New Roman"/>
          <w:b/>
          <w:sz w:val="28"/>
          <w:szCs w:val="28"/>
        </w:rPr>
      </w:pPr>
      <w:bookmarkStart w:id="7" w:name="_Toc72164612"/>
      <w:r w:rsidRPr="00BB5E2E">
        <w:rPr>
          <w:rFonts w:ascii="Times New Roman" w:hAnsi="Times New Roman"/>
          <w:b/>
          <w:sz w:val="28"/>
          <w:szCs w:val="28"/>
        </w:rPr>
        <w:lastRenderedPageBreak/>
        <w:t xml:space="preserve">5. </w:t>
      </w:r>
      <w:r w:rsidR="00F46F0B" w:rsidRPr="00BB5E2E">
        <w:rPr>
          <w:rFonts w:ascii="Times New Roman" w:hAnsi="Times New Roman"/>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0694BCDA" w14:textId="77777777" w:rsidR="00526062" w:rsidRPr="00385BAD" w:rsidRDefault="00670C72" w:rsidP="00526062">
      <w:pPr>
        <w:tabs>
          <w:tab w:val="left" w:pos="709"/>
          <w:tab w:val="left" w:pos="993"/>
        </w:tabs>
        <w:spacing w:after="0" w:line="288" w:lineRule="auto"/>
        <w:ind w:firstLine="709"/>
        <w:jc w:val="both"/>
        <w:outlineLvl w:val="0"/>
        <w:rPr>
          <w:rFonts w:ascii="Times New Roman" w:eastAsia="Times New Roman" w:hAnsi="Times New Roman"/>
          <w:b/>
          <w:sz w:val="28"/>
          <w:szCs w:val="28"/>
        </w:rPr>
      </w:pPr>
      <w:bookmarkStart w:id="8" w:name="_Toc72164613"/>
      <w:r w:rsidRPr="00385BAD">
        <w:rPr>
          <w:rFonts w:ascii="Times New Roman" w:eastAsia="Times New Roman" w:hAnsi="Times New Roman"/>
          <w:b/>
          <w:sz w:val="28"/>
          <w:szCs w:val="28"/>
        </w:rPr>
        <w:t>5.1.</w:t>
      </w:r>
      <w:r w:rsidR="00465F9F" w:rsidRPr="00385BAD">
        <w:rPr>
          <w:rFonts w:ascii="Times New Roman" w:eastAsia="Times New Roman" w:hAnsi="Times New Roman"/>
          <w:b/>
          <w:sz w:val="28"/>
          <w:szCs w:val="28"/>
        </w:rPr>
        <w:t xml:space="preserve"> Содержание тем дисциплины</w:t>
      </w:r>
      <w:bookmarkStart w:id="9" w:name="_Toc417907575"/>
      <w:bookmarkEnd w:id="8"/>
    </w:p>
    <w:p w14:paraId="3A0BB1E7" w14:textId="6203A3A1" w:rsidR="00E85C9B" w:rsidRDefault="00E85C9B" w:rsidP="00937E17">
      <w:pPr>
        <w:spacing w:after="0" w:line="360" w:lineRule="auto"/>
        <w:jc w:val="both"/>
        <w:rPr>
          <w:rFonts w:ascii="Times New Roman" w:hAnsi="Times New Roman"/>
          <w:b/>
          <w:sz w:val="28"/>
          <w:szCs w:val="28"/>
        </w:rPr>
      </w:pPr>
      <w:r>
        <w:rPr>
          <w:rFonts w:ascii="Times New Roman" w:hAnsi="Times New Roman"/>
          <w:b/>
          <w:sz w:val="28"/>
          <w:szCs w:val="28"/>
        </w:rPr>
        <w:t>Тема 1. Классификаци</w:t>
      </w:r>
      <w:r w:rsidR="0053774B">
        <w:rPr>
          <w:rFonts w:ascii="Times New Roman" w:hAnsi="Times New Roman"/>
          <w:b/>
          <w:sz w:val="28"/>
          <w:szCs w:val="28"/>
        </w:rPr>
        <w:t>я и типы сетей передачи данных</w:t>
      </w:r>
    </w:p>
    <w:p w14:paraId="6DB4C07C" w14:textId="77777777" w:rsidR="00E85C9B" w:rsidRPr="00E85C9B" w:rsidRDefault="00E85C9B" w:rsidP="00937E17">
      <w:pPr>
        <w:spacing w:after="0" w:line="360" w:lineRule="auto"/>
        <w:jc w:val="both"/>
        <w:rPr>
          <w:rFonts w:ascii="Times New Roman" w:hAnsi="Times New Roman"/>
          <w:sz w:val="28"/>
          <w:szCs w:val="28"/>
        </w:rPr>
      </w:pPr>
      <w:r w:rsidRPr="00E672A4">
        <w:rPr>
          <w:rFonts w:ascii="Times New Roman" w:hAnsi="Times New Roman"/>
          <w:sz w:val="28"/>
          <w:szCs w:val="28"/>
        </w:rPr>
        <w:t xml:space="preserve">Глобальные и локальные сети, </w:t>
      </w:r>
      <w:r>
        <w:rPr>
          <w:rFonts w:ascii="Times New Roman" w:hAnsi="Times New Roman"/>
          <w:sz w:val="28"/>
          <w:szCs w:val="28"/>
        </w:rPr>
        <w:t>телекоммуникационные и компьютерные сети</w:t>
      </w:r>
      <w:r w:rsidRPr="00E672A4">
        <w:rPr>
          <w:rFonts w:ascii="Times New Roman" w:hAnsi="Times New Roman"/>
          <w:sz w:val="28"/>
          <w:szCs w:val="28"/>
        </w:rPr>
        <w:t xml:space="preserve">. </w:t>
      </w:r>
      <w:r>
        <w:rPr>
          <w:rFonts w:ascii="Times New Roman" w:hAnsi="Times New Roman"/>
          <w:sz w:val="28"/>
          <w:szCs w:val="28"/>
        </w:rPr>
        <w:t>Конвергенция глобальных и локальных</w:t>
      </w:r>
      <w:r w:rsidRPr="00E672A4">
        <w:rPr>
          <w:rFonts w:ascii="Times New Roman" w:hAnsi="Times New Roman"/>
          <w:sz w:val="28"/>
          <w:szCs w:val="28"/>
        </w:rPr>
        <w:t xml:space="preserve">, </w:t>
      </w:r>
      <w:r>
        <w:rPr>
          <w:rFonts w:ascii="Times New Roman" w:hAnsi="Times New Roman"/>
          <w:sz w:val="28"/>
          <w:szCs w:val="28"/>
        </w:rPr>
        <w:t>компьютерных и телекоммуникационных сетей</w:t>
      </w:r>
      <w:r w:rsidRPr="00E672A4">
        <w:rPr>
          <w:rFonts w:ascii="Times New Roman" w:hAnsi="Times New Roman"/>
          <w:sz w:val="28"/>
          <w:szCs w:val="28"/>
        </w:rPr>
        <w:t xml:space="preserve">. </w:t>
      </w:r>
      <w:r>
        <w:rPr>
          <w:rFonts w:ascii="Times New Roman" w:hAnsi="Times New Roman"/>
          <w:sz w:val="28"/>
          <w:szCs w:val="28"/>
        </w:rPr>
        <w:t>Простейшая сеть</w:t>
      </w:r>
      <w:r w:rsidRPr="00E672A4">
        <w:rPr>
          <w:rFonts w:ascii="Times New Roman" w:hAnsi="Times New Roman"/>
          <w:sz w:val="28"/>
          <w:szCs w:val="28"/>
        </w:rPr>
        <w:t xml:space="preserve">, </w:t>
      </w:r>
      <w:r>
        <w:rPr>
          <w:rFonts w:ascii="Times New Roman" w:hAnsi="Times New Roman"/>
          <w:sz w:val="28"/>
          <w:szCs w:val="28"/>
        </w:rPr>
        <w:t>периферийные устройства</w:t>
      </w:r>
      <w:r w:rsidRPr="00E672A4">
        <w:rPr>
          <w:rFonts w:ascii="Times New Roman" w:hAnsi="Times New Roman"/>
          <w:sz w:val="28"/>
          <w:szCs w:val="28"/>
        </w:rPr>
        <w:t xml:space="preserve">, </w:t>
      </w:r>
      <w:r>
        <w:rPr>
          <w:rFonts w:ascii="Times New Roman" w:hAnsi="Times New Roman"/>
          <w:sz w:val="28"/>
          <w:szCs w:val="28"/>
        </w:rPr>
        <w:t>обмен данными между компьютерами</w:t>
      </w:r>
      <w:r w:rsidRPr="00E672A4">
        <w:rPr>
          <w:rFonts w:ascii="Times New Roman" w:hAnsi="Times New Roman"/>
          <w:sz w:val="28"/>
          <w:szCs w:val="28"/>
        </w:rPr>
        <w:t xml:space="preserve">. </w:t>
      </w:r>
      <w:r>
        <w:rPr>
          <w:rFonts w:ascii="Times New Roman" w:hAnsi="Times New Roman"/>
          <w:sz w:val="28"/>
          <w:szCs w:val="28"/>
        </w:rPr>
        <w:t>Сетевое программное обеспечение</w:t>
      </w:r>
      <w:r w:rsidRPr="00E0300C">
        <w:rPr>
          <w:rFonts w:ascii="Times New Roman" w:hAnsi="Times New Roman"/>
          <w:sz w:val="28"/>
          <w:szCs w:val="28"/>
        </w:rPr>
        <w:t xml:space="preserve">: </w:t>
      </w:r>
      <w:r>
        <w:rPr>
          <w:rFonts w:ascii="Times New Roman" w:hAnsi="Times New Roman"/>
          <w:sz w:val="28"/>
          <w:szCs w:val="28"/>
        </w:rPr>
        <w:t>службы и сервисы</w:t>
      </w:r>
      <w:r w:rsidRPr="00E0300C">
        <w:rPr>
          <w:rFonts w:ascii="Times New Roman" w:hAnsi="Times New Roman"/>
          <w:sz w:val="28"/>
          <w:szCs w:val="28"/>
        </w:rPr>
        <w:t xml:space="preserve">, </w:t>
      </w:r>
      <w:r>
        <w:rPr>
          <w:rFonts w:ascii="Times New Roman" w:hAnsi="Times New Roman"/>
          <w:sz w:val="28"/>
          <w:szCs w:val="28"/>
        </w:rPr>
        <w:t xml:space="preserve">сетевая </w:t>
      </w:r>
      <w:r w:rsidRPr="00E85C9B">
        <w:rPr>
          <w:rFonts w:ascii="Times New Roman" w:hAnsi="Times New Roman"/>
          <w:sz w:val="28"/>
          <w:szCs w:val="28"/>
        </w:rPr>
        <w:t>операционная система, сетевые приложения.</w:t>
      </w:r>
    </w:p>
    <w:p w14:paraId="4A493F85" w14:textId="4A45617D" w:rsidR="00E85C9B" w:rsidRPr="00E85C9B" w:rsidRDefault="00E85C9B" w:rsidP="00937E17">
      <w:pPr>
        <w:pStyle w:val="af0"/>
        <w:spacing w:after="0" w:line="360" w:lineRule="auto"/>
        <w:ind w:left="0"/>
        <w:jc w:val="both"/>
        <w:rPr>
          <w:rFonts w:ascii="Times New Roman" w:hAnsi="Times New Roman"/>
          <w:b/>
          <w:bCs/>
          <w:sz w:val="28"/>
          <w:szCs w:val="28"/>
        </w:rPr>
      </w:pPr>
      <w:r w:rsidRPr="00E85C9B">
        <w:rPr>
          <w:rFonts w:ascii="Times New Roman" w:hAnsi="Times New Roman"/>
          <w:b/>
          <w:sz w:val="28"/>
          <w:szCs w:val="28"/>
        </w:rPr>
        <w:t>Тема 2. Физический уровень сетей передачи данных</w:t>
      </w:r>
      <w:r w:rsidRPr="00E85C9B">
        <w:rPr>
          <w:rFonts w:ascii="Times New Roman" w:hAnsi="Times New Roman"/>
          <w:b/>
          <w:bCs/>
          <w:sz w:val="28"/>
          <w:szCs w:val="28"/>
        </w:rPr>
        <w:t xml:space="preserve"> </w:t>
      </w:r>
    </w:p>
    <w:p w14:paraId="7716AF80" w14:textId="77777777" w:rsidR="00E85C9B" w:rsidRPr="00E85C9B" w:rsidRDefault="00E85C9B" w:rsidP="00937E17">
      <w:pPr>
        <w:pStyle w:val="af0"/>
        <w:spacing w:after="0" w:line="360" w:lineRule="auto"/>
        <w:ind w:left="0"/>
        <w:jc w:val="both"/>
        <w:rPr>
          <w:rFonts w:ascii="Times New Roman" w:hAnsi="Times New Roman"/>
          <w:sz w:val="28"/>
          <w:szCs w:val="28"/>
        </w:rPr>
      </w:pPr>
      <w:r w:rsidRPr="00E85C9B">
        <w:rPr>
          <w:rFonts w:ascii="Times New Roman" w:hAnsi="Times New Roman"/>
          <w:bCs/>
          <w:sz w:val="28"/>
          <w:szCs w:val="28"/>
        </w:rPr>
        <w:t xml:space="preserve">Топология сети. Линии и каналы связи, полоса пропускания, пропускная способность, затухание сигналов, помехоустойчивость и достоверность. Спектральный анализ сигналов, ряд Фурье, преобразование Фурье, амплитудный и фазовый спектр. Обобщенная задача коммутации: информационные потоки, маршрутизация, продвижение данных, мультиплексирование и демультиплексирование. Кодирование цифровых сигналов, передача цифровых сигналов путем модуляции. Коммутация пакетов, </w:t>
      </w:r>
      <w:proofErr w:type="spellStart"/>
      <w:r w:rsidRPr="00E85C9B">
        <w:rPr>
          <w:rFonts w:ascii="Times New Roman" w:hAnsi="Times New Roman"/>
          <w:bCs/>
          <w:sz w:val="28"/>
          <w:szCs w:val="28"/>
        </w:rPr>
        <w:t>дейтаграммная</w:t>
      </w:r>
      <w:proofErr w:type="spellEnd"/>
      <w:r w:rsidRPr="00E85C9B">
        <w:rPr>
          <w:rFonts w:ascii="Times New Roman" w:hAnsi="Times New Roman"/>
          <w:bCs/>
          <w:sz w:val="28"/>
          <w:szCs w:val="28"/>
        </w:rPr>
        <w:t xml:space="preserve"> передача пакетов, установление логического соединения, установление виртуального канала.</w:t>
      </w:r>
    </w:p>
    <w:p w14:paraId="3C57A7B4" w14:textId="77777777" w:rsidR="00E85C9B" w:rsidRPr="00E85C9B" w:rsidRDefault="00E85C9B" w:rsidP="00937E17">
      <w:pPr>
        <w:pStyle w:val="af0"/>
        <w:spacing w:after="0" w:line="360" w:lineRule="auto"/>
        <w:ind w:left="0"/>
        <w:jc w:val="both"/>
        <w:rPr>
          <w:rFonts w:ascii="Times New Roman" w:hAnsi="Times New Roman"/>
          <w:b/>
          <w:bCs/>
          <w:sz w:val="28"/>
          <w:szCs w:val="28"/>
        </w:rPr>
      </w:pPr>
      <w:r w:rsidRPr="00E85C9B">
        <w:rPr>
          <w:rFonts w:ascii="Times New Roman" w:hAnsi="Times New Roman"/>
          <w:b/>
          <w:sz w:val="28"/>
          <w:szCs w:val="28"/>
        </w:rPr>
        <w:t>Тема 3. Логический уровень сетей, архитектура и стандартизация</w:t>
      </w:r>
    </w:p>
    <w:p w14:paraId="09C974F1" w14:textId="77777777" w:rsidR="00E85C9B" w:rsidRPr="00E85C9B" w:rsidRDefault="00E85C9B" w:rsidP="00937E17">
      <w:pPr>
        <w:pStyle w:val="af0"/>
        <w:spacing w:after="0" w:line="360" w:lineRule="auto"/>
        <w:ind w:left="0"/>
        <w:jc w:val="both"/>
        <w:rPr>
          <w:rFonts w:ascii="Times New Roman" w:hAnsi="Times New Roman"/>
          <w:sz w:val="28"/>
          <w:szCs w:val="28"/>
        </w:rPr>
      </w:pPr>
      <w:r w:rsidRPr="00E85C9B">
        <w:rPr>
          <w:rFonts w:ascii="Times New Roman" w:hAnsi="Times New Roman"/>
          <w:sz w:val="28"/>
          <w:szCs w:val="28"/>
        </w:rPr>
        <w:t xml:space="preserve">Декомпозиция сетевого взаимодействия, многоуровневые сети. Модель </w:t>
      </w:r>
      <w:r w:rsidRPr="00E85C9B">
        <w:rPr>
          <w:rFonts w:ascii="Times New Roman" w:hAnsi="Times New Roman"/>
          <w:sz w:val="28"/>
          <w:szCs w:val="28"/>
          <w:lang w:val="en-US"/>
        </w:rPr>
        <w:t>OSI</w:t>
      </w:r>
      <w:r w:rsidRPr="00E85C9B">
        <w:rPr>
          <w:rFonts w:ascii="Times New Roman" w:hAnsi="Times New Roman"/>
          <w:sz w:val="28"/>
          <w:szCs w:val="28"/>
        </w:rPr>
        <w:t xml:space="preserve">. Протокол, стек протоколов. Уровни модели: физический, канальный, сетевой, транспортный, сеансовый, уровень представления, прикладной уровень. Стандартные стеки коммуникационных протоколов. Сети </w:t>
      </w:r>
      <w:r w:rsidRPr="00E85C9B">
        <w:rPr>
          <w:rFonts w:ascii="Times New Roman" w:hAnsi="Times New Roman"/>
          <w:sz w:val="28"/>
          <w:szCs w:val="28"/>
          <w:lang w:val="en-US"/>
        </w:rPr>
        <w:t>TCP</w:t>
      </w:r>
      <w:r w:rsidRPr="00E85C9B">
        <w:rPr>
          <w:rFonts w:ascii="Times New Roman" w:hAnsi="Times New Roman"/>
          <w:sz w:val="28"/>
          <w:szCs w:val="28"/>
        </w:rPr>
        <w:t>/</w:t>
      </w:r>
      <w:r w:rsidRPr="00E85C9B">
        <w:rPr>
          <w:rFonts w:ascii="Times New Roman" w:hAnsi="Times New Roman"/>
          <w:sz w:val="28"/>
          <w:szCs w:val="28"/>
          <w:lang w:val="en-US"/>
        </w:rPr>
        <w:t>IP</w:t>
      </w:r>
      <w:r w:rsidRPr="00E85C9B">
        <w:rPr>
          <w:rFonts w:ascii="Times New Roman" w:hAnsi="Times New Roman"/>
          <w:sz w:val="28"/>
          <w:szCs w:val="28"/>
        </w:rPr>
        <w:t>. Структура стека протоколов, типы адресов, локальные и сетевые адреса, доменные имена. Протокол межсетевого взаимодействия, протоколы транспортного уровня, протоколы маршрутизации.</w:t>
      </w:r>
    </w:p>
    <w:p w14:paraId="1097FF25" w14:textId="77777777" w:rsidR="00E85C9B" w:rsidRPr="00E85C9B" w:rsidRDefault="00E85C9B" w:rsidP="00937E17">
      <w:pPr>
        <w:pStyle w:val="af0"/>
        <w:spacing w:after="0" w:line="360" w:lineRule="auto"/>
        <w:ind w:left="0"/>
        <w:jc w:val="both"/>
        <w:rPr>
          <w:rFonts w:ascii="Times New Roman" w:hAnsi="Times New Roman"/>
          <w:b/>
          <w:bCs/>
          <w:sz w:val="28"/>
          <w:szCs w:val="28"/>
        </w:rPr>
      </w:pPr>
      <w:r w:rsidRPr="00E85C9B">
        <w:rPr>
          <w:rFonts w:ascii="Times New Roman" w:hAnsi="Times New Roman"/>
          <w:b/>
          <w:sz w:val="28"/>
          <w:szCs w:val="28"/>
        </w:rPr>
        <w:t>Тема 4. Безопасность компьютерных сетей</w:t>
      </w:r>
    </w:p>
    <w:p w14:paraId="61877D02" w14:textId="6ACC1E01" w:rsidR="00FB0D66" w:rsidRDefault="00E85C9B" w:rsidP="00937E17">
      <w:pPr>
        <w:pStyle w:val="af0"/>
        <w:spacing w:after="0" w:line="360" w:lineRule="auto"/>
        <w:ind w:left="0"/>
        <w:jc w:val="both"/>
        <w:rPr>
          <w:rFonts w:ascii="Times New Roman" w:eastAsia="Times New Roman" w:hAnsi="Times New Roman"/>
          <w:b/>
          <w:sz w:val="28"/>
          <w:szCs w:val="28"/>
        </w:rPr>
      </w:pPr>
      <w:r w:rsidRPr="00E85C9B">
        <w:rPr>
          <w:rFonts w:ascii="Times New Roman" w:hAnsi="Times New Roman"/>
          <w:color w:val="000000"/>
          <w:sz w:val="28"/>
          <w:szCs w:val="28"/>
          <w:shd w:val="clear" w:color="auto" w:fill="FFFFFF"/>
        </w:rPr>
        <w:lastRenderedPageBreak/>
        <w:t>Подходы к обеспечению информационной безопасности автоматизированных систем в финансово-банковский сфере</w:t>
      </w:r>
      <w:r w:rsidR="00FB0D66">
        <w:rPr>
          <w:rFonts w:ascii="Times New Roman" w:hAnsi="Times New Roman"/>
          <w:color w:val="000000"/>
          <w:sz w:val="28"/>
          <w:szCs w:val="28"/>
          <w:shd w:val="clear" w:color="auto" w:fill="FFFFFF"/>
        </w:rPr>
        <w:t xml:space="preserve">. </w:t>
      </w:r>
      <w:r w:rsidRPr="00E85C9B">
        <w:rPr>
          <w:rFonts w:ascii="Times New Roman" w:hAnsi="Times New Roman"/>
          <w:color w:val="000000"/>
          <w:sz w:val="28"/>
          <w:szCs w:val="28"/>
          <w:shd w:val="clear" w:color="auto" w:fill="FFFFFF"/>
        </w:rPr>
        <w:t xml:space="preserve">Этапы построения системы защиты информации. Политика безопасности. Атаки на транспортную инфраструктуру сети. Виды атак. Сетевая разведка, атаки на </w:t>
      </w:r>
      <w:r w:rsidRPr="00E85C9B">
        <w:rPr>
          <w:rFonts w:ascii="Times New Roman" w:hAnsi="Times New Roman"/>
          <w:color w:val="000000"/>
          <w:sz w:val="28"/>
          <w:szCs w:val="28"/>
          <w:shd w:val="clear" w:color="auto" w:fill="FFFFFF"/>
          <w:lang w:val="en-US"/>
        </w:rPr>
        <w:t>DNS</w:t>
      </w:r>
      <w:r w:rsidRPr="00E85C9B">
        <w:rPr>
          <w:rFonts w:ascii="Times New Roman" w:hAnsi="Times New Roman"/>
          <w:color w:val="000000"/>
          <w:sz w:val="28"/>
          <w:szCs w:val="28"/>
          <w:shd w:val="clear" w:color="auto" w:fill="FFFFFF"/>
        </w:rPr>
        <w:t>. Безопасность маршрутизации. Технологии защищенного канала. Вредоносные программы: троянские программы, сетевые черви, вирусы. Облачные сервисы и их безопасность</w:t>
      </w:r>
      <w:r w:rsidRPr="00FB0D66">
        <w:rPr>
          <w:rFonts w:ascii="Times New Roman" w:hAnsi="Times New Roman"/>
          <w:color w:val="000000"/>
          <w:sz w:val="28"/>
          <w:szCs w:val="28"/>
          <w:shd w:val="clear" w:color="auto" w:fill="FFFFFF"/>
        </w:rPr>
        <w:t>.</w:t>
      </w:r>
      <w:bookmarkStart w:id="10" w:name="_Toc72164614"/>
    </w:p>
    <w:p w14:paraId="2235B842" w14:textId="4E70575E" w:rsidR="0079715E" w:rsidRDefault="007A1493" w:rsidP="00947C1D">
      <w:pPr>
        <w:tabs>
          <w:tab w:val="left" w:pos="709"/>
          <w:tab w:val="left" w:pos="993"/>
        </w:tabs>
        <w:spacing w:after="0" w:line="288" w:lineRule="auto"/>
        <w:jc w:val="both"/>
        <w:outlineLvl w:val="0"/>
        <w:rPr>
          <w:rFonts w:ascii="Times New Roman" w:eastAsia="Times New Roman" w:hAnsi="Times New Roman"/>
          <w:b/>
          <w:sz w:val="28"/>
          <w:szCs w:val="28"/>
        </w:rPr>
      </w:pPr>
      <w:r w:rsidRPr="00385BAD">
        <w:rPr>
          <w:rFonts w:ascii="Times New Roman" w:eastAsia="Times New Roman" w:hAnsi="Times New Roman"/>
          <w:b/>
          <w:sz w:val="28"/>
          <w:szCs w:val="28"/>
        </w:rPr>
        <w:t>5.2. Учебно-тематический план</w:t>
      </w:r>
      <w:bookmarkEnd w:id="9"/>
      <w:bookmarkEnd w:id="10"/>
      <w:r w:rsidRPr="00385BAD">
        <w:rPr>
          <w:rFonts w:ascii="Times New Roman" w:eastAsia="Times New Roman" w:hAnsi="Times New Roman"/>
          <w:b/>
          <w:sz w:val="28"/>
          <w:szCs w:val="28"/>
        </w:rPr>
        <w:t xml:space="preserve"> </w:t>
      </w:r>
      <w:bookmarkStart w:id="11" w:name="_Toc429412841"/>
    </w:p>
    <w:p w14:paraId="5F000350" w14:textId="0B35DE60" w:rsidR="00AD768E" w:rsidRPr="00096C8B" w:rsidRDefault="00AD768E" w:rsidP="00AD768E">
      <w:pPr>
        <w:tabs>
          <w:tab w:val="left" w:pos="709"/>
          <w:tab w:val="left" w:pos="993"/>
        </w:tabs>
        <w:spacing w:after="0" w:line="288" w:lineRule="auto"/>
        <w:jc w:val="right"/>
        <w:outlineLvl w:val="0"/>
        <w:rPr>
          <w:rFonts w:ascii="Times New Roman" w:eastAsia="Times New Roman" w:hAnsi="Times New Roman"/>
          <w:color w:val="FF0000"/>
          <w:sz w:val="24"/>
          <w:szCs w:val="24"/>
        </w:rPr>
      </w:pPr>
      <w:r w:rsidRPr="00096C8B">
        <w:rPr>
          <w:rFonts w:ascii="Times New Roman" w:eastAsia="Times New Roman" w:hAnsi="Times New Roman"/>
          <w:sz w:val="24"/>
          <w:szCs w:val="24"/>
        </w:rPr>
        <w:t>Таблица 3</w:t>
      </w:r>
    </w:p>
    <w:tbl>
      <w:tblPr>
        <w:tblpPr w:leftFromText="180" w:rightFromText="180" w:vertAnchor="text" w:horzAnchor="margin" w:tblpXSpec="center" w:tblpY="247"/>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2013"/>
        <w:gridCol w:w="709"/>
        <w:gridCol w:w="850"/>
        <w:gridCol w:w="850"/>
        <w:gridCol w:w="1135"/>
        <w:gridCol w:w="1128"/>
        <w:gridCol w:w="9"/>
        <w:gridCol w:w="2549"/>
      </w:tblGrid>
      <w:tr w:rsidR="009665BD" w:rsidRPr="00096C8B" w14:paraId="4E97D25F" w14:textId="77777777" w:rsidTr="00937E17">
        <w:trPr>
          <w:trHeight w:hRule="exact" w:val="575"/>
          <w:tblHeader/>
        </w:trPr>
        <w:tc>
          <w:tcPr>
            <w:tcW w:w="533" w:type="dxa"/>
            <w:vMerge w:val="restart"/>
            <w:shd w:val="clear" w:color="auto" w:fill="auto"/>
          </w:tcPr>
          <w:p w14:paraId="01EA8F73" w14:textId="5447AE0F" w:rsidR="009665BD" w:rsidRPr="00096C8B" w:rsidRDefault="009665BD" w:rsidP="009665BD">
            <w:pPr>
              <w:snapToGrid w:val="0"/>
              <w:spacing w:after="0" w:line="276" w:lineRule="auto"/>
              <w:rPr>
                <w:rFonts w:ascii="Times New Roman" w:eastAsia="SimSun" w:hAnsi="Times New Roman"/>
                <w:b/>
                <w:sz w:val="24"/>
                <w:szCs w:val="24"/>
                <w:lang w:eastAsia="ar-SA"/>
              </w:rPr>
            </w:pPr>
          </w:p>
          <w:p w14:paraId="1E8DEF98" w14:textId="77777777" w:rsidR="009665BD" w:rsidRPr="00096C8B" w:rsidRDefault="009665BD" w:rsidP="009665BD">
            <w:pPr>
              <w:spacing w:after="0" w:line="276" w:lineRule="auto"/>
              <w:jc w:val="center"/>
              <w:rPr>
                <w:rFonts w:ascii="Times New Roman" w:eastAsia="SimSun" w:hAnsi="Times New Roman"/>
                <w:b/>
                <w:sz w:val="24"/>
                <w:szCs w:val="24"/>
                <w:lang w:eastAsia="ar-SA"/>
              </w:rPr>
            </w:pPr>
            <w:r w:rsidRPr="00096C8B">
              <w:rPr>
                <w:rFonts w:ascii="Times New Roman" w:eastAsia="SimSun" w:hAnsi="Times New Roman"/>
                <w:b/>
                <w:sz w:val="24"/>
                <w:szCs w:val="24"/>
                <w:lang w:eastAsia="ar-SA"/>
              </w:rPr>
              <w:t>№ п/п</w:t>
            </w:r>
          </w:p>
        </w:tc>
        <w:tc>
          <w:tcPr>
            <w:tcW w:w="2013" w:type="dxa"/>
            <w:vMerge w:val="restart"/>
            <w:shd w:val="clear" w:color="auto" w:fill="auto"/>
          </w:tcPr>
          <w:p w14:paraId="462D5244" w14:textId="77777777" w:rsidR="009665BD" w:rsidRPr="00096C8B" w:rsidRDefault="009665BD" w:rsidP="009665BD">
            <w:pPr>
              <w:snapToGrid w:val="0"/>
              <w:spacing w:after="0" w:line="276" w:lineRule="auto"/>
              <w:jc w:val="center"/>
              <w:rPr>
                <w:rFonts w:ascii="Times New Roman" w:eastAsia="SimSun" w:hAnsi="Times New Roman"/>
                <w:b/>
                <w:sz w:val="24"/>
                <w:szCs w:val="24"/>
                <w:lang w:eastAsia="ar-SA"/>
              </w:rPr>
            </w:pPr>
          </w:p>
          <w:p w14:paraId="53B9E673" w14:textId="77777777" w:rsidR="009665BD" w:rsidRPr="00096C8B" w:rsidRDefault="009665BD" w:rsidP="009665BD">
            <w:pPr>
              <w:spacing w:after="0" w:line="276" w:lineRule="auto"/>
              <w:jc w:val="center"/>
              <w:rPr>
                <w:rFonts w:ascii="Times New Roman" w:eastAsia="SimSun" w:hAnsi="Times New Roman"/>
                <w:b/>
                <w:sz w:val="24"/>
                <w:szCs w:val="24"/>
                <w:lang w:eastAsia="ar-SA"/>
              </w:rPr>
            </w:pPr>
            <w:r w:rsidRPr="00096C8B">
              <w:rPr>
                <w:rFonts w:ascii="Times New Roman" w:eastAsia="SimSun" w:hAnsi="Times New Roman"/>
                <w:b/>
                <w:sz w:val="24"/>
                <w:szCs w:val="24"/>
                <w:lang w:eastAsia="ar-SA"/>
              </w:rPr>
              <w:t xml:space="preserve">Наименование разделов </w:t>
            </w:r>
          </w:p>
          <w:p w14:paraId="1DCAAB43" w14:textId="61F42F09" w:rsidR="009665BD" w:rsidRPr="00096C8B" w:rsidRDefault="003F1C96" w:rsidP="009665BD">
            <w:pPr>
              <w:spacing w:after="0" w:line="276" w:lineRule="auto"/>
              <w:jc w:val="center"/>
              <w:rPr>
                <w:rFonts w:ascii="Times New Roman" w:eastAsia="SimSun" w:hAnsi="Times New Roman"/>
                <w:b/>
                <w:sz w:val="24"/>
                <w:szCs w:val="24"/>
                <w:lang w:eastAsia="ar-SA"/>
              </w:rPr>
            </w:pPr>
            <w:r w:rsidRPr="00096C8B">
              <w:rPr>
                <w:rFonts w:ascii="Times New Roman" w:eastAsia="SimSun" w:hAnsi="Times New Roman"/>
                <w:b/>
                <w:sz w:val="24"/>
                <w:szCs w:val="24"/>
                <w:lang w:eastAsia="ar-SA"/>
              </w:rPr>
              <w:t>дисциплины</w:t>
            </w:r>
          </w:p>
        </w:tc>
        <w:tc>
          <w:tcPr>
            <w:tcW w:w="4681" w:type="dxa"/>
            <w:gridSpan w:val="6"/>
            <w:shd w:val="clear" w:color="auto" w:fill="auto"/>
          </w:tcPr>
          <w:p w14:paraId="0318E8E2" w14:textId="233469CB" w:rsidR="009665BD" w:rsidRPr="00096C8B" w:rsidRDefault="009665BD" w:rsidP="00C52837">
            <w:pPr>
              <w:snapToGrid w:val="0"/>
              <w:spacing w:after="0" w:line="276" w:lineRule="auto"/>
              <w:jc w:val="center"/>
              <w:rPr>
                <w:rFonts w:ascii="Times New Roman" w:eastAsia="SimSun" w:hAnsi="Times New Roman"/>
                <w:b/>
                <w:sz w:val="24"/>
                <w:szCs w:val="24"/>
                <w:lang w:eastAsia="ar-SA"/>
              </w:rPr>
            </w:pPr>
            <w:r w:rsidRPr="00096C8B">
              <w:rPr>
                <w:rFonts w:ascii="Times New Roman" w:eastAsia="SimSun" w:hAnsi="Times New Roman"/>
                <w:b/>
                <w:sz w:val="24"/>
                <w:szCs w:val="24"/>
                <w:lang w:eastAsia="ar-SA"/>
              </w:rPr>
              <w:t>Трудоемкость в часах</w:t>
            </w:r>
          </w:p>
        </w:tc>
        <w:tc>
          <w:tcPr>
            <w:tcW w:w="2549" w:type="dxa"/>
            <w:tcBorders>
              <w:bottom w:val="nil"/>
            </w:tcBorders>
            <w:shd w:val="clear" w:color="auto" w:fill="auto"/>
          </w:tcPr>
          <w:p w14:paraId="6DAADAC6" w14:textId="77777777" w:rsidR="009665BD" w:rsidRPr="00096C8B" w:rsidRDefault="009665BD" w:rsidP="009665BD">
            <w:pPr>
              <w:snapToGrid w:val="0"/>
              <w:spacing w:after="0" w:line="276" w:lineRule="auto"/>
              <w:jc w:val="center"/>
              <w:rPr>
                <w:rFonts w:ascii="Times New Roman" w:eastAsia="SimSun" w:hAnsi="Times New Roman"/>
                <w:b/>
                <w:sz w:val="24"/>
                <w:szCs w:val="24"/>
                <w:lang w:eastAsia="ar-SA"/>
              </w:rPr>
            </w:pPr>
          </w:p>
        </w:tc>
      </w:tr>
      <w:tr w:rsidR="009665BD" w:rsidRPr="00096C8B" w14:paraId="0800D967" w14:textId="77777777" w:rsidTr="00937E17">
        <w:trPr>
          <w:trHeight w:hRule="exact" w:val="287"/>
          <w:tblHeader/>
        </w:trPr>
        <w:tc>
          <w:tcPr>
            <w:tcW w:w="533" w:type="dxa"/>
            <w:vMerge/>
            <w:shd w:val="clear" w:color="auto" w:fill="D9D9D9"/>
          </w:tcPr>
          <w:p w14:paraId="316E5B68" w14:textId="77777777" w:rsidR="009665BD" w:rsidRPr="00096C8B" w:rsidRDefault="009665BD" w:rsidP="009665BD">
            <w:pPr>
              <w:spacing w:after="0" w:line="276" w:lineRule="auto"/>
              <w:jc w:val="center"/>
              <w:rPr>
                <w:rFonts w:ascii="Times New Roman" w:eastAsia="SimSun" w:hAnsi="Times New Roman"/>
                <w:b/>
                <w:sz w:val="24"/>
                <w:szCs w:val="24"/>
                <w:lang w:eastAsia="ar-SA"/>
              </w:rPr>
            </w:pPr>
          </w:p>
        </w:tc>
        <w:tc>
          <w:tcPr>
            <w:tcW w:w="2013" w:type="dxa"/>
            <w:vMerge/>
            <w:shd w:val="clear" w:color="auto" w:fill="D9D9D9"/>
          </w:tcPr>
          <w:p w14:paraId="71B576E6" w14:textId="77777777" w:rsidR="009665BD" w:rsidRPr="00096C8B" w:rsidRDefault="009665BD" w:rsidP="009665BD">
            <w:pPr>
              <w:spacing w:after="0" w:line="276" w:lineRule="auto"/>
              <w:jc w:val="center"/>
              <w:rPr>
                <w:rFonts w:ascii="Times New Roman" w:eastAsia="SimSun" w:hAnsi="Times New Roman"/>
                <w:b/>
                <w:sz w:val="24"/>
                <w:szCs w:val="24"/>
                <w:lang w:eastAsia="ar-SA"/>
              </w:rPr>
            </w:pPr>
          </w:p>
        </w:tc>
        <w:tc>
          <w:tcPr>
            <w:tcW w:w="709" w:type="dxa"/>
            <w:vMerge w:val="restart"/>
            <w:shd w:val="clear" w:color="auto" w:fill="auto"/>
          </w:tcPr>
          <w:p w14:paraId="599F58C1" w14:textId="77777777" w:rsidR="009665BD" w:rsidRPr="00096C8B" w:rsidRDefault="009665BD" w:rsidP="009665BD">
            <w:pPr>
              <w:snapToGrid w:val="0"/>
              <w:spacing w:after="0" w:line="276" w:lineRule="auto"/>
              <w:jc w:val="center"/>
              <w:rPr>
                <w:rFonts w:ascii="Times New Roman" w:eastAsia="SimSun" w:hAnsi="Times New Roman"/>
                <w:b/>
                <w:sz w:val="24"/>
                <w:szCs w:val="24"/>
                <w:lang w:eastAsia="ar-SA"/>
              </w:rPr>
            </w:pPr>
          </w:p>
          <w:p w14:paraId="511CC00D" w14:textId="77777777" w:rsidR="009665BD" w:rsidRPr="00096C8B" w:rsidRDefault="009665BD" w:rsidP="002E3FE3">
            <w:pPr>
              <w:spacing w:after="0" w:line="276" w:lineRule="auto"/>
              <w:ind w:left="-108" w:right="-108"/>
              <w:jc w:val="center"/>
              <w:rPr>
                <w:rFonts w:ascii="Times New Roman" w:eastAsia="SimSun" w:hAnsi="Times New Roman"/>
                <w:b/>
                <w:sz w:val="24"/>
                <w:szCs w:val="24"/>
                <w:lang w:eastAsia="ar-SA"/>
              </w:rPr>
            </w:pPr>
            <w:r w:rsidRPr="00096C8B">
              <w:rPr>
                <w:rFonts w:ascii="Times New Roman" w:eastAsia="SimSun" w:hAnsi="Times New Roman"/>
                <w:b/>
                <w:sz w:val="24"/>
                <w:szCs w:val="24"/>
                <w:lang w:eastAsia="ar-SA"/>
              </w:rPr>
              <w:t>Всего часов</w:t>
            </w:r>
          </w:p>
        </w:tc>
        <w:tc>
          <w:tcPr>
            <w:tcW w:w="2835" w:type="dxa"/>
            <w:gridSpan w:val="3"/>
            <w:shd w:val="clear" w:color="auto" w:fill="auto"/>
          </w:tcPr>
          <w:p w14:paraId="570087B1" w14:textId="77777777" w:rsidR="009665BD" w:rsidRPr="00096C8B" w:rsidRDefault="009665BD" w:rsidP="009665BD">
            <w:pPr>
              <w:snapToGrid w:val="0"/>
              <w:spacing w:after="0" w:line="276" w:lineRule="auto"/>
              <w:jc w:val="center"/>
              <w:rPr>
                <w:rFonts w:ascii="Times New Roman" w:eastAsia="SimSun" w:hAnsi="Times New Roman"/>
                <w:b/>
                <w:sz w:val="24"/>
                <w:szCs w:val="24"/>
                <w:lang w:eastAsia="ar-SA"/>
              </w:rPr>
            </w:pPr>
            <w:r w:rsidRPr="00096C8B">
              <w:rPr>
                <w:rFonts w:ascii="Times New Roman" w:eastAsia="SimSun" w:hAnsi="Times New Roman"/>
                <w:b/>
                <w:sz w:val="24"/>
                <w:szCs w:val="24"/>
                <w:lang w:eastAsia="ar-SA"/>
              </w:rPr>
              <w:t>Аудиторная работа</w:t>
            </w:r>
          </w:p>
        </w:tc>
        <w:tc>
          <w:tcPr>
            <w:tcW w:w="1128" w:type="dxa"/>
            <w:tcBorders>
              <w:bottom w:val="nil"/>
            </w:tcBorders>
            <w:shd w:val="clear" w:color="auto" w:fill="auto"/>
          </w:tcPr>
          <w:p w14:paraId="3B501D3C" w14:textId="77777777" w:rsidR="009665BD" w:rsidRPr="00096C8B" w:rsidRDefault="009665BD" w:rsidP="009665BD">
            <w:pPr>
              <w:spacing w:after="0" w:line="276" w:lineRule="auto"/>
              <w:jc w:val="center"/>
              <w:rPr>
                <w:rFonts w:ascii="Times New Roman" w:eastAsia="SimSun" w:hAnsi="Times New Roman"/>
                <w:b/>
                <w:sz w:val="24"/>
                <w:szCs w:val="24"/>
                <w:lang w:eastAsia="ar-SA"/>
              </w:rPr>
            </w:pPr>
          </w:p>
        </w:tc>
        <w:tc>
          <w:tcPr>
            <w:tcW w:w="2558" w:type="dxa"/>
            <w:gridSpan w:val="2"/>
            <w:tcBorders>
              <w:top w:val="nil"/>
              <w:bottom w:val="nil"/>
            </w:tcBorders>
            <w:shd w:val="clear" w:color="auto" w:fill="auto"/>
          </w:tcPr>
          <w:p w14:paraId="0B7E5147" w14:textId="77777777" w:rsidR="009665BD" w:rsidRPr="00AF69E7" w:rsidRDefault="009665BD" w:rsidP="00AF69E7"/>
        </w:tc>
      </w:tr>
      <w:tr w:rsidR="00096C8B" w:rsidRPr="00096C8B" w14:paraId="0CAA3C82" w14:textId="77777777" w:rsidTr="00937E17">
        <w:trPr>
          <w:cantSplit/>
          <w:trHeight w:val="1967"/>
          <w:tblHeader/>
        </w:trPr>
        <w:tc>
          <w:tcPr>
            <w:tcW w:w="533" w:type="dxa"/>
            <w:vMerge/>
            <w:shd w:val="clear" w:color="auto" w:fill="D9D9D9"/>
          </w:tcPr>
          <w:p w14:paraId="23A0F845" w14:textId="77777777" w:rsidR="00096C8B" w:rsidRPr="00096C8B" w:rsidRDefault="00096C8B" w:rsidP="00096C8B">
            <w:pPr>
              <w:spacing w:after="0" w:line="276" w:lineRule="auto"/>
              <w:jc w:val="center"/>
              <w:rPr>
                <w:rFonts w:ascii="Times New Roman" w:eastAsia="SimSun" w:hAnsi="Times New Roman"/>
                <w:b/>
                <w:sz w:val="24"/>
                <w:szCs w:val="24"/>
                <w:lang w:eastAsia="ar-SA"/>
              </w:rPr>
            </w:pPr>
          </w:p>
        </w:tc>
        <w:tc>
          <w:tcPr>
            <w:tcW w:w="2013" w:type="dxa"/>
            <w:vMerge/>
            <w:shd w:val="clear" w:color="auto" w:fill="D9D9D9"/>
          </w:tcPr>
          <w:p w14:paraId="71613D37" w14:textId="77777777" w:rsidR="00096C8B" w:rsidRPr="00096C8B" w:rsidRDefault="00096C8B" w:rsidP="00096C8B">
            <w:pPr>
              <w:spacing w:after="0" w:line="276" w:lineRule="auto"/>
              <w:jc w:val="center"/>
              <w:rPr>
                <w:rFonts w:ascii="Times New Roman" w:eastAsia="SimSun" w:hAnsi="Times New Roman"/>
                <w:b/>
                <w:sz w:val="24"/>
                <w:szCs w:val="24"/>
                <w:lang w:eastAsia="ar-SA"/>
              </w:rPr>
            </w:pPr>
          </w:p>
        </w:tc>
        <w:tc>
          <w:tcPr>
            <w:tcW w:w="709" w:type="dxa"/>
            <w:vMerge/>
            <w:shd w:val="clear" w:color="auto" w:fill="auto"/>
          </w:tcPr>
          <w:p w14:paraId="3A765221" w14:textId="77777777" w:rsidR="00096C8B" w:rsidRPr="00096C8B" w:rsidRDefault="00096C8B" w:rsidP="00096C8B">
            <w:pPr>
              <w:spacing w:after="0" w:line="276" w:lineRule="auto"/>
              <w:jc w:val="center"/>
              <w:rPr>
                <w:rFonts w:ascii="Times New Roman" w:eastAsia="SimSun" w:hAnsi="Times New Roman"/>
                <w:b/>
                <w:sz w:val="24"/>
                <w:szCs w:val="24"/>
                <w:lang w:eastAsia="ar-SA"/>
              </w:rPr>
            </w:pPr>
          </w:p>
        </w:tc>
        <w:tc>
          <w:tcPr>
            <w:tcW w:w="850" w:type="dxa"/>
            <w:shd w:val="clear" w:color="auto" w:fill="auto"/>
            <w:textDirection w:val="btLr"/>
          </w:tcPr>
          <w:p w14:paraId="68398C3C" w14:textId="77777777" w:rsidR="00096C8B" w:rsidRPr="00AF69E7" w:rsidRDefault="00096C8B" w:rsidP="00C52837">
            <w:pPr>
              <w:snapToGrid w:val="0"/>
              <w:spacing w:after="0" w:line="276" w:lineRule="auto"/>
              <w:ind w:right="-108" w:hanging="108"/>
              <w:jc w:val="center"/>
              <w:rPr>
                <w:rFonts w:ascii="Times New Roman" w:eastAsia="SimSun" w:hAnsi="Times New Roman"/>
                <w:b/>
                <w:sz w:val="20"/>
                <w:szCs w:val="20"/>
                <w:lang w:eastAsia="ar-SA"/>
              </w:rPr>
            </w:pPr>
            <w:r w:rsidRPr="00AF69E7">
              <w:rPr>
                <w:rFonts w:ascii="Times New Roman" w:eastAsia="SimSun" w:hAnsi="Times New Roman"/>
                <w:b/>
                <w:sz w:val="20"/>
                <w:szCs w:val="20"/>
                <w:lang w:eastAsia="ar-SA"/>
              </w:rPr>
              <w:t>Общая</w:t>
            </w:r>
          </w:p>
        </w:tc>
        <w:tc>
          <w:tcPr>
            <w:tcW w:w="850" w:type="dxa"/>
            <w:shd w:val="clear" w:color="auto" w:fill="auto"/>
            <w:textDirection w:val="btLr"/>
          </w:tcPr>
          <w:p w14:paraId="02C5C83F" w14:textId="77777777" w:rsidR="00096C8B" w:rsidRPr="00AF69E7" w:rsidRDefault="00096C8B" w:rsidP="00C52837">
            <w:pPr>
              <w:snapToGrid w:val="0"/>
              <w:spacing w:after="0" w:line="276" w:lineRule="auto"/>
              <w:ind w:right="-108" w:hanging="108"/>
              <w:jc w:val="center"/>
              <w:rPr>
                <w:rFonts w:ascii="Times New Roman" w:eastAsia="SimSun" w:hAnsi="Times New Roman"/>
                <w:b/>
                <w:sz w:val="20"/>
                <w:szCs w:val="20"/>
                <w:lang w:eastAsia="ar-SA"/>
              </w:rPr>
            </w:pPr>
            <w:r w:rsidRPr="00AF69E7">
              <w:rPr>
                <w:rFonts w:ascii="Times New Roman" w:eastAsia="SimSun" w:hAnsi="Times New Roman"/>
                <w:b/>
                <w:sz w:val="20"/>
                <w:szCs w:val="20"/>
                <w:lang w:eastAsia="ar-SA"/>
              </w:rPr>
              <w:t>Лекции</w:t>
            </w:r>
          </w:p>
        </w:tc>
        <w:tc>
          <w:tcPr>
            <w:tcW w:w="1135" w:type="dxa"/>
            <w:shd w:val="clear" w:color="auto" w:fill="auto"/>
            <w:textDirection w:val="btLr"/>
          </w:tcPr>
          <w:p w14:paraId="23EEAECB" w14:textId="39A29D99" w:rsidR="00096C8B" w:rsidRPr="00AF69E7" w:rsidRDefault="00AF69E7" w:rsidP="00C52837">
            <w:pPr>
              <w:spacing w:after="0" w:line="240" w:lineRule="auto"/>
              <w:ind w:left="113" w:right="113"/>
              <w:jc w:val="center"/>
              <w:rPr>
                <w:rFonts w:ascii="Times New Roman" w:eastAsia="SimSun" w:hAnsi="Times New Roman"/>
                <w:b/>
                <w:sz w:val="20"/>
                <w:szCs w:val="20"/>
                <w:lang w:eastAsia="ar-SA"/>
              </w:rPr>
            </w:pPr>
            <w:r w:rsidRPr="00AF69E7">
              <w:rPr>
                <w:rFonts w:ascii="Times New Roman" w:eastAsia="SimSun" w:hAnsi="Times New Roman"/>
                <w:b/>
                <w:sz w:val="20"/>
                <w:szCs w:val="20"/>
                <w:lang w:eastAsia="ar-SA"/>
              </w:rPr>
              <w:t xml:space="preserve">Семинары, </w:t>
            </w:r>
            <w:r w:rsidRPr="00AF69E7">
              <w:rPr>
                <w:rFonts w:ascii="Times New Roman" w:hAnsi="Times New Roman"/>
                <w:b/>
                <w:sz w:val="20"/>
                <w:szCs w:val="20"/>
              </w:rPr>
              <w:t>практические   занятия</w:t>
            </w:r>
            <w:r w:rsidRPr="00AF69E7">
              <w:rPr>
                <w:rFonts w:ascii="Times New Roman" w:eastAsia="SimSun" w:hAnsi="Times New Roman"/>
                <w:b/>
                <w:sz w:val="20"/>
                <w:szCs w:val="20"/>
                <w:lang w:eastAsia="ar-SA"/>
              </w:rPr>
              <w:t xml:space="preserve">  </w:t>
            </w:r>
          </w:p>
        </w:tc>
        <w:tc>
          <w:tcPr>
            <w:tcW w:w="1137" w:type="dxa"/>
            <w:gridSpan w:val="2"/>
            <w:tcBorders>
              <w:top w:val="nil"/>
            </w:tcBorders>
            <w:shd w:val="clear" w:color="auto" w:fill="auto"/>
            <w:textDirection w:val="btLr"/>
          </w:tcPr>
          <w:p w14:paraId="24306EE0" w14:textId="5F1904A1" w:rsidR="00096C8B" w:rsidRPr="00AF69E7" w:rsidRDefault="00C52837" w:rsidP="00C52837">
            <w:pPr>
              <w:snapToGrid w:val="0"/>
              <w:spacing w:after="0" w:line="276" w:lineRule="auto"/>
              <w:ind w:left="113" w:right="113"/>
              <w:jc w:val="center"/>
              <w:rPr>
                <w:rFonts w:ascii="Times New Roman" w:eastAsia="SimSun" w:hAnsi="Times New Roman"/>
                <w:b/>
                <w:sz w:val="20"/>
                <w:szCs w:val="20"/>
                <w:lang w:eastAsia="ar-SA"/>
              </w:rPr>
            </w:pPr>
            <w:r w:rsidRPr="00AF69E7">
              <w:rPr>
                <w:rFonts w:ascii="Times New Roman" w:eastAsia="SimSun" w:hAnsi="Times New Roman"/>
                <w:b/>
                <w:sz w:val="20"/>
                <w:szCs w:val="20"/>
                <w:lang w:eastAsia="ar-SA"/>
              </w:rPr>
              <w:t>Самостояте</w:t>
            </w:r>
            <w:r w:rsidR="00096C8B" w:rsidRPr="00AF69E7">
              <w:rPr>
                <w:rFonts w:ascii="Times New Roman" w:eastAsia="SimSun" w:hAnsi="Times New Roman"/>
                <w:b/>
                <w:sz w:val="20"/>
                <w:szCs w:val="20"/>
                <w:lang w:eastAsia="ar-SA"/>
              </w:rPr>
              <w:t>льная</w:t>
            </w:r>
          </w:p>
          <w:p w14:paraId="16B454A0" w14:textId="013B63FF" w:rsidR="00096C8B" w:rsidRPr="00AF69E7" w:rsidRDefault="00096C8B" w:rsidP="00C52837">
            <w:pPr>
              <w:snapToGrid w:val="0"/>
              <w:spacing w:after="0" w:line="276" w:lineRule="auto"/>
              <w:ind w:left="113" w:right="113"/>
              <w:jc w:val="center"/>
              <w:rPr>
                <w:rFonts w:ascii="Times New Roman" w:eastAsia="SimSun" w:hAnsi="Times New Roman"/>
                <w:b/>
                <w:sz w:val="20"/>
                <w:szCs w:val="20"/>
                <w:lang w:eastAsia="ar-SA"/>
              </w:rPr>
            </w:pPr>
            <w:r w:rsidRPr="00AF69E7">
              <w:rPr>
                <w:rFonts w:ascii="Times New Roman" w:eastAsia="SimSun" w:hAnsi="Times New Roman"/>
                <w:b/>
                <w:sz w:val="20"/>
                <w:szCs w:val="20"/>
                <w:lang w:eastAsia="ar-SA"/>
              </w:rPr>
              <w:t>работа</w:t>
            </w:r>
          </w:p>
        </w:tc>
        <w:tc>
          <w:tcPr>
            <w:tcW w:w="2549" w:type="dxa"/>
            <w:tcBorders>
              <w:top w:val="nil"/>
            </w:tcBorders>
            <w:shd w:val="clear" w:color="auto" w:fill="auto"/>
          </w:tcPr>
          <w:p w14:paraId="1F1F3E6A" w14:textId="77777777" w:rsidR="00096C8B" w:rsidRPr="00096C8B" w:rsidRDefault="00096C8B" w:rsidP="00096C8B">
            <w:pPr>
              <w:spacing w:after="0" w:line="276" w:lineRule="auto"/>
              <w:jc w:val="center"/>
              <w:rPr>
                <w:rFonts w:ascii="Times New Roman" w:eastAsia="SimSun" w:hAnsi="Times New Roman"/>
                <w:b/>
                <w:sz w:val="24"/>
                <w:szCs w:val="24"/>
                <w:lang w:eastAsia="ar-SA"/>
              </w:rPr>
            </w:pPr>
            <w:r w:rsidRPr="00096C8B">
              <w:rPr>
                <w:rFonts w:ascii="Times New Roman" w:eastAsia="SimSun" w:hAnsi="Times New Roman"/>
                <w:b/>
                <w:sz w:val="24"/>
                <w:szCs w:val="24"/>
                <w:lang w:eastAsia="ar-SA"/>
              </w:rPr>
              <w:t>Формы текущего контроля успеваемости</w:t>
            </w:r>
          </w:p>
        </w:tc>
      </w:tr>
      <w:tr w:rsidR="00F86555" w:rsidRPr="00096C8B" w14:paraId="1982109A" w14:textId="77777777" w:rsidTr="00937E17">
        <w:trPr>
          <w:trHeight w:val="661"/>
        </w:trPr>
        <w:tc>
          <w:tcPr>
            <w:tcW w:w="533" w:type="dxa"/>
            <w:vAlign w:val="center"/>
          </w:tcPr>
          <w:p w14:paraId="79DFEC17" w14:textId="77777777" w:rsidR="00F86555" w:rsidRPr="00096C8B" w:rsidRDefault="00F86555" w:rsidP="00F86555">
            <w:pPr>
              <w:snapToGrid w:val="0"/>
              <w:spacing w:after="0" w:line="276" w:lineRule="auto"/>
              <w:jc w:val="center"/>
              <w:rPr>
                <w:rFonts w:ascii="Times New Roman" w:eastAsia="SimSun" w:hAnsi="Times New Roman"/>
                <w:sz w:val="24"/>
                <w:szCs w:val="24"/>
                <w:lang w:eastAsia="ar-SA"/>
              </w:rPr>
            </w:pPr>
            <w:r w:rsidRPr="00096C8B">
              <w:rPr>
                <w:rFonts w:ascii="Times New Roman" w:eastAsia="SimSun" w:hAnsi="Times New Roman"/>
                <w:sz w:val="24"/>
                <w:szCs w:val="24"/>
                <w:lang w:eastAsia="ar-SA"/>
              </w:rPr>
              <w:t>1.</w:t>
            </w:r>
          </w:p>
        </w:tc>
        <w:tc>
          <w:tcPr>
            <w:tcW w:w="2013" w:type="dxa"/>
            <w:tcBorders>
              <w:top w:val="single" w:sz="4" w:space="0" w:color="000000"/>
              <w:left w:val="single" w:sz="4" w:space="0" w:color="000000"/>
              <w:bottom w:val="single" w:sz="4" w:space="0" w:color="000000"/>
            </w:tcBorders>
          </w:tcPr>
          <w:p w14:paraId="1E711649" w14:textId="58AF9069" w:rsidR="00F86555" w:rsidRPr="00096C8B" w:rsidRDefault="00F86555" w:rsidP="00B571D3">
            <w:pPr>
              <w:spacing w:after="0" w:line="240" w:lineRule="auto"/>
              <w:ind w:right="-108"/>
              <w:rPr>
                <w:rFonts w:ascii="Times New Roman" w:eastAsia="MS Mincho" w:hAnsi="Times New Roman"/>
                <w:sz w:val="24"/>
                <w:szCs w:val="24"/>
                <w:lang w:eastAsia="ja-JP"/>
              </w:rPr>
            </w:pPr>
            <w:r w:rsidRPr="004F753E">
              <w:rPr>
                <w:rFonts w:ascii="Times New Roman" w:eastAsia="MS Mincho" w:hAnsi="Times New Roman"/>
                <w:lang w:eastAsia="ja-JP"/>
              </w:rPr>
              <w:t>Классификация и типы сетей передачи данных</w:t>
            </w:r>
          </w:p>
        </w:tc>
        <w:tc>
          <w:tcPr>
            <w:tcW w:w="709" w:type="dxa"/>
            <w:tcBorders>
              <w:top w:val="single" w:sz="4" w:space="0" w:color="000000"/>
              <w:left w:val="single" w:sz="4" w:space="0" w:color="000000"/>
              <w:bottom w:val="single" w:sz="4" w:space="0" w:color="000000"/>
            </w:tcBorders>
            <w:vAlign w:val="center"/>
          </w:tcPr>
          <w:p w14:paraId="73709F98" w14:textId="2CCB130E" w:rsidR="00F86555" w:rsidRPr="00F86555" w:rsidRDefault="00CB779B" w:rsidP="00F86555">
            <w:pPr>
              <w:snapToGrid w:val="0"/>
              <w:spacing w:after="0" w:line="276" w:lineRule="auto"/>
              <w:ind w:right="-108" w:hanging="108"/>
              <w:jc w:val="center"/>
              <w:rPr>
                <w:rFonts w:ascii="Times New Roman" w:eastAsia="SimSun" w:hAnsi="Times New Roman"/>
                <w:sz w:val="24"/>
                <w:szCs w:val="24"/>
                <w:highlight w:val="yellow"/>
                <w:lang w:eastAsia="ar-SA"/>
              </w:rPr>
            </w:pPr>
            <w:r w:rsidRPr="00A624AA">
              <w:rPr>
                <w:rFonts w:ascii="Times New Roman" w:eastAsia="SimSun" w:hAnsi="Times New Roman"/>
                <w:szCs w:val="24"/>
                <w:lang w:eastAsia="ar-SA"/>
              </w:rPr>
              <w:t>38</w:t>
            </w:r>
          </w:p>
        </w:tc>
        <w:tc>
          <w:tcPr>
            <w:tcW w:w="850" w:type="dxa"/>
            <w:tcBorders>
              <w:top w:val="single" w:sz="4" w:space="0" w:color="000000"/>
              <w:left w:val="single" w:sz="4" w:space="0" w:color="000000"/>
              <w:bottom w:val="single" w:sz="4" w:space="0" w:color="000000"/>
            </w:tcBorders>
            <w:vAlign w:val="center"/>
          </w:tcPr>
          <w:p w14:paraId="42A78972" w14:textId="777DEF20" w:rsidR="00F86555" w:rsidRPr="00A624AA" w:rsidRDefault="00CB779B" w:rsidP="00F86555">
            <w:pPr>
              <w:snapToGrid w:val="0"/>
              <w:spacing w:after="0" w:line="276" w:lineRule="auto"/>
              <w:jc w:val="center"/>
              <w:rPr>
                <w:rFonts w:ascii="Times New Roman" w:eastAsia="SimSun" w:hAnsi="Times New Roman"/>
                <w:sz w:val="24"/>
                <w:szCs w:val="24"/>
                <w:lang w:eastAsia="ar-SA"/>
              </w:rPr>
            </w:pPr>
            <w:r w:rsidRPr="00A624AA">
              <w:rPr>
                <w:rFonts w:ascii="Times New Roman" w:eastAsia="SimSun" w:hAnsi="Times New Roman"/>
                <w:szCs w:val="28"/>
                <w:lang w:eastAsia="ar-SA"/>
              </w:rPr>
              <w:t>16</w:t>
            </w:r>
          </w:p>
        </w:tc>
        <w:tc>
          <w:tcPr>
            <w:tcW w:w="850" w:type="dxa"/>
            <w:tcBorders>
              <w:top w:val="single" w:sz="4" w:space="0" w:color="000000"/>
              <w:left w:val="single" w:sz="4" w:space="0" w:color="000000"/>
              <w:bottom w:val="single" w:sz="4" w:space="0" w:color="000000"/>
            </w:tcBorders>
            <w:vAlign w:val="center"/>
          </w:tcPr>
          <w:p w14:paraId="3050C4BD" w14:textId="28B5045E" w:rsidR="00F86555" w:rsidRPr="00A624AA" w:rsidRDefault="00CB779B" w:rsidP="00F86555">
            <w:pPr>
              <w:snapToGrid w:val="0"/>
              <w:spacing w:after="0" w:line="276" w:lineRule="auto"/>
              <w:jc w:val="center"/>
              <w:rPr>
                <w:rFonts w:ascii="Times New Roman" w:eastAsia="SimSun" w:hAnsi="Times New Roman"/>
                <w:sz w:val="24"/>
                <w:szCs w:val="24"/>
                <w:lang w:eastAsia="ar-SA"/>
              </w:rPr>
            </w:pPr>
            <w:r w:rsidRPr="00A624AA">
              <w:rPr>
                <w:rFonts w:ascii="Times New Roman" w:eastAsia="SimSun" w:hAnsi="Times New Roman"/>
                <w:szCs w:val="28"/>
                <w:lang w:eastAsia="ar-SA"/>
              </w:rPr>
              <w:t>6</w:t>
            </w:r>
          </w:p>
        </w:tc>
        <w:tc>
          <w:tcPr>
            <w:tcW w:w="1135" w:type="dxa"/>
            <w:tcBorders>
              <w:top w:val="single" w:sz="4" w:space="0" w:color="000000"/>
              <w:left w:val="single" w:sz="4" w:space="0" w:color="000000"/>
              <w:bottom w:val="single" w:sz="4" w:space="0" w:color="000000"/>
            </w:tcBorders>
            <w:vAlign w:val="center"/>
          </w:tcPr>
          <w:p w14:paraId="604810DA" w14:textId="16ED57C8" w:rsidR="00F86555" w:rsidRPr="00A624AA" w:rsidRDefault="00CB779B" w:rsidP="00CB779B">
            <w:pPr>
              <w:snapToGrid w:val="0"/>
              <w:spacing w:after="0" w:line="276" w:lineRule="auto"/>
              <w:jc w:val="center"/>
              <w:rPr>
                <w:rFonts w:ascii="Times New Roman" w:eastAsia="SimSun" w:hAnsi="Times New Roman"/>
                <w:sz w:val="24"/>
                <w:szCs w:val="24"/>
                <w:lang w:eastAsia="ar-SA"/>
              </w:rPr>
            </w:pPr>
            <w:r w:rsidRPr="00A624AA">
              <w:rPr>
                <w:rFonts w:ascii="Times New Roman" w:eastAsia="SimSun" w:hAnsi="Times New Roman"/>
                <w:szCs w:val="28"/>
                <w:lang w:eastAsia="ar-SA"/>
              </w:rPr>
              <w:t>10</w:t>
            </w:r>
          </w:p>
        </w:tc>
        <w:tc>
          <w:tcPr>
            <w:tcW w:w="1137" w:type="dxa"/>
            <w:gridSpan w:val="2"/>
            <w:tcBorders>
              <w:top w:val="single" w:sz="4" w:space="0" w:color="000000"/>
              <w:left w:val="single" w:sz="4" w:space="0" w:color="000000"/>
              <w:bottom w:val="single" w:sz="4" w:space="0" w:color="000000"/>
            </w:tcBorders>
            <w:vAlign w:val="center"/>
          </w:tcPr>
          <w:p w14:paraId="47BB757A" w14:textId="3F085032" w:rsidR="00F86555" w:rsidRPr="00A624AA" w:rsidRDefault="00CB779B" w:rsidP="00F86555">
            <w:pPr>
              <w:snapToGrid w:val="0"/>
              <w:spacing w:after="0" w:line="276" w:lineRule="auto"/>
              <w:jc w:val="center"/>
              <w:rPr>
                <w:rFonts w:ascii="Times New Roman" w:eastAsia="SimSun" w:hAnsi="Times New Roman"/>
                <w:sz w:val="24"/>
                <w:szCs w:val="24"/>
                <w:lang w:eastAsia="ar-SA"/>
              </w:rPr>
            </w:pPr>
            <w:r w:rsidRPr="00A624AA">
              <w:rPr>
                <w:rFonts w:ascii="Times New Roman" w:eastAsia="SimSun" w:hAnsi="Times New Roman"/>
                <w:szCs w:val="28"/>
                <w:lang w:eastAsia="ar-SA"/>
              </w:rPr>
              <w:t>22</w:t>
            </w:r>
          </w:p>
        </w:tc>
        <w:tc>
          <w:tcPr>
            <w:tcW w:w="2549" w:type="dxa"/>
            <w:tcBorders>
              <w:top w:val="single" w:sz="4" w:space="0" w:color="000000"/>
              <w:left w:val="single" w:sz="4" w:space="0" w:color="000000"/>
              <w:bottom w:val="single" w:sz="4" w:space="0" w:color="000000"/>
              <w:right w:val="single" w:sz="4" w:space="0" w:color="000000"/>
            </w:tcBorders>
          </w:tcPr>
          <w:p w14:paraId="7D96B3F1" w14:textId="7C012873" w:rsidR="00F86555" w:rsidRPr="00096C8B" w:rsidRDefault="00F86555" w:rsidP="00F86555">
            <w:pPr>
              <w:snapToGrid w:val="0"/>
              <w:spacing w:after="0" w:line="276" w:lineRule="auto"/>
              <w:rPr>
                <w:rFonts w:ascii="Times New Roman" w:eastAsia="SimSun" w:hAnsi="Times New Roman"/>
                <w:sz w:val="24"/>
                <w:szCs w:val="24"/>
                <w:lang w:eastAsia="ar-SA"/>
              </w:rPr>
            </w:pPr>
            <w:r w:rsidRPr="000D6961">
              <w:rPr>
                <w:rFonts w:ascii="Times New Roman" w:eastAsia="SimSun" w:hAnsi="Times New Roman"/>
                <w:lang w:eastAsia="ar-SA"/>
              </w:rPr>
              <w:t>Доклады, презент</w:t>
            </w:r>
            <w:r>
              <w:rPr>
                <w:rFonts w:ascii="Times New Roman" w:eastAsia="SimSun" w:hAnsi="Times New Roman"/>
                <w:lang w:eastAsia="ar-SA"/>
              </w:rPr>
              <w:t>ации, обсуждение в группе, аудиторная письменная контрольная работа</w:t>
            </w:r>
          </w:p>
        </w:tc>
      </w:tr>
      <w:tr w:rsidR="00F86555" w:rsidRPr="00096C8B" w14:paraId="42E65A89" w14:textId="77777777" w:rsidTr="00937E17">
        <w:trPr>
          <w:trHeight w:val="561"/>
        </w:trPr>
        <w:tc>
          <w:tcPr>
            <w:tcW w:w="533" w:type="dxa"/>
            <w:vAlign w:val="center"/>
          </w:tcPr>
          <w:p w14:paraId="2DC394BA" w14:textId="77777777" w:rsidR="00F86555" w:rsidRPr="00096C8B" w:rsidRDefault="00F86555" w:rsidP="00F86555">
            <w:pPr>
              <w:snapToGrid w:val="0"/>
              <w:spacing w:after="0" w:line="276" w:lineRule="auto"/>
              <w:jc w:val="center"/>
              <w:rPr>
                <w:rFonts w:ascii="Times New Roman" w:eastAsia="SimSun" w:hAnsi="Times New Roman"/>
                <w:sz w:val="24"/>
                <w:szCs w:val="24"/>
                <w:lang w:eastAsia="ar-SA"/>
              </w:rPr>
            </w:pPr>
            <w:r w:rsidRPr="00096C8B">
              <w:rPr>
                <w:rFonts w:ascii="Times New Roman" w:eastAsia="SimSun" w:hAnsi="Times New Roman"/>
                <w:sz w:val="24"/>
                <w:szCs w:val="24"/>
                <w:lang w:eastAsia="ar-SA"/>
              </w:rPr>
              <w:t>2.</w:t>
            </w:r>
          </w:p>
        </w:tc>
        <w:tc>
          <w:tcPr>
            <w:tcW w:w="2013" w:type="dxa"/>
            <w:tcBorders>
              <w:top w:val="single" w:sz="4" w:space="0" w:color="000000"/>
              <w:left w:val="single" w:sz="4" w:space="0" w:color="000000"/>
              <w:bottom w:val="single" w:sz="4" w:space="0" w:color="000000"/>
            </w:tcBorders>
          </w:tcPr>
          <w:p w14:paraId="432D6090" w14:textId="6527E032" w:rsidR="00F86555" w:rsidRPr="00096C8B" w:rsidRDefault="00F86555" w:rsidP="00F86555">
            <w:pPr>
              <w:spacing w:after="0" w:line="240" w:lineRule="auto"/>
              <w:ind w:right="-108"/>
              <w:rPr>
                <w:rFonts w:ascii="Times New Roman" w:eastAsia="Times New Roman" w:hAnsi="Times New Roman"/>
                <w:spacing w:val="-2"/>
                <w:sz w:val="24"/>
                <w:szCs w:val="24"/>
              </w:rPr>
            </w:pPr>
            <w:r w:rsidRPr="004F753E">
              <w:rPr>
                <w:rFonts w:ascii="Times New Roman" w:eastAsia="Times New Roman" w:hAnsi="Times New Roman"/>
                <w:spacing w:val="-2"/>
              </w:rPr>
              <w:t>Физический уровень сетей передачи данных</w:t>
            </w:r>
          </w:p>
        </w:tc>
        <w:tc>
          <w:tcPr>
            <w:tcW w:w="709" w:type="dxa"/>
            <w:tcBorders>
              <w:top w:val="single" w:sz="4" w:space="0" w:color="000000"/>
              <w:left w:val="single" w:sz="4" w:space="0" w:color="000000"/>
              <w:bottom w:val="single" w:sz="4" w:space="0" w:color="000000"/>
            </w:tcBorders>
            <w:vAlign w:val="center"/>
          </w:tcPr>
          <w:p w14:paraId="3EDE489B" w14:textId="25E555BB" w:rsidR="00F86555" w:rsidRPr="00A624AA" w:rsidRDefault="00CB779B" w:rsidP="00CB779B">
            <w:pPr>
              <w:snapToGrid w:val="0"/>
              <w:spacing w:after="0" w:line="276" w:lineRule="auto"/>
              <w:ind w:right="-108" w:hanging="108"/>
              <w:jc w:val="center"/>
              <w:rPr>
                <w:rFonts w:ascii="Times New Roman" w:eastAsia="SimSun" w:hAnsi="Times New Roman"/>
                <w:sz w:val="24"/>
                <w:szCs w:val="24"/>
                <w:lang w:eastAsia="ar-SA"/>
              </w:rPr>
            </w:pPr>
            <w:r w:rsidRPr="00A624AA">
              <w:rPr>
                <w:rFonts w:ascii="Times New Roman" w:eastAsia="SimSun" w:hAnsi="Times New Roman"/>
                <w:szCs w:val="24"/>
                <w:lang w:eastAsia="ar-SA"/>
              </w:rPr>
              <w:t>42</w:t>
            </w:r>
          </w:p>
        </w:tc>
        <w:tc>
          <w:tcPr>
            <w:tcW w:w="850" w:type="dxa"/>
            <w:tcBorders>
              <w:top w:val="single" w:sz="4" w:space="0" w:color="000000"/>
              <w:left w:val="single" w:sz="4" w:space="0" w:color="000000"/>
              <w:bottom w:val="single" w:sz="4" w:space="0" w:color="000000"/>
            </w:tcBorders>
            <w:vAlign w:val="center"/>
          </w:tcPr>
          <w:p w14:paraId="70944968" w14:textId="60EEA795" w:rsidR="00F86555" w:rsidRPr="00A624AA" w:rsidRDefault="00CB779B" w:rsidP="00F86555">
            <w:pPr>
              <w:snapToGrid w:val="0"/>
              <w:spacing w:after="0" w:line="276" w:lineRule="auto"/>
              <w:jc w:val="center"/>
              <w:rPr>
                <w:rFonts w:ascii="Times New Roman" w:eastAsia="SimSun" w:hAnsi="Times New Roman"/>
                <w:sz w:val="24"/>
                <w:szCs w:val="24"/>
                <w:lang w:eastAsia="ar-SA"/>
              </w:rPr>
            </w:pPr>
            <w:r w:rsidRPr="00A624AA">
              <w:rPr>
                <w:rFonts w:ascii="Times New Roman" w:eastAsia="SimSun" w:hAnsi="Times New Roman"/>
                <w:szCs w:val="28"/>
                <w:lang w:eastAsia="ar-SA"/>
              </w:rPr>
              <w:t>22</w:t>
            </w:r>
          </w:p>
        </w:tc>
        <w:tc>
          <w:tcPr>
            <w:tcW w:w="850" w:type="dxa"/>
            <w:tcBorders>
              <w:top w:val="single" w:sz="4" w:space="0" w:color="000000"/>
              <w:left w:val="single" w:sz="4" w:space="0" w:color="000000"/>
              <w:bottom w:val="single" w:sz="4" w:space="0" w:color="000000"/>
            </w:tcBorders>
            <w:vAlign w:val="center"/>
          </w:tcPr>
          <w:p w14:paraId="03D11897" w14:textId="016A6658" w:rsidR="00F86555" w:rsidRPr="00A624AA" w:rsidRDefault="00CB779B" w:rsidP="00F86555">
            <w:pPr>
              <w:snapToGrid w:val="0"/>
              <w:spacing w:after="0" w:line="276" w:lineRule="auto"/>
              <w:jc w:val="center"/>
              <w:rPr>
                <w:rFonts w:ascii="Times New Roman" w:eastAsia="SimSun" w:hAnsi="Times New Roman"/>
                <w:sz w:val="24"/>
                <w:szCs w:val="24"/>
                <w:lang w:eastAsia="ar-SA"/>
              </w:rPr>
            </w:pPr>
            <w:r w:rsidRPr="00A624AA">
              <w:rPr>
                <w:rFonts w:ascii="Times New Roman" w:eastAsia="SimSun" w:hAnsi="Times New Roman"/>
                <w:szCs w:val="28"/>
                <w:lang w:eastAsia="ar-SA"/>
              </w:rPr>
              <w:t>8</w:t>
            </w:r>
          </w:p>
        </w:tc>
        <w:tc>
          <w:tcPr>
            <w:tcW w:w="1135" w:type="dxa"/>
            <w:tcBorders>
              <w:top w:val="single" w:sz="4" w:space="0" w:color="000000"/>
              <w:left w:val="single" w:sz="4" w:space="0" w:color="000000"/>
              <w:bottom w:val="single" w:sz="4" w:space="0" w:color="000000"/>
            </w:tcBorders>
            <w:vAlign w:val="center"/>
          </w:tcPr>
          <w:p w14:paraId="7B286C19" w14:textId="52527087" w:rsidR="00F86555" w:rsidRPr="00A624AA" w:rsidRDefault="00CB779B" w:rsidP="00CB779B">
            <w:pPr>
              <w:snapToGrid w:val="0"/>
              <w:spacing w:after="0" w:line="276" w:lineRule="auto"/>
              <w:jc w:val="center"/>
              <w:rPr>
                <w:rFonts w:ascii="Times New Roman" w:eastAsia="SimSun" w:hAnsi="Times New Roman"/>
                <w:sz w:val="24"/>
                <w:szCs w:val="24"/>
                <w:lang w:eastAsia="ar-SA"/>
              </w:rPr>
            </w:pPr>
            <w:r w:rsidRPr="00A624AA">
              <w:rPr>
                <w:rFonts w:ascii="Times New Roman" w:eastAsia="SimSun" w:hAnsi="Times New Roman"/>
                <w:szCs w:val="28"/>
                <w:lang w:eastAsia="ar-SA"/>
              </w:rPr>
              <w:t>14</w:t>
            </w:r>
          </w:p>
        </w:tc>
        <w:tc>
          <w:tcPr>
            <w:tcW w:w="1137" w:type="dxa"/>
            <w:gridSpan w:val="2"/>
            <w:tcBorders>
              <w:top w:val="single" w:sz="4" w:space="0" w:color="000000"/>
              <w:left w:val="single" w:sz="4" w:space="0" w:color="000000"/>
              <w:bottom w:val="single" w:sz="4" w:space="0" w:color="000000"/>
            </w:tcBorders>
            <w:vAlign w:val="center"/>
          </w:tcPr>
          <w:p w14:paraId="58C805EC" w14:textId="65769AB4" w:rsidR="00F86555" w:rsidRPr="00A624AA" w:rsidRDefault="00CB779B" w:rsidP="00F86555">
            <w:pPr>
              <w:snapToGrid w:val="0"/>
              <w:spacing w:after="0" w:line="276" w:lineRule="auto"/>
              <w:jc w:val="center"/>
              <w:rPr>
                <w:rFonts w:ascii="Times New Roman" w:eastAsia="SimSun" w:hAnsi="Times New Roman"/>
                <w:sz w:val="24"/>
                <w:szCs w:val="24"/>
                <w:lang w:eastAsia="ar-SA"/>
              </w:rPr>
            </w:pPr>
            <w:r w:rsidRPr="00A624AA">
              <w:rPr>
                <w:rFonts w:ascii="Times New Roman" w:eastAsia="SimSun" w:hAnsi="Times New Roman"/>
                <w:szCs w:val="28"/>
                <w:lang w:eastAsia="ar-SA"/>
              </w:rPr>
              <w:t>20</w:t>
            </w:r>
          </w:p>
        </w:tc>
        <w:tc>
          <w:tcPr>
            <w:tcW w:w="2549" w:type="dxa"/>
            <w:tcBorders>
              <w:top w:val="single" w:sz="4" w:space="0" w:color="000000"/>
              <w:left w:val="single" w:sz="4" w:space="0" w:color="000000"/>
              <w:bottom w:val="single" w:sz="4" w:space="0" w:color="000000"/>
              <w:right w:val="single" w:sz="4" w:space="0" w:color="000000"/>
            </w:tcBorders>
          </w:tcPr>
          <w:p w14:paraId="0C981EE8" w14:textId="01EA3FBA" w:rsidR="00F86555" w:rsidRPr="00096C8B" w:rsidRDefault="00F86555" w:rsidP="00F86555">
            <w:pPr>
              <w:spacing w:after="0"/>
              <w:rPr>
                <w:rFonts w:ascii="Times New Roman" w:eastAsia="SimSun" w:hAnsi="Times New Roman"/>
                <w:sz w:val="24"/>
                <w:szCs w:val="24"/>
                <w:lang w:eastAsia="ar-SA"/>
              </w:rPr>
            </w:pPr>
            <w:r w:rsidRPr="000D6961">
              <w:rPr>
                <w:rFonts w:ascii="Times New Roman" w:eastAsia="SimSun" w:hAnsi="Times New Roman"/>
                <w:lang w:eastAsia="ar-SA"/>
              </w:rPr>
              <w:t>Доклады, презентации, обсуждение в группе, опрос, решение ситуационной задачи</w:t>
            </w:r>
            <w:r>
              <w:rPr>
                <w:rFonts w:ascii="Times New Roman" w:eastAsia="SimSun" w:hAnsi="Times New Roman"/>
                <w:lang w:eastAsia="ar-SA"/>
              </w:rPr>
              <w:t>, аудиторная письменная контрольная работа</w:t>
            </w:r>
          </w:p>
        </w:tc>
      </w:tr>
      <w:tr w:rsidR="00F86555" w:rsidRPr="00096C8B" w14:paraId="3F216A71" w14:textId="77777777" w:rsidTr="00937E17">
        <w:trPr>
          <w:trHeight w:val="1013"/>
        </w:trPr>
        <w:tc>
          <w:tcPr>
            <w:tcW w:w="533" w:type="dxa"/>
            <w:vAlign w:val="center"/>
          </w:tcPr>
          <w:p w14:paraId="1A2C12B6" w14:textId="77777777" w:rsidR="00F86555" w:rsidRPr="00096C8B" w:rsidRDefault="00F86555" w:rsidP="00F86555">
            <w:pPr>
              <w:snapToGrid w:val="0"/>
              <w:spacing w:after="0" w:line="276" w:lineRule="auto"/>
              <w:jc w:val="center"/>
              <w:rPr>
                <w:rFonts w:ascii="Times New Roman" w:eastAsia="SimSun" w:hAnsi="Times New Roman"/>
                <w:sz w:val="24"/>
                <w:szCs w:val="24"/>
                <w:lang w:eastAsia="ar-SA"/>
              </w:rPr>
            </w:pPr>
            <w:r w:rsidRPr="00096C8B">
              <w:rPr>
                <w:rFonts w:ascii="Times New Roman" w:eastAsia="SimSun" w:hAnsi="Times New Roman"/>
                <w:sz w:val="24"/>
                <w:szCs w:val="24"/>
                <w:lang w:eastAsia="ar-SA"/>
              </w:rPr>
              <w:t>3.</w:t>
            </w:r>
          </w:p>
        </w:tc>
        <w:tc>
          <w:tcPr>
            <w:tcW w:w="2013" w:type="dxa"/>
            <w:tcBorders>
              <w:top w:val="single" w:sz="4" w:space="0" w:color="000000"/>
              <w:left w:val="single" w:sz="4" w:space="0" w:color="000000"/>
              <w:bottom w:val="single" w:sz="4" w:space="0" w:color="000000"/>
            </w:tcBorders>
          </w:tcPr>
          <w:p w14:paraId="27D69AE6" w14:textId="7585B522" w:rsidR="00F86555" w:rsidRPr="00096C8B" w:rsidRDefault="00F86555" w:rsidP="00F86555">
            <w:pPr>
              <w:spacing w:after="0" w:line="240" w:lineRule="auto"/>
              <w:rPr>
                <w:rFonts w:ascii="Times New Roman" w:hAnsi="Times New Roman"/>
                <w:bCs/>
                <w:sz w:val="24"/>
                <w:szCs w:val="24"/>
              </w:rPr>
            </w:pPr>
            <w:r w:rsidRPr="004F753E">
              <w:rPr>
                <w:rFonts w:ascii="Times New Roman" w:hAnsi="Times New Roman"/>
              </w:rPr>
              <w:t>Логический уровень сетей, архитектура и стандартизация</w:t>
            </w:r>
          </w:p>
        </w:tc>
        <w:tc>
          <w:tcPr>
            <w:tcW w:w="709" w:type="dxa"/>
            <w:tcBorders>
              <w:top w:val="single" w:sz="4" w:space="0" w:color="000000"/>
              <w:left w:val="single" w:sz="4" w:space="0" w:color="000000"/>
              <w:bottom w:val="single" w:sz="4" w:space="0" w:color="000000"/>
            </w:tcBorders>
            <w:vAlign w:val="center"/>
          </w:tcPr>
          <w:p w14:paraId="6F0127AB" w14:textId="02006FA4" w:rsidR="00F86555" w:rsidRPr="00A624AA" w:rsidRDefault="00CB779B" w:rsidP="00CB779B">
            <w:pPr>
              <w:snapToGrid w:val="0"/>
              <w:spacing w:after="0" w:line="276" w:lineRule="auto"/>
              <w:ind w:right="-108" w:hanging="108"/>
              <w:jc w:val="center"/>
              <w:rPr>
                <w:rFonts w:ascii="Times New Roman" w:eastAsia="SimSun" w:hAnsi="Times New Roman"/>
                <w:sz w:val="24"/>
                <w:szCs w:val="24"/>
                <w:lang w:eastAsia="ar-SA"/>
              </w:rPr>
            </w:pPr>
            <w:r w:rsidRPr="00A624AA">
              <w:rPr>
                <w:rFonts w:ascii="Times New Roman" w:eastAsia="SimSun" w:hAnsi="Times New Roman"/>
                <w:szCs w:val="24"/>
                <w:lang w:eastAsia="ar-SA"/>
              </w:rPr>
              <w:t>50</w:t>
            </w:r>
          </w:p>
        </w:tc>
        <w:tc>
          <w:tcPr>
            <w:tcW w:w="850" w:type="dxa"/>
            <w:tcBorders>
              <w:top w:val="single" w:sz="4" w:space="0" w:color="000000"/>
              <w:left w:val="single" w:sz="4" w:space="0" w:color="000000"/>
              <w:bottom w:val="single" w:sz="4" w:space="0" w:color="000000"/>
            </w:tcBorders>
            <w:vAlign w:val="center"/>
          </w:tcPr>
          <w:p w14:paraId="1A5BBB37" w14:textId="6D437F48" w:rsidR="00F86555" w:rsidRPr="00A624AA" w:rsidRDefault="00CB779B" w:rsidP="00F86555">
            <w:pPr>
              <w:snapToGrid w:val="0"/>
              <w:spacing w:after="0" w:line="276" w:lineRule="auto"/>
              <w:jc w:val="center"/>
              <w:rPr>
                <w:rFonts w:ascii="Times New Roman" w:eastAsia="SimSun" w:hAnsi="Times New Roman"/>
                <w:sz w:val="24"/>
                <w:szCs w:val="24"/>
                <w:lang w:eastAsia="ar-SA"/>
              </w:rPr>
            </w:pPr>
            <w:r w:rsidRPr="00A624AA">
              <w:rPr>
                <w:rFonts w:ascii="Times New Roman" w:eastAsia="SimSun" w:hAnsi="Times New Roman"/>
                <w:szCs w:val="28"/>
                <w:lang w:eastAsia="ar-SA"/>
              </w:rPr>
              <w:t>24</w:t>
            </w:r>
          </w:p>
        </w:tc>
        <w:tc>
          <w:tcPr>
            <w:tcW w:w="850" w:type="dxa"/>
            <w:tcBorders>
              <w:top w:val="single" w:sz="4" w:space="0" w:color="000000"/>
              <w:left w:val="single" w:sz="4" w:space="0" w:color="000000"/>
              <w:bottom w:val="single" w:sz="4" w:space="0" w:color="000000"/>
            </w:tcBorders>
            <w:vAlign w:val="center"/>
          </w:tcPr>
          <w:p w14:paraId="4C29FCA1" w14:textId="7468EBD9" w:rsidR="00F86555" w:rsidRPr="00A624AA" w:rsidRDefault="00CB779B" w:rsidP="00F86555">
            <w:pPr>
              <w:snapToGrid w:val="0"/>
              <w:spacing w:after="0" w:line="276" w:lineRule="auto"/>
              <w:jc w:val="center"/>
              <w:rPr>
                <w:rFonts w:ascii="Times New Roman" w:eastAsia="SimSun" w:hAnsi="Times New Roman"/>
                <w:sz w:val="24"/>
                <w:szCs w:val="24"/>
                <w:lang w:eastAsia="ar-SA"/>
              </w:rPr>
            </w:pPr>
            <w:r w:rsidRPr="00A624AA">
              <w:rPr>
                <w:rFonts w:ascii="Times New Roman" w:eastAsia="SimSun" w:hAnsi="Times New Roman"/>
                <w:szCs w:val="28"/>
                <w:lang w:eastAsia="ar-SA"/>
              </w:rPr>
              <w:t>10</w:t>
            </w:r>
          </w:p>
        </w:tc>
        <w:tc>
          <w:tcPr>
            <w:tcW w:w="1135" w:type="dxa"/>
            <w:tcBorders>
              <w:top w:val="single" w:sz="4" w:space="0" w:color="000000"/>
              <w:left w:val="single" w:sz="4" w:space="0" w:color="000000"/>
              <w:bottom w:val="single" w:sz="4" w:space="0" w:color="000000"/>
            </w:tcBorders>
            <w:vAlign w:val="center"/>
          </w:tcPr>
          <w:p w14:paraId="4522B0A0" w14:textId="78983065" w:rsidR="00F86555" w:rsidRPr="00A624AA" w:rsidRDefault="00CB779B" w:rsidP="00CB779B">
            <w:pPr>
              <w:snapToGrid w:val="0"/>
              <w:spacing w:after="0" w:line="276" w:lineRule="auto"/>
              <w:jc w:val="center"/>
              <w:rPr>
                <w:rFonts w:ascii="Times New Roman" w:eastAsia="SimSun" w:hAnsi="Times New Roman"/>
                <w:sz w:val="24"/>
                <w:szCs w:val="24"/>
                <w:lang w:eastAsia="ar-SA"/>
              </w:rPr>
            </w:pPr>
            <w:r w:rsidRPr="00A624AA">
              <w:rPr>
                <w:rFonts w:ascii="Times New Roman" w:eastAsia="SimSun" w:hAnsi="Times New Roman"/>
                <w:szCs w:val="28"/>
                <w:lang w:eastAsia="ar-SA"/>
              </w:rPr>
              <w:t>14</w:t>
            </w:r>
          </w:p>
        </w:tc>
        <w:tc>
          <w:tcPr>
            <w:tcW w:w="1137" w:type="dxa"/>
            <w:gridSpan w:val="2"/>
            <w:tcBorders>
              <w:top w:val="single" w:sz="4" w:space="0" w:color="000000"/>
              <w:left w:val="single" w:sz="4" w:space="0" w:color="000000"/>
              <w:bottom w:val="single" w:sz="4" w:space="0" w:color="000000"/>
            </w:tcBorders>
            <w:vAlign w:val="center"/>
          </w:tcPr>
          <w:p w14:paraId="5EDED220" w14:textId="7FD0050E" w:rsidR="00F86555" w:rsidRPr="00A624AA" w:rsidRDefault="00CB779B" w:rsidP="00F86555">
            <w:pPr>
              <w:snapToGrid w:val="0"/>
              <w:spacing w:after="0" w:line="276" w:lineRule="auto"/>
              <w:jc w:val="center"/>
              <w:rPr>
                <w:rFonts w:ascii="Times New Roman" w:eastAsia="SimSun" w:hAnsi="Times New Roman"/>
                <w:sz w:val="24"/>
                <w:szCs w:val="24"/>
                <w:lang w:eastAsia="ar-SA"/>
              </w:rPr>
            </w:pPr>
            <w:r w:rsidRPr="00A624AA">
              <w:rPr>
                <w:rFonts w:ascii="Times New Roman" w:eastAsia="SimSun" w:hAnsi="Times New Roman"/>
                <w:szCs w:val="28"/>
                <w:lang w:eastAsia="ar-SA"/>
              </w:rPr>
              <w:t>26</w:t>
            </w:r>
          </w:p>
        </w:tc>
        <w:tc>
          <w:tcPr>
            <w:tcW w:w="2549" w:type="dxa"/>
            <w:tcBorders>
              <w:top w:val="single" w:sz="4" w:space="0" w:color="000000"/>
              <w:left w:val="single" w:sz="4" w:space="0" w:color="000000"/>
              <w:bottom w:val="single" w:sz="4" w:space="0" w:color="000000"/>
              <w:right w:val="single" w:sz="4" w:space="0" w:color="000000"/>
            </w:tcBorders>
          </w:tcPr>
          <w:p w14:paraId="25300AF7" w14:textId="71209B20" w:rsidR="00F86555" w:rsidRPr="00096C8B" w:rsidRDefault="00F86555" w:rsidP="00F86555">
            <w:pPr>
              <w:spacing w:after="0"/>
              <w:rPr>
                <w:rFonts w:ascii="Times New Roman" w:eastAsia="SimSun" w:hAnsi="Times New Roman"/>
                <w:sz w:val="24"/>
                <w:szCs w:val="24"/>
                <w:lang w:eastAsia="ar-SA"/>
              </w:rPr>
            </w:pPr>
            <w:r w:rsidRPr="000D6961">
              <w:rPr>
                <w:rFonts w:ascii="Times New Roman" w:eastAsia="SimSun" w:hAnsi="Times New Roman"/>
                <w:lang w:eastAsia="ar-SA"/>
              </w:rPr>
              <w:t>Доклады, презентации, групповые и индивидуальные практические задания</w:t>
            </w:r>
          </w:p>
        </w:tc>
      </w:tr>
      <w:tr w:rsidR="00F86555" w:rsidRPr="00096C8B" w14:paraId="46A7D4E9" w14:textId="77777777" w:rsidTr="00937E17">
        <w:trPr>
          <w:trHeight w:val="561"/>
        </w:trPr>
        <w:tc>
          <w:tcPr>
            <w:tcW w:w="533" w:type="dxa"/>
            <w:vAlign w:val="center"/>
          </w:tcPr>
          <w:p w14:paraId="7FFD3A2D" w14:textId="77777777" w:rsidR="00F86555" w:rsidRPr="00096C8B" w:rsidRDefault="00F86555" w:rsidP="00F86555">
            <w:pPr>
              <w:snapToGrid w:val="0"/>
              <w:spacing w:after="0" w:line="276" w:lineRule="auto"/>
              <w:jc w:val="center"/>
              <w:rPr>
                <w:rFonts w:ascii="Times New Roman" w:eastAsia="SimSun" w:hAnsi="Times New Roman"/>
                <w:sz w:val="24"/>
                <w:szCs w:val="24"/>
                <w:lang w:eastAsia="ar-SA"/>
              </w:rPr>
            </w:pPr>
            <w:r w:rsidRPr="00096C8B">
              <w:rPr>
                <w:rFonts w:ascii="Times New Roman" w:eastAsia="SimSun" w:hAnsi="Times New Roman"/>
                <w:sz w:val="24"/>
                <w:szCs w:val="24"/>
                <w:lang w:eastAsia="ar-SA"/>
              </w:rPr>
              <w:t>4.</w:t>
            </w:r>
          </w:p>
        </w:tc>
        <w:tc>
          <w:tcPr>
            <w:tcW w:w="2013" w:type="dxa"/>
            <w:tcBorders>
              <w:top w:val="single" w:sz="4" w:space="0" w:color="000000"/>
              <w:left w:val="single" w:sz="4" w:space="0" w:color="000000"/>
              <w:bottom w:val="single" w:sz="4" w:space="0" w:color="000000"/>
            </w:tcBorders>
          </w:tcPr>
          <w:p w14:paraId="25D5C5DF" w14:textId="77777777" w:rsidR="00F86555" w:rsidRPr="004F753E" w:rsidRDefault="00F86555" w:rsidP="00F86555">
            <w:pPr>
              <w:spacing w:after="0" w:line="240" w:lineRule="auto"/>
              <w:rPr>
                <w:rFonts w:ascii="Times New Roman" w:hAnsi="Times New Roman"/>
              </w:rPr>
            </w:pPr>
            <w:r w:rsidRPr="004F753E">
              <w:rPr>
                <w:rFonts w:ascii="Times New Roman" w:hAnsi="Times New Roman"/>
              </w:rPr>
              <w:t>Безопасность компьютерных сетей</w:t>
            </w:r>
          </w:p>
          <w:p w14:paraId="30ADDB57" w14:textId="2582CBEB" w:rsidR="00F86555" w:rsidRPr="00096C8B" w:rsidRDefault="00F86555" w:rsidP="00F86555">
            <w:pPr>
              <w:spacing w:after="0" w:line="240" w:lineRule="auto"/>
              <w:rPr>
                <w:rFonts w:ascii="Times New Roman" w:hAnsi="Times New Roman"/>
                <w:bCs/>
                <w:sz w:val="24"/>
                <w:szCs w:val="24"/>
              </w:rPr>
            </w:pPr>
          </w:p>
        </w:tc>
        <w:tc>
          <w:tcPr>
            <w:tcW w:w="709" w:type="dxa"/>
            <w:tcBorders>
              <w:top w:val="single" w:sz="4" w:space="0" w:color="000000"/>
              <w:left w:val="single" w:sz="4" w:space="0" w:color="000000"/>
              <w:bottom w:val="single" w:sz="4" w:space="0" w:color="000000"/>
            </w:tcBorders>
            <w:vAlign w:val="center"/>
          </w:tcPr>
          <w:p w14:paraId="18C47059" w14:textId="20CFD34A" w:rsidR="00F86555" w:rsidRPr="00F86555" w:rsidRDefault="00CB779B" w:rsidP="00CB779B">
            <w:pPr>
              <w:snapToGrid w:val="0"/>
              <w:spacing w:after="0" w:line="276" w:lineRule="auto"/>
              <w:ind w:right="-108" w:hanging="108"/>
              <w:jc w:val="center"/>
              <w:rPr>
                <w:rFonts w:ascii="Times New Roman" w:eastAsia="SimSun" w:hAnsi="Times New Roman"/>
                <w:sz w:val="24"/>
                <w:szCs w:val="24"/>
                <w:highlight w:val="yellow"/>
                <w:lang w:eastAsia="ar-SA"/>
              </w:rPr>
            </w:pPr>
            <w:r w:rsidRPr="00452F6A">
              <w:rPr>
                <w:rFonts w:ascii="Times New Roman" w:eastAsia="SimSun" w:hAnsi="Times New Roman"/>
                <w:szCs w:val="24"/>
                <w:lang w:eastAsia="ar-SA"/>
              </w:rPr>
              <w:t>50</w:t>
            </w:r>
          </w:p>
        </w:tc>
        <w:tc>
          <w:tcPr>
            <w:tcW w:w="850" w:type="dxa"/>
            <w:tcBorders>
              <w:top w:val="single" w:sz="4" w:space="0" w:color="000000"/>
              <w:left w:val="single" w:sz="4" w:space="0" w:color="000000"/>
              <w:bottom w:val="single" w:sz="4" w:space="0" w:color="000000"/>
            </w:tcBorders>
            <w:vAlign w:val="center"/>
          </w:tcPr>
          <w:p w14:paraId="4316D4B5" w14:textId="18FCBD7C" w:rsidR="00F86555" w:rsidRPr="00A624AA" w:rsidRDefault="00CB779B" w:rsidP="00F86555">
            <w:pPr>
              <w:snapToGrid w:val="0"/>
              <w:spacing w:after="0" w:line="276" w:lineRule="auto"/>
              <w:jc w:val="center"/>
              <w:rPr>
                <w:rFonts w:ascii="Times New Roman" w:eastAsia="SimSun" w:hAnsi="Times New Roman"/>
                <w:sz w:val="24"/>
                <w:szCs w:val="24"/>
                <w:lang w:eastAsia="ar-SA"/>
              </w:rPr>
            </w:pPr>
            <w:r w:rsidRPr="00A624AA">
              <w:rPr>
                <w:rFonts w:ascii="Times New Roman" w:eastAsia="SimSun" w:hAnsi="Times New Roman"/>
                <w:szCs w:val="28"/>
                <w:lang w:eastAsia="ar-SA"/>
              </w:rPr>
              <w:t>22</w:t>
            </w:r>
          </w:p>
        </w:tc>
        <w:tc>
          <w:tcPr>
            <w:tcW w:w="850" w:type="dxa"/>
            <w:tcBorders>
              <w:top w:val="single" w:sz="4" w:space="0" w:color="000000"/>
              <w:left w:val="single" w:sz="4" w:space="0" w:color="000000"/>
              <w:bottom w:val="single" w:sz="4" w:space="0" w:color="000000"/>
            </w:tcBorders>
            <w:vAlign w:val="center"/>
          </w:tcPr>
          <w:p w14:paraId="5DEAFD71" w14:textId="6575F8F8" w:rsidR="00F86555" w:rsidRPr="00A624AA" w:rsidRDefault="00CB779B" w:rsidP="00CB779B">
            <w:pPr>
              <w:snapToGrid w:val="0"/>
              <w:spacing w:after="0" w:line="276" w:lineRule="auto"/>
              <w:jc w:val="center"/>
              <w:rPr>
                <w:rFonts w:ascii="Times New Roman" w:eastAsia="SimSun" w:hAnsi="Times New Roman"/>
                <w:sz w:val="24"/>
                <w:szCs w:val="24"/>
                <w:lang w:eastAsia="ar-SA"/>
              </w:rPr>
            </w:pPr>
            <w:r w:rsidRPr="00A624AA">
              <w:rPr>
                <w:rFonts w:ascii="Times New Roman" w:eastAsia="SimSun" w:hAnsi="Times New Roman"/>
                <w:szCs w:val="28"/>
                <w:lang w:eastAsia="ar-SA"/>
              </w:rPr>
              <w:t>10</w:t>
            </w:r>
          </w:p>
        </w:tc>
        <w:tc>
          <w:tcPr>
            <w:tcW w:w="1135" w:type="dxa"/>
            <w:tcBorders>
              <w:top w:val="single" w:sz="4" w:space="0" w:color="000000"/>
              <w:left w:val="single" w:sz="4" w:space="0" w:color="000000"/>
              <w:bottom w:val="single" w:sz="4" w:space="0" w:color="000000"/>
            </w:tcBorders>
            <w:vAlign w:val="center"/>
          </w:tcPr>
          <w:p w14:paraId="606A0D6F" w14:textId="37E21369" w:rsidR="00F86555" w:rsidRPr="00A624AA" w:rsidRDefault="00CB779B" w:rsidP="00F86555">
            <w:pPr>
              <w:snapToGrid w:val="0"/>
              <w:spacing w:after="0" w:line="276" w:lineRule="auto"/>
              <w:jc w:val="center"/>
              <w:rPr>
                <w:rFonts w:ascii="Times New Roman" w:eastAsia="SimSun" w:hAnsi="Times New Roman"/>
                <w:sz w:val="24"/>
                <w:szCs w:val="24"/>
                <w:lang w:eastAsia="ar-SA"/>
              </w:rPr>
            </w:pPr>
            <w:r w:rsidRPr="00A624AA">
              <w:rPr>
                <w:rFonts w:ascii="Times New Roman" w:eastAsia="SimSun" w:hAnsi="Times New Roman"/>
                <w:szCs w:val="28"/>
                <w:lang w:eastAsia="ar-SA"/>
              </w:rPr>
              <w:t>12</w:t>
            </w:r>
          </w:p>
        </w:tc>
        <w:tc>
          <w:tcPr>
            <w:tcW w:w="1137" w:type="dxa"/>
            <w:gridSpan w:val="2"/>
            <w:tcBorders>
              <w:top w:val="single" w:sz="4" w:space="0" w:color="000000"/>
              <w:left w:val="single" w:sz="4" w:space="0" w:color="000000"/>
              <w:bottom w:val="single" w:sz="4" w:space="0" w:color="000000"/>
            </w:tcBorders>
            <w:vAlign w:val="center"/>
          </w:tcPr>
          <w:p w14:paraId="5F924F29" w14:textId="4B530C42" w:rsidR="00F86555" w:rsidRPr="006F2275" w:rsidRDefault="00CB779B" w:rsidP="00F86555">
            <w:pPr>
              <w:snapToGrid w:val="0"/>
              <w:spacing w:after="0" w:line="276" w:lineRule="auto"/>
              <w:jc w:val="center"/>
              <w:rPr>
                <w:rFonts w:ascii="Times New Roman" w:eastAsia="SimSun" w:hAnsi="Times New Roman"/>
                <w:sz w:val="24"/>
                <w:szCs w:val="24"/>
                <w:lang w:val="en-US" w:eastAsia="ar-SA"/>
              </w:rPr>
            </w:pPr>
            <w:r w:rsidRPr="00A624AA">
              <w:rPr>
                <w:rFonts w:ascii="Times New Roman" w:eastAsia="SimSun" w:hAnsi="Times New Roman"/>
                <w:szCs w:val="28"/>
                <w:lang w:eastAsia="ar-SA"/>
              </w:rPr>
              <w:t>28</w:t>
            </w:r>
          </w:p>
        </w:tc>
        <w:tc>
          <w:tcPr>
            <w:tcW w:w="2549" w:type="dxa"/>
            <w:tcBorders>
              <w:top w:val="single" w:sz="4" w:space="0" w:color="000000"/>
              <w:left w:val="single" w:sz="4" w:space="0" w:color="000000"/>
              <w:bottom w:val="single" w:sz="4" w:space="0" w:color="000000"/>
              <w:right w:val="single" w:sz="4" w:space="0" w:color="000000"/>
            </w:tcBorders>
          </w:tcPr>
          <w:p w14:paraId="0AF3D10F" w14:textId="1DDC93A1" w:rsidR="00F86555" w:rsidRPr="00096C8B" w:rsidRDefault="00F86555" w:rsidP="00F86555">
            <w:pPr>
              <w:spacing w:after="0"/>
              <w:rPr>
                <w:rFonts w:ascii="Times New Roman" w:eastAsia="SimSun" w:hAnsi="Times New Roman"/>
                <w:sz w:val="24"/>
                <w:szCs w:val="24"/>
                <w:lang w:eastAsia="ar-SA"/>
              </w:rPr>
            </w:pPr>
            <w:r w:rsidRPr="000D6961">
              <w:rPr>
                <w:rFonts w:ascii="Times New Roman" w:eastAsia="SimSun" w:hAnsi="Times New Roman"/>
                <w:lang w:eastAsia="ar-SA"/>
              </w:rPr>
              <w:t>Доклады, презентации,  групповые и индивидуальные практические задания</w:t>
            </w:r>
            <w:r>
              <w:rPr>
                <w:rFonts w:ascii="Times New Roman" w:eastAsia="SimSun" w:hAnsi="Times New Roman"/>
                <w:lang w:eastAsia="ar-SA"/>
              </w:rPr>
              <w:t>, аудиторная письменная контрольная работа</w:t>
            </w:r>
          </w:p>
        </w:tc>
      </w:tr>
      <w:tr w:rsidR="00CB779B" w:rsidRPr="00096C8B" w14:paraId="1B389319" w14:textId="77777777" w:rsidTr="00937E17">
        <w:trPr>
          <w:trHeight w:val="561"/>
        </w:trPr>
        <w:tc>
          <w:tcPr>
            <w:tcW w:w="533" w:type="dxa"/>
            <w:vAlign w:val="center"/>
          </w:tcPr>
          <w:p w14:paraId="0D80527F" w14:textId="27BC9967" w:rsidR="00CB779B" w:rsidRPr="00096C8B" w:rsidRDefault="00CB779B" w:rsidP="00CB779B">
            <w:pPr>
              <w:snapToGrid w:val="0"/>
              <w:spacing w:after="0" w:line="276" w:lineRule="auto"/>
              <w:jc w:val="center"/>
              <w:rPr>
                <w:rFonts w:ascii="Times New Roman" w:eastAsia="SimSun" w:hAnsi="Times New Roman"/>
                <w:sz w:val="24"/>
                <w:szCs w:val="24"/>
                <w:lang w:eastAsia="ar-SA"/>
              </w:rPr>
            </w:pPr>
          </w:p>
        </w:tc>
        <w:tc>
          <w:tcPr>
            <w:tcW w:w="2013" w:type="dxa"/>
            <w:tcBorders>
              <w:top w:val="single" w:sz="4" w:space="0" w:color="000000"/>
              <w:left w:val="single" w:sz="4" w:space="0" w:color="000000"/>
              <w:bottom w:val="single" w:sz="4" w:space="0" w:color="000000"/>
            </w:tcBorders>
          </w:tcPr>
          <w:p w14:paraId="0EE98EE8" w14:textId="59C1D05C" w:rsidR="00CB779B" w:rsidRPr="00096C8B" w:rsidRDefault="00CB779B" w:rsidP="00CB779B">
            <w:pPr>
              <w:spacing w:after="0" w:line="240" w:lineRule="auto"/>
              <w:rPr>
                <w:rFonts w:ascii="Times New Roman" w:hAnsi="Times New Roman"/>
                <w:bCs/>
                <w:color w:val="000000"/>
                <w:sz w:val="24"/>
                <w:szCs w:val="24"/>
                <w:lang w:eastAsia="ru-RU"/>
              </w:rPr>
            </w:pPr>
            <w:r w:rsidRPr="00EF64D2">
              <w:rPr>
                <w:rFonts w:ascii="Times New Roman" w:hAnsi="Times New Roman"/>
                <w:sz w:val="24"/>
                <w:szCs w:val="28"/>
              </w:rPr>
              <w:t>В целом по дисциплине</w:t>
            </w:r>
          </w:p>
        </w:tc>
        <w:tc>
          <w:tcPr>
            <w:tcW w:w="709" w:type="dxa"/>
            <w:tcBorders>
              <w:top w:val="single" w:sz="4" w:space="0" w:color="000000"/>
              <w:left w:val="single" w:sz="4" w:space="0" w:color="000000"/>
              <w:bottom w:val="single" w:sz="4" w:space="0" w:color="000000"/>
            </w:tcBorders>
            <w:vAlign w:val="center"/>
          </w:tcPr>
          <w:p w14:paraId="311C19AC" w14:textId="6CF47BFD" w:rsidR="00CB779B" w:rsidRPr="00F86555" w:rsidRDefault="00CB779B" w:rsidP="00CB779B">
            <w:pPr>
              <w:snapToGrid w:val="0"/>
              <w:spacing w:after="0" w:line="276" w:lineRule="auto"/>
              <w:ind w:right="-108" w:hanging="108"/>
              <w:jc w:val="center"/>
              <w:rPr>
                <w:rFonts w:ascii="Times New Roman" w:eastAsia="SimSun" w:hAnsi="Times New Roman"/>
                <w:sz w:val="24"/>
                <w:szCs w:val="24"/>
                <w:highlight w:val="yellow"/>
                <w:lang w:eastAsia="ar-SA"/>
              </w:rPr>
            </w:pPr>
            <w:r w:rsidRPr="00CB779B">
              <w:rPr>
                <w:rFonts w:ascii="Times New Roman" w:eastAsia="SimSun" w:hAnsi="Times New Roman"/>
                <w:b/>
                <w:szCs w:val="24"/>
                <w:lang w:eastAsia="ar-SA"/>
              </w:rPr>
              <w:t>180</w:t>
            </w:r>
          </w:p>
        </w:tc>
        <w:tc>
          <w:tcPr>
            <w:tcW w:w="850" w:type="dxa"/>
            <w:tcBorders>
              <w:top w:val="single" w:sz="4" w:space="0" w:color="000000"/>
              <w:left w:val="single" w:sz="4" w:space="0" w:color="000000"/>
              <w:bottom w:val="single" w:sz="4" w:space="0" w:color="000000"/>
            </w:tcBorders>
            <w:vAlign w:val="center"/>
          </w:tcPr>
          <w:p w14:paraId="1E11A897" w14:textId="7A457CA3" w:rsidR="00CB779B" w:rsidRPr="00F86555" w:rsidRDefault="00CB779B" w:rsidP="00CB779B">
            <w:pPr>
              <w:snapToGrid w:val="0"/>
              <w:spacing w:after="0" w:line="276" w:lineRule="auto"/>
              <w:jc w:val="center"/>
              <w:rPr>
                <w:rFonts w:ascii="Times New Roman" w:eastAsia="SimSun" w:hAnsi="Times New Roman"/>
                <w:sz w:val="24"/>
                <w:szCs w:val="24"/>
                <w:highlight w:val="yellow"/>
                <w:lang w:eastAsia="ar-SA"/>
              </w:rPr>
            </w:pPr>
            <w:r w:rsidRPr="00CB779B">
              <w:rPr>
                <w:rFonts w:ascii="Times New Roman" w:eastAsia="SimSun" w:hAnsi="Times New Roman"/>
                <w:b/>
                <w:szCs w:val="28"/>
                <w:lang w:eastAsia="ar-SA"/>
              </w:rPr>
              <w:t>84</w:t>
            </w:r>
          </w:p>
        </w:tc>
        <w:tc>
          <w:tcPr>
            <w:tcW w:w="850" w:type="dxa"/>
            <w:tcBorders>
              <w:top w:val="single" w:sz="4" w:space="0" w:color="000000"/>
              <w:left w:val="single" w:sz="4" w:space="0" w:color="000000"/>
              <w:bottom w:val="single" w:sz="4" w:space="0" w:color="000000"/>
            </w:tcBorders>
            <w:vAlign w:val="center"/>
          </w:tcPr>
          <w:p w14:paraId="267D58D0" w14:textId="55A4DF23" w:rsidR="00CB779B" w:rsidRPr="00F86555" w:rsidRDefault="00CB779B" w:rsidP="00CB779B">
            <w:pPr>
              <w:snapToGrid w:val="0"/>
              <w:spacing w:after="0" w:line="276" w:lineRule="auto"/>
              <w:jc w:val="center"/>
              <w:rPr>
                <w:rFonts w:ascii="Times New Roman" w:eastAsia="SimSun" w:hAnsi="Times New Roman"/>
                <w:sz w:val="24"/>
                <w:szCs w:val="24"/>
                <w:highlight w:val="yellow"/>
                <w:lang w:eastAsia="ar-SA"/>
              </w:rPr>
            </w:pPr>
            <w:r w:rsidRPr="00CB779B">
              <w:rPr>
                <w:rFonts w:ascii="Times New Roman" w:eastAsia="SimSun" w:hAnsi="Times New Roman"/>
                <w:b/>
                <w:szCs w:val="28"/>
                <w:lang w:eastAsia="ar-SA"/>
              </w:rPr>
              <w:t>34</w:t>
            </w:r>
          </w:p>
        </w:tc>
        <w:tc>
          <w:tcPr>
            <w:tcW w:w="1135" w:type="dxa"/>
            <w:tcBorders>
              <w:top w:val="single" w:sz="4" w:space="0" w:color="000000"/>
              <w:left w:val="single" w:sz="4" w:space="0" w:color="000000"/>
              <w:bottom w:val="single" w:sz="4" w:space="0" w:color="000000"/>
            </w:tcBorders>
            <w:vAlign w:val="center"/>
          </w:tcPr>
          <w:p w14:paraId="68EA5BC0" w14:textId="78B4043F" w:rsidR="00CB779B" w:rsidRPr="00F86555" w:rsidRDefault="00CB779B" w:rsidP="00CB779B">
            <w:pPr>
              <w:snapToGrid w:val="0"/>
              <w:spacing w:after="0" w:line="276" w:lineRule="auto"/>
              <w:jc w:val="center"/>
              <w:rPr>
                <w:rFonts w:ascii="Times New Roman" w:eastAsia="SimSun" w:hAnsi="Times New Roman"/>
                <w:sz w:val="24"/>
                <w:szCs w:val="24"/>
                <w:highlight w:val="yellow"/>
                <w:lang w:eastAsia="ar-SA"/>
              </w:rPr>
            </w:pPr>
            <w:r w:rsidRPr="00CB779B">
              <w:rPr>
                <w:rFonts w:ascii="Times New Roman" w:eastAsia="SimSun" w:hAnsi="Times New Roman"/>
                <w:b/>
                <w:sz w:val="24"/>
                <w:szCs w:val="24"/>
                <w:lang w:eastAsia="ar-SA"/>
              </w:rPr>
              <w:t>50</w:t>
            </w:r>
          </w:p>
        </w:tc>
        <w:tc>
          <w:tcPr>
            <w:tcW w:w="1137" w:type="dxa"/>
            <w:gridSpan w:val="2"/>
            <w:tcBorders>
              <w:top w:val="single" w:sz="4" w:space="0" w:color="000000"/>
              <w:left w:val="single" w:sz="4" w:space="0" w:color="000000"/>
              <w:bottom w:val="single" w:sz="4" w:space="0" w:color="000000"/>
            </w:tcBorders>
            <w:vAlign w:val="center"/>
          </w:tcPr>
          <w:p w14:paraId="01CEB7BC" w14:textId="2D13D7FA" w:rsidR="00CB779B" w:rsidRPr="00F86555" w:rsidRDefault="00CB779B" w:rsidP="00CB779B">
            <w:pPr>
              <w:snapToGrid w:val="0"/>
              <w:spacing w:after="0" w:line="276" w:lineRule="auto"/>
              <w:jc w:val="center"/>
              <w:rPr>
                <w:rFonts w:ascii="Times New Roman" w:eastAsia="SimSun" w:hAnsi="Times New Roman"/>
                <w:sz w:val="24"/>
                <w:szCs w:val="24"/>
                <w:highlight w:val="yellow"/>
                <w:lang w:eastAsia="ar-SA"/>
              </w:rPr>
            </w:pPr>
            <w:r w:rsidRPr="00CB779B">
              <w:rPr>
                <w:rFonts w:ascii="Times New Roman" w:eastAsia="SimSun" w:hAnsi="Times New Roman"/>
                <w:b/>
                <w:sz w:val="24"/>
                <w:szCs w:val="24"/>
                <w:lang w:eastAsia="ar-SA"/>
              </w:rPr>
              <w:t>96</w:t>
            </w:r>
          </w:p>
        </w:tc>
        <w:tc>
          <w:tcPr>
            <w:tcW w:w="2549" w:type="dxa"/>
          </w:tcPr>
          <w:p w14:paraId="726B58BF" w14:textId="41F9C4B5" w:rsidR="00CB779B" w:rsidRPr="00096C8B" w:rsidRDefault="00937E17" w:rsidP="00937E17">
            <w:pPr>
              <w:spacing w:after="0"/>
              <w:jc w:val="center"/>
              <w:rPr>
                <w:rFonts w:ascii="Times New Roman" w:eastAsia="SimSun" w:hAnsi="Times New Roman"/>
                <w:sz w:val="24"/>
                <w:szCs w:val="24"/>
                <w:lang w:eastAsia="ar-SA"/>
              </w:rPr>
            </w:pPr>
            <w:r>
              <w:rPr>
                <w:rFonts w:ascii="Times New Roman" w:eastAsia="SimSun" w:hAnsi="Times New Roman"/>
                <w:sz w:val="24"/>
                <w:szCs w:val="24"/>
                <w:lang w:eastAsia="ar-SA"/>
              </w:rPr>
              <w:t>Согласно учебному плану: контрольная работа</w:t>
            </w:r>
          </w:p>
        </w:tc>
      </w:tr>
      <w:tr w:rsidR="00F86555" w:rsidRPr="00096C8B" w14:paraId="465A9228" w14:textId="77777777" w:rsidTr="00937E17">
        <w:trPr>
          <w:trHeight w:val="561"/>
        </w:trPr>
        <w:tc>
          <w:tcPr>
            <w:tcW w:w="533" w:type="dxa"/>
            <w:vAlign w:val="center"/>
          </w:tcPr>
          <w:p w14:paraId="0BE04DEE" w14:textId="0955D3FF" w:rsidR="00F86555" w:rsidRPr="00096C8B" w:rsidRDefault="00F86555" w:rsidP="00F86555">
            <w:pPr>
              <w:snapToGrid w:val="0"/>
              <w:spacing w:after="0" w:line="276" w:lineRule="auto"/>
              <w:jc w:val="center"/>
              <w:rPr>
                <w:rFonts w:ascii="Times New Roman" w:eastAsia="SimSun" w:hAnsi="Times New Roman"/>
                <w:sz w:val="24"/>
                <w:szCs w:val="24"/>
                <w:lang w:eastAsia="ar-SA"/>
              </w:rPr>
            </w:pPr>
          </w:p>
        </w:tc>
        <w:tc>
          <w:tcPr>
            <w:tcW w:w="2013" w:type="dxa"/>
            <w:tcBorders>
              <w:top w:val="single" w:sz="4" w:space="0" w:color="000000"/>
              <w:left w:val="single" w:sz="4" w:space="0" w:color="000000"/>
              <w:bottom w:val="single" w:sz="4" w:space="0" w:color="000000"/>
            </w:tcBorders>
          </w:tcPr>
          <w:p w14:paraId="371A494D" w14:textId="29B4EBDD" w:rsidR="00F86555" w:rsidRPr="00096C8B" w:rsidRDefault="00F86555" w:rsidP="00F86555">
            <w:pPr>
              <w:spacing w:after="0" w:line="240" w:lineRule="auto"/>
              <w:rPr>
                <w:rFonts w:ascii="Times New Roman" w:hAnsi="Times New Roman"/>
                <w:bCs/>
                <w:color w:val="000000"/>
                <w:sz w:val="24"/>
                <w:szCs w:val="24"/>
                <w:lang w:eastAsia="ru-RU"/>
              </w:rPr>
            </w:pPr>
            <w:r>
              <w:rPr>
                <w:rFonts w:ascii="Times New Roman" w:hAnsi="Times New Roman"/>
                <w:sz w:val="24"/>
                <w:szCs w:val="28"/>
              </w:rPr>
              <w:t>Итого в %</w:t>
            </w:r>
          </w:p>
        </w:tc>
        <w:tc>
          <w:tcPr>
            <w:tcW w:w="709" w:type="dxa"/>
            <w:tcBorders>
              <w:top w:val="single" w:sz="4" w:space="0" w:color="000000"/>
              <w:left w:val="single" w:sz="4" w:space="0" w:color="000000"/>
              <w:bottom w:val="single" w:sz="4" w:space="0" w:color="000000"/>
            </w:tcBorders>
            <w:vAlign w:val="center"/>
          </w:tcPr>
          <w:p w14:paraId="067ADE67" w14:textId="68E04DBA" w:rsidR="00F86555" w:rsidRPr="00CB779B" w:rsidRDefault="00F86555" w:rsidP="00F86555">
            <w:pPr>
              <w:snapToGrid w:val="0"/>
              <w:spacing w:after="0" w:line="276" w:lineRule="auto"/>
              <w:ind w:right="-108" w:hanging="108"/>
              <w:jc w:val="center"/>
              <w:rPr>
                <w:rFonts w:ascii="Times New Roman" w:eastAsia="SimSun" w:hAnsi="Times New Roman"/>
                <w:b/>
                <w:sz w:val="24"/>
                <w:szCs w:val="24"/>
                <w:lang w:eastAsia="ar-SA"/>
              </w:rPr>
            </w:pPr>
          </w:p>
        </w:tc>
        <w:tc>
          <w:tcPr>
            <w:tcW w:w="850" w:type="dxa"/>
            <w:tcBorders>
              <w:top w:val="single" w:sz="4" w:space="0" w:color="000000"/>
              <w:left w:val="single" w:sz="4" w:space="0" w:color="000000"/>
              <w:bottom w:val="single" w:sz="4" w:space="0" w:color="000000"/>
            </w:tcBorders>
            <w:vAlign w:val="center"/>
          </w:tcPr>
          <w:p w14:paraId="32B2B736" w14:textId="5364EBF9" w:rsidR="00F86555" w:rsidRPr="00CB779B" w:rsidRDefault="00937E17" w:rsidP="00F86555">
            <w:pPr>
              <w:snapToGrid w:val="0"/>
              <w:spacing w:after="0" w:line="276" w:lineRule="auto"/>
              <w:jc w:val="center"/>
              <w:rPr>
                <w:rFonts w:ascii="Times New Roman" w:eastAsia="SimSun" w:hAnsi="Times New Roman"/>
                <w:b/>
                <w:sz w:val="24"/>
                <w:szCs w:val="24"/>
                <w:lang w:eastAsia="ar-SA"/>
              </w:rPr>
            </w:pPr>
            <w:r>
              <w:rPr>
                <w:rFonts w:ascii="Times New Roman" w:eastAsia="SimSun" w:hAnsi="Times New Roman"/>
                <w:b/>
                <w:sz w:val="24"/>
                <w:szCs w:val="24"/>
                <w:lang w:eastAsia="ar-SA"/>
              </w:rPr>
              <w:t>47%</w:t>
            </w:r>
          </w:p>
        </w:tc>
        <w:tc>
          <w:tcPr>
            <w:tcW w:w="850" w:type="dxa"/>
            <w:tcBorders>
              <w:top w:val="single" w:sz="4" w:space="0" w:color="000000"/>
              <w:left w:val="single" w:sz="4" w:space="0" w:color="000000"/>
              <w:bottom w:val="single" w:sz="4" w:space="0" w:color="000000"/>
            </w:tcBorders>
            <w:vAlign w:val="center"/>
          </w:tcPr>
          <w:p w14:paraId="0D2B6963" w14:textId="696282B9" w:rsidR="00F86555" w:rsidRPr="00CB779B" w:rsidRDefault="00937E17" w:rsidP="00F86555">
            <w:pPr>
              <w:snapToGrid w:val="0"/>
              <w:spacing w:after="0" w:line="276" w:lineRule="auto"/>
              <w:jc w:val="center"/>
              <w:rPr>
                <w:rFonts w:ascii="Times New Roman" w:eastAsia="SimSun" w:hAnsi="Times New Roman"/>
                <w:b/>
                <w:sz w:val="24"/>
                <w:szCs w:val="24"/>
                <w:lang w:eastAsia="ar-SA"/>
              </w:rPr>
            </w:pPr>
            <w:r>
              <w:rPr>
                <w:rFonts w:ascii="Times New Roman" w:eastAsia="SimSun" w:hAnsi="Times New Roman"/>
                <w:b/>
                <w:sz w:val="24"/>
                <w:szCs w:val="24"/>
                <w:lang w:eastAsia="ar-SA"/>
              </w:rPr>
              <w:t>40%</w:t>
            </w:r>
          </w:p>
        </w:tc>
        <w:tc>
          <w:tcPr>
            <w:tcW w:w="1135" w:type="dxa"/>
            <w:tcBorders>
              <w:top w:val="single" w:sz="4" w:space="0" w:color="000000"/>
              <w:left w:val="single" w:sz="4" w:space="0" w:color="000000"/>
              <w:bottom w:val="single" w:sz="4" w:space="0" w:color="000000"/>
            </w:tcBorders>
            <w:vAlign w:val="center"/>
          </w:tcPr>
          <w:p w14:paraId="47032038" w14:textId="3A2916AF" w:rsidR="00F86555" w:rsidRPr="00CB779B" w:rsidRDefault="00937E17" w:rsidP="00F86555">
            <w:pPr>
              <w:snapToGrid w:val="0"/>
              <w:spacing w:after="0" w:line="276" w:lineRule="auto"/>
              <w:jc w:val="center"/>
              <w:rPr>
                <w:rFonts w:ascii="Times New Roman" w:eastAsia="SimSun" w:hAnsi="Times New Roman"/>
                <w:b/>
                <w:sz w:val="24"/>
                <w:szCs w:val="24"/>
                <w:lang w:eastAsia="ar-SA"/>
              </w:rPr>
            </w:pPr>
            <w:r>
              <w:rPr>
                <w:rFonts w:ascii="Times New Roman" w:eastAsia="SimSun" w:hAnsi="Times New Roman"/>
                <w:b/>
                <w:sz w:val="24"/>
                <w:szCs w:val="24"/>
                <w:lang w:eastAsia="ar-SA"/>
              </w:rPr>
              <w:t>60%</w:t>
            </w:r>
          </w:p>
        </w:tc>
        <w:tc>
          <w:tcPr>
            <w:tcW w:w="1137" w:type="dxa"/>
            <w:gridSpan w:val="2"/>
            <w:tcBorders>
              <w:top w:val="single" w:sz="4" w:space="0" w:color="000000"/>
              <w:left w:val="single" w:sz="4" w:space="0" w:color="000000"/>
              <w:bottom w:val="single" w:sz="4" w:space="0" w:color="000000"/>
            </w:tcBorders>
            <w:vAlign w:val="center"/>
          </w:tcPr>
          <w:p w14:paraId="5DF7E992" w14:textId="239B2D17" w:rsidR="00F86555" w:rsidRPr="00CB779B" w:rsidRDefault="00937E17" w:rsidP="00F86555">
            <w:pPr>
              <w:snapToGrid w:val="0"/>
              <w:spacing w:after="0" w:line="276" w:lineRule="auto"/>
              <w:jc w:val="center"/>
              <w:rPr>
                <w:rFonts w:ascii="Times New Roman" w:eastAsia="SimSun" w:hAnsi="Times New Roman"/>
                <w:b/>
                <w:sz w:val="24"/>
                <w:szCs w:val="24"/>
                <w:lang w:eastAsia="ar-SA"/>
              </w:rPr>
            </w:pPr>
            <w:r>
              <w:rPr>
                <w:rFonts w:ascii="Times New Roman" w:eastAsia="SimSun" w:hAnsi="Times New Roman"/>
                <w:b/>
                <w:sz w:val="24"/>
                <w:szCs w:val="24"/>
                <w:lang w:eastAsia="ar-SA"/>
              </w:rPr>
              <w:t>53%</w:t>
            </w:r>
          </w:p>
        </w:tc>
        <w:tc>
          <w:tcPr>
            <w:tcW w:w="2549" w:type="dxa"/>
          </w:tcPr>
          <w:p w14:paraId="0AC86F18" w14:textId="6031C4CB" w:rsidR="00F86555" w:rsidRPr="00096C8B" w:rsidRDefault="00F86555" w:rsidP="00F86555">
            <w:pPr>
              <w:spacing w:after="0"/>
              <w:rPr>
                <w:rFonts w:ascii="Times New Roman" w:eastAsia="SimSun" w:hAnsi="Times New Roman"/>
                <w:sz w:val="24"/>
                <w:szCs w:val="24"/>
                <w:lang w:eastAsia="ar-SA"/>
              </w:rPr>
            </w:pPr>
          </w:p>
        </w:tc>
      </w:tr>
    </w:tbl>
    <w:p w14:paraId="025AADEC" w14:textId="77777777" w:rsidR="00432215" w:rsidRPr="00432215" w:rsidRDefault="00432215" w:rsidP="00432215">
      <w:pPr>
        <w:tabs>
          <w:tab w:val="left" w:pos="709"/>
          <w:tab w:val="left" w:pos="993"/>
        </w:tabs>
        <w:spacing w:after="0" w:line="276" w:lineRule="auto"/>
        <w:jc w:val="both"/>
        <w:outlineLvl w:val="0"/>
        <w:rPr>
          <w:rFonts w:ascii="Times New Roman" w:eastAsia="Times New Roman" w:hAnsi="Times New Roman"/>
          <w:b/>
          <w:bCs/>
          <w:sz w:val="16"/>
          <w:szCs w:val="16"/>
        </w:rPr>
      </w:pPr>
      <w:bookmarkStart w:id="12" w:name="_Toc72164615"/>
    </w:p>
    <w:p w14:paraId="3DBBEDA2" w14:textId="130553A0" w:rsidR="003274B4" w:rsidRDefault="00A92387" w:rsidP="00432215">
      <w:pPr>
        <w:tabs>
          <w:tab w:val="left" w:pos="709"/>
          <w:tab w:val="left" w:pos="993"/>
        </w:tabs>
        <w:spacing w:after="0" w:line="276" w:lineRule="auto"/>
        <w:jc w:val="both"/>
        <w:outlineLvl w:val="0"/>
        <w:rPr>
          <w:rFonts w:ascii="Times New Roman" w:eastAsia="Times New Roman" w:hAnsi="Times New Roman"/>
          <w:b/>
          <w:bCs/>
          <w:sz w:val="28"/>
          <w:szCs w:val="28"/>
        </w:rPr>
      </w:pPr>
      <w:r w:rsidRPr="00385BAD">
        <w:rPr>
          <w:rFonts w:ascii="Times New Roman" w:eastAsia="Times New Roman" w:hAnsi="Times New Roman"/>
          <w:b/>
          <w:bCs/>
          <w:sz w:val="28"/>
          <w:szCs w:val="28"/>
        </w:rPr>
        <w:lastRenderedPageBreak/>
        <w:t>5.3. Содержание семина</w:t>
      </w:r>
      <w:bookmarkEnd w:id="11"/>
      <w:r w:rsidR="00CA4800">
        <w:rPr>
          <w:rFonts w:ascii="Times New Roman" w:eastAsia="Times New Roman" w:hAnsi="Times New Roman"/>
          <w:b/>
          <w:bCs/>
          <w:sz w:val="28"/>
          <w:szCs w:val="28"/>
        </w:rPr>
        <w:t>ров</w:t>
      </w:r>
      <w:r w:rsidR="001E59E6">
        <w:rPr>
          <w:rFonts w:ascii="Times New Roman" w:eastAsia="Times New Roman" w:hAnsi="Times New Roman"/>
          <w:b/>
          <w:bCs/>
          <w:sz w:val="28"/>
          <w:szCs w:val="28"/>
        </w:rPr>
        <w:t xml:space="preserve">, </w:t>
      </w:r>
      <w:r w:rsidR="001E59E6" w:rsidRPr="00AC44D4">
        <w:rPr>
          <w:rFonts w:ascii="Times New Roman" w:eastAsia="Times New Roman" w:hAnsi="Times New Roman"/>
          <w:b/>
          <w:bCs/>
          <w:sz w:val="28"/>
          <w:szCs w:val="28"/>
        </w:rPr>
        <w:t>практических занятий</w:t>
      </w:r>
      <w:bookmarkEnd w:id="12"/>
    </w:p>
    <w:p w14:paraId="25E4FAEF" w14:textId="0CEBF054" w:rsidR="00AD768E" w:rsidRPr="00096C8B" w:rsidRDefault="00AD768E" w:rsidP="00AD768E">
      <w:pPr>
        <w:tabs>
          <w:tab w:val="left" w:pos="709"/>
          <w:tab w:val="left" w:pos="993"/>
        </w:tabs>
        <w:spacing w:after="0" w:line="276" w:lineRule="auto"/>
        <w:jc w:val="right"/>
        <w:outlineLvl w:val="0"/>
        <w:rPr>
          <w:rFonts w:ascii="Times New Roman" w:eastAsia="Times New Roman" w:hAnsi="Times New Roman"/>
          <w:bCs/>
          <w:sz w:val="24"/>
          <w:szCs w:val="24"/>
        </w:rPr>
      </w:pPr>
      <w:r w:rsidRPr="00096C8B">
        <w:rPr>
          <w:rFonts w:ascii="Times New Roman" w:eastAsia="Times New Roman" w:hAnsi="Times New Roman"/>
          <w:bCs/>
          <w:sz w:val="24"/>
          <w:szCs w:val="24"/>
        </w:rPr>
        <w:t>Таблица 4</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4536"/>
        <w:gridCol w:w="3260"/>
      </w:tblGrid>
      <w:tr w:rsidR="009665BD" w:rsidRPr="00385BAD" w14:paraId="37579403" w14:textId="77777777" w:rsidTr="00FB0D66">
        <w:trPr>
          <w:trHeight w:val="1214"/>
        </w:trPr>
        <w:tc>
          <w:tcPr>
            <w:tcW w:w="2411" w:type="dxa"/>
            <w:shd w:val="clear" w:color="auto" w:fill="auto"/>
            <w:vAlign w:val="center"/>
          </w:tcPr>
          <w:p w14:paraId="031DF629" w14:textId="77777777" w:rsidR="009665BD" w:rsidRPr="00385BAD" w:rsidRDefault="009665BD" w:rsidP="003F1C96">
            <w:pPr>
              <w:widowControl w:val="0"/>
              <w:tabs>
                <w:tab w:val="left" w:pos="709"/>
                <w:tab w:val="left" w:pos="993"/>
              </w:tabs>
              <w:spacing w:after="0" w:line="240" w:lineRule="auto"/>
              <w:jc w:val="center"/>
              <w:rPr>
                <w:rFonts w:ascii="Times New Roman" w:eastAsia="Times New Roman" w:hAnsi="Times New Roman"/>
                <w:bCs/>
                <w:sz w:val="24"/>
                <w:szCs w:val="24"/>
              </w:rPr>
            </w:pPr>
            <w:r w:rsidRPr="00385BAD">
              <w:rPr>
                <w:rFonts w:ascii="Times New Roman" w:hAnsi="Times New Roman"/>
                <w:b/>
                <w:sz w:val="24"/>
                <w:szCs w:val="24"/>
              </w:rPr>
              <w:t>Наименование тем (разделов) дисциплины</w:t>
            </w:r>
          </w:p>
        </w:tc>
        <w:tc>
          <w:tcPr>
            <w:tcW w:w="4536" w:type="dxa"/>
            <w:shd w:val="clear" w:color="auto" w:fill="auto"/>
            <w:vAlign w:val="center"/>
          </w:tcPr>
          <w:p w14:paraId="2F7927B0" w14:textId="77777777" w:rsidR="009665BD" w:rsidRPr="00385BAD" w:rsidRDefault="009665BD" w:rsidP="003F1C96">
            <w:pPr>
              <w:widowControl w:val="0"/>
              <w:spacing w:after="0" w:line="240" w:lineRule="auto"/>
              <w:jc w:val="both"/>
              <w:rPr>
                <w:rFonts w:ascii="Times New Roman" w:hAnsi="Times New Roman"/>
                <w:b/>
                <w:sz w:val="24"/>
                <w:szCs w:val="24"/>
              </w:rPr>
            </w:pPr>
            <w:r w:rsidRPr="00385BAD">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3260" w:type="dxa"/>
            <w:shd w:val="clear" w:color="auto" w:fill="auto"/>
          </w:tcPr>
          <w:p w14:paraId="55F44588" w14:textId="77777777" w:rsidR="009665BD" w:rsidRPr="00385BAD" w:rsidRDefault="009665BD" w:rsidP="009665BD">
            <w:pPr>
              <w:widowControl w:val="0"/>
              <w:tabs>
                <w:tab w:val="left" w:pos="709"/>
                <w:tab w:val="left" w:pos="993"/>
              </w:tabs>
              <w:spacing w:after="0" w:line="240" w:lineRule="auto"/>
              <w:rPr>
                <w:rFonts w:ascii="Times New Roman" w:eastAsia="Times New Roman" w:hAnsi="Times New Roman"/>
                <w:b/>
                <w:bCs/>
                <w:sz w:val="24"/>
                <w:szCs w:val="24"/>
              </w:rPr>
            </w:pPr>
          </w:p>
          <w:p w14:paraId="171C64E6" w14:textId="77777777" w:rsidR="009665BD" w:rsidRPr="00385BAD" w:rsidRDefault="009665BD" w:rsidP="009665BD">
            <w:pPr>
              <w:widowControl w:val="0"/>
              <w:tabs>
                <w:tab w:val="left" w:pos="709"/>
                <w:tab w:val="left" w:pos="993"/>
              </w:tabs>
              <w:spacing w:after="0" w:line="240" w:lineRule="auto"/>
              <w:jc w:val="center"/>
              <w:rPr>
                <w:rFonts w:ascii="Times New Roman" w:eastAsia="Times New Roman" w:hAnsi="Times New Roman"/>
                <w:b/>
                <w:bCs/>
                <w:sz w:val="24"/>
                <w:szCs w:val="24"/>
              </w:rPr>
            </w:pPr>
            <w:r w:rsidRPr="00385BAD">
              <w:rPr>
                <w:rFonts w:ascii="Times New Roman" w:hAnsi="Times New Roman"/>
                <w:b/>
                <w:sz w:val="24"/>
                <w:szCs w:val="24"/>
              </w:rPr>
              <w:t>Формы проведения занятий</w:t>
            </w:r>
          </w:p>
        </w:tc>
      </w:tr>
      <w:tr w:rsidR="00F86555" w:rsidRPr="00D63B99" w14:paraId="69A49810" w14:textId="77777777" w:rsidTr="00FB0D66">
        <w:tc>
          <w:tcPr>
            <w:tcW w:w="2411" w:type="dxa"/>
            <w:shd w:val="clear" w:color="auto" w:fill="auto"/>
            <w:vAlign w:val="center"/>
          </w:tcPr>
          <w:p w14:paraId="35D6035E" w14:textId="45F9245F" w:rsidR="00F86555" w:rsidRPr="00F86555" w:rsidRDefault="00F86555" w:rsidP="00F86555">
            <w:pPr>
              <w:widowControl w:val="0"/>
              <w:snapToGrid w:val="0"/>
              <w:spacing w:after="0" w:line="240" w:lineRule="auto"/>
              <w:jc w:val="both"/>
              <w:rPr>
                <w:rFonts w:ascii="Times New Roman" w:eastAsia="Times New Roman" w:hAnsi="Times New Roman"/>
                <w:sz w:val="24"/>
                <w:szCs w:val="24"/>
                <w:lang w:eastAsia="ar-SA"/>
              </w:rPr>
            </w:pPr>
            <w:r w:rsidRPr="00F86555">
              <w:rPr>
                <w:rFonts w:ascii="Times New Roman" w:eastAsia="MS Mincho" w:hAnsi="Times New Roman"/>
                <w:lang w:eastAsia="ja-JP"/>
              </w:rPr>
              <w:t>Классификация и типы сетей передачи данных</w:t>
            </w:r>
          </w:p>
        </w:tc>
        <w:tc>
          <w:tcPr>
            <w:tcW w:w="4536" w:type="dxa"/>
            <w:shd w:val="clear" w:color="auto" w:fill="auto"/>
            <w:vAlign w:val="center"/>
          </w:tcPr>
          <w:p w14:paraId="01F52D34" w14:textId="77777777" w:rsidR="00F86555" w:rsidRPr="00F86555" w:rsidRDefault="00F86555" w:rsidP="001C0D0B">
            <w:pPr>
              <w:pStyle w:val="af0"/>
              <w:numPr>
                <w:ilvl w:val="0"/>
                <w:numId w:val="7"/>
              </w:numPr>
              <w:tabs>
                <w:tab w:val="left" w:pos="310"/>
              </w:tabs>
              <w:suppressAutoHyphens/>
              <w:snapToGrid w:val="0"/>
              <w:spacing w:after="0" w:line="240" w:lineRule="auto"/>
              <w:ind w:left="0" w:firstLine="34"/>
              <w:contextualSpacing w:val="0"/>
              <w:jc w:val="both"/>
              <w:rPr>
                <w:rFonts w:ascii="Times New Roman" w:eastAsia="SimSun" w:hAnsi="Times New Roman"/>
                <w:sz w:val="24"/>
                <w:szCs w:val="24"/>
              </w:rPr>
            </w:pPr>
            <w:r w:rsidRPr="00F86555">
              <w:rPr>
                <w:rFonts w:ascii="Times New Roman" w:hAnsi="Times New Roman"/>
                <w:sz w:val="24"/>
                <w:szCs w:val="24"/>
              </w:rPr>
              <w:t>Назначение и функции глобальных и локальных сетей.</w:t>
            </w:r>
          </w:p>
          <w:p w14:paraId="35D3CB74" w14:textId="77777777" w:rsidR="00F86555" w:rsidRPr="00F86555" w:rsidRDefault="00F86555" w:rsidP="001C0D0B">
            <w:pPr>
              <w:pStyle w:val="af0"/>
              <w:numPr>
                <w:ilvl w:val="0"/>
                <w:numId w:val="7"/>
              </w:numPr>
              <w:tabs>
                <w:tab w:val="left" w:pos="310"/>
              </w:tabs>
              <w:suppressAutoHyphens/>
              <w:snapToGrid w:val="0"/>
              <w:spacing w:after="0" w:line="240" w:lineRule="auto"/>
              <w:ind w:left="0" w:firstLine="34"/>
              <w:contextualSpacing w:val="0"/>
              <w:jc w:val="both"/>
              <w:rPr>
                <w:rFonts w:ascii="Times New Roman" w:eastAsia="SimSun" w:hAnsi="Times New Roman"/>
                <w:sz w:val="24"/>
                <w:szCs w:val="24"/>
              </w:rPr>
            </w:pPr>
            <w:r w:rsidRPr="00F86555">
              <w:rPr>
                <w:rFonts w:ascii="Times New Roman" w:hAnsi="Times New Roman"/>
                <w:sz w:val="24"/>
                <w:szCs w:val="24"/>
              </w:rPr>
              <w:t>Телекоммуникационные и компьютерные сети.</w:t>
            </w:r>
          </w:p>
          <w:p w14:paraId="1930F763" w14:textId="52B6EC34" w:rsidR="00F86555" w:rsidRPr="00F86555" w:rsidRDefault="00F86555" w:rsidP="001C0D0B">
            <w:pPr>
              <w:pStyle w:val="af0"/>
              <w:numPr>
                <w:ilvl w:val="0"/>
                <w:numId w:val="7"/>
              </w:numPr>
              <w:tabs>
                <w:tab w:val="left" w:pos="310"/>
              </w:tabs>
              <w:suppressAutoHyphens/>
              <w:snapToGrid w:val="0"/>
              <w:spacing w:after="0" w:line="240" w:lineRule="auto"/>
              <w:ind w:left="0" w:firstLine="34"/>
              <w:contextualSpacing w:val="0"/>
              <w:jc w:val="both"/>
              <w:rPr>
                <w:rFonts w:ascii="Times New Roman" w:eastAsia="SimSun" w:hAnsi="Times New Roman"/>
                <w:sz w:val="24"/>
                <w:szCs w:val="24"/>
              </w:rPr>
            </w:pPr>
            <w:r w:rsidRPr="00F86555">
              <w:rPr>
                <w:rFonts w:ascii="Times New Roman" w:hAnsi="Times New Roman"/>
                <w:sz w:val="24"/>
                <w:szCs w:val="24"/>
              </w:rPr>
              <w:t>Роль и место простейшей сети в сетях передачи данных. Назначение и виды периферийных устройств.</w:t>
            </w:r>
            <w:r w:rsidR="00DB727F">
              <w:rPr>
                <w:rFonts w:ascii="Times New Roman" w:hAnsi="Times New Roman"/>
                <w:sz w:val="24"/>
                <w:szCs w:val="24"/>
              </w:rPr>
              <w:t xml:space="preserve"> </w:t>
            </w:r>
            <w:r w:rsidRPr="00F86555">
              <w:rPr>
                <w:rFonts w:ascii="Times New Roman" w:hAnsi="Times New Roman"/>
                <w:sz w:val="24"/>
                <w:szCs w:val="24"/>
              </w:rPr>
              <w:t>Передача данных</w:t>
            </w:r>
          </w:p>
          <w:p w14:paraId="068F5E12" w14:textId="77777777" w:rsidR="00F86555" w:rsidRPr="00F86555" w:rsidRDefault="00F86555" w:rsidP="001C0D0B">
            <w:pPr>
              <w:pStyle w:val="af0"/>
              <w:numPr>
                <w:ilvl w:val="0"/>
                <w:numId w:val="7"/>
              </w:numPr>
              <w:tabs>
                <w:tab w:val="left" w:pos="310"/>
              </w:tabs>
              <w:suppressAutoHyphens/>
              <w:snapToGrid w:val="0"/>
              <w:spacing w:after="0" w:line="240" w:lineRule="auto"/>
              <w:ind w:left="0" w:firstLine="34"/>
              <w:contextualSpacing w:val="0"/>
              <w:jc w:val="both"/>
              <w:rPr>
                <w:rFonts w:ascii="Times New Roman" w:eastAsia="SimSun" w:hAnsi="Times New Roman"/>
                <w:sz w:val="24"/>
                <w:szCs w:val="24"/>
              </w:rPr>
            </w:pPr>
            <w:r w:rsidRPr="00F86555">
              <w:rPr>
                <w:rFonts w:ascii="Times New Roman" w:hAnsi="Times New Roman"/>
                <w:sz w:val="24"/>
                <w:szCs w:val="24"/>
              </w:rPr>
              <w:t>Сетевое программное обеспечение: службы и сервисы, сетевая операционная система, сетевые приложения.</w:t>
            </w:r>
          </w:p>
          <w:p w14:paraId="4518887E" w14:textId="77777777" w:rsidR="00F86555" w:rsidRPr="00F86555" w:rsidRDefault="00F86555" w:rsidP="00F86555">
            <w:pPr>
              <w:widowControl w:val="0"/>
              <w:snapToGrid w:val="0"/>
              <w:spacing w:after="0" w:line="240" w:lineRule="auto"/>
              <w:rPr>
                <w:rFonts w:ascii="Times New Roman" w:hAnsi="Times New Roman"/>
                <w:sz w:val="24"/>
                <w:szCs w:val="24"/>
              </w:rPr>
            </w:pPr>
          </w:p>
          <w:p w14:paraId="59392D34" w14:textId="77777777" w:rsidR="00F86555" w:rsidRPr="00F86555" w:rsidRDefault="00F86555" w:rsidP="00F86555">
            <w:pPr>
              <w:widowControl w:val="0"/>
              <w:snapToGrid w:val="0"/>
              <w:spacing w:after="0" w:line="240" w:lineRule="auto"/>
              <w:rPr>
                <w:rFonts w:ascii="Times New Roman" w:eastAsia="MS Mincho" w:hAnsi="Times New Roman"/>
                <w:sz w:val="24"/>
                <w:szCs w:val="24"/>
                <w:lang w:eastAsia="ja-JP"/>
              </w:rPr>
            </w:pPr>
            <w:r w:rsidRPr="00F86555">
              <w:rPr>
                <w:rFonts w:ascii="Times New Roman" w:hAnsi="Times New Roman"/>
                <w:sz w:val="24"/>
                <w:szCs w:val="24"/>
              </w:rPr>
              <w:t>Решение задач классификации сетей.</w:t>
            </w:r>
          </w:p>
          <w:p w14:paraId="69EF9D49" w14:textId="0187FF28" w:rsidR="00F86555" w:rsidRPr="00F86555" w:rsidRDefault="00F86555" w:rsidP="00F86555">
            <w:pPr>
              <w:widowControl w:val="0"/>
              <w:spacing w:after="0" w:line="240" w:lineRule="auto"/>
              <w:jc w:val="both"/>
              <w:rPr>
                <w:rFonts w:ascii="Times New Roman" w:hAnsi="Times New Roman"/>
                <w:sz w:val="24"/>
                <w:szCs w:val="24"/>
              </w:rPr>
            </w:pPr>
            <w:r w:rsidRPr="00F86555">
              <w:rPr>
                <w:rFonts w:ascii="Times New Roman" w:eastAsia="MS Mincho" w:hAnsi="Times New Roman"/>
                <w:sz w:val="24"/>
                <w:szCs w:val="24"/>
                <w:lang w:eastAsia="ja-JP"/>
              </w:rPr>
              <w:t>Источники:</w:t>
            </w:r>
            <w:r w:rsidRPr="00F86555">
              <w:rPr>
                <w:rFonts w:ascii="Times New Roman" w:hAnsi="Times New Roman"/>
                <w:sz w:val="24"/>
                <w:szCs w:val="24"/>
              </w:rPr>
              <w:t>8.12, 8.16</w:t>
            </w:r>
          </w:p>
        </w:tc>
        <w:tc>
          <w:tcPr>
            <w:tcW w:w="3260" w:type="dxa"/>
            <w:shd w:val="clear" w:color="auto" w:fill="auto"/>
          </w:tcPr>
          <w:p w14:paraId="59545E26" w14:textId="77777777" w:rsidR="00F86555" w:rsidRPr="00F86555" w:rsidRDefault="00F86555" w:rsidP="00F86555">
            <w:pPr>
              <w:snapToGrid w:val="0"/>
              <w:spacing w:after="0"/>
              <w:rPr>
                <w:rFonts w:ascii="Times New Roman" w:eastAsia="SimSun" w:hAnsi="Times New Roman"/>
                <w:sz w:val="24"/>
                <w:szCs w:val="24"/>
              </w:rPr>
            </w:pPr>
            <w:r w:rsidRPr="00F86555">
              <w:rPr>
                <w:rFonts w:ascii="Times New Roman" w:eastAsia="SimSun" w:hAnsi="Times New Roman"/>
                <w:sz w:val="24"/>
                <w:szCs w:val="24"/>
              </w:rPr>
              <w:t>Дискуссии, презентации, обсуждение индивидуальных заданий</w:t>
            </w:r>
          </w:p>
          <w:p w14:paraId="14ACAFA0" w14:textId="77777777" w:rsidR="00F86555" w:rsidRPr="00F86555" w:rsidRDefault="00F86555" w:rsidP="00F86555">
            <w:pPr>
              <w:widowControl w:val="0"/>
              <w:spacing w:after="0" w:line="240" w:lineRule="auto"/>
              <w:rPr>
                <w:rFonts w:ascii="Times New Roman" w:hAnsi="Times New Roman"/>
                <w:sz w:val="24"/>
                <w:szCs w:val="24"/>
              </w:rPr>
            </w:pPr>
          </w:p>
          <w:p w14:paraId="3FDA4792" w14:textId="77777777" w:rsidR="00F86555" w:rsidRPr="00F86555" w:rsidRDefault="00F86555" w:rsidP="00F86555">
            <w:pPr>
              <w:widowControl w:val="0"/>
              <w:spacing w:after="0" w:line="240" w:lineRule="auto"/>
              <w:rPr>
                <w:rFonts w:ascii="Times New Roman" w:hAnsi="Times New Roman"/>
                <w:sz w:val="24"/>
                <w:szCs w:val="24"/>
              </w:rPr>
            </w:pPr>
            <w:r w:rsidRPr="00F86555">
              <w:rPr>
                <w:rFonts w:ascii="Times New Roman" w:hAnsi="Times New Roman"/>
                <w:sz w:val="24"/>
                <w:szCs w:val="24"/>
              </w:rPr>
              <w:t>Учебное практическое задание: проанализировать и указать сходство и различия интерфейсов компьютера и сервера.</w:t>
            </w:r>
          </w:p>
          <w:p w14:paraId="33F87997" w14:textId="77777777" w:rsidR="00F86555" w:rsidRPr="00F86555" w:rsidRDefault="00F86555" w:rsidP="00F86555">
            <w:pPr>
              <w:widowControl w:val="0"/>
              <w:spacing w:after="0" w:line="240" w:lineRule="auto"/>
              <w:rPr>
                <w:rFonts w:ascii="Times New Roman" w:hAnsi="Times New Roman"/>
                <w:sz w:val="24"/>
                <w:szCs w:val="24"/>
              </w:rPr>
            </w:pPr>
          </w:p>
          <w:p w14:paraId="59F0100D" w14:textId="5E5D6F9E" w:rsidR="00F86555" w:rsidRPr="00F86555" w:rsidRDefault="00F86555" w:rsidP="00F86555">
            <w:pPr>
              <w:widowControl w:val="0"/>
              <w:spacing w:after="0" w:line="240" w:lineRule="auto"/>
              <w:ind w:right="-108"/>
              <w:rPr>
                <w:rFonts w:ascii="Times New Roman" w:hAnsi="Times New Roman"/>
                <w:sz w:val="24"/>
                <w:szCs w:val="24"/>
              </w:rPr>
            </w:pPr>
            <w:r w:rsidRPr="00F86555">
              <w:rPr>
                <w:rFonts w:ascii="Times New Roman" w:hAnsi="Times New Roman"/>
                <w:sz w:val="24"/>
                <w:szCs w:val="24"/>
              </w:rPr>
              <w:t>Учебное практическое задание: сравнить области применения, функции и параметры глобальных и локальных сетей передачи данных.</w:t>
            </w:r>
          </w:p>
        </w:tc>
      </w:tr>
      <w:tr w:rsidR="00F86555" w:rsidRPr="00D63B99" w14:paraId="4F205A77" w14:textId="77777777" w:rsidTr="00FB0D66">
        <w:tc>
          <w:tcPr>
            <w:tcW w:w="2411" w:type="dxa"/>
            <w:shd w:val="clear" w:color="auto" w:fill="auto"/>
            <w:vAlign w:val="center"/>
          </w:tcPr>
          <w:p w14:paraId="6A6A99BE" w14:textId="0D48E72C" w:rsidR="00F86555" w:rsidRPr="00F86555" w:rsidRDefault="00F86555" w:rsidP="00F86555">
            <w:pPr>
              <w:widowControl w:val="0"/>
              <w:snapToGrid w:val="0"/>
              <w:spacing w:after="0" w:line="276" w:lineRule="auto"/>
              <w:rPr>
                <w:rFonts w:ascii="Times New Roman" w:eastAsia="SimSun" w:hAnsi="Times New Roman"/>
                <w:sz w:val="24"/>
                <w:szCs w:val="24"/>
                <w:lang w:eastAsia="ar-SA"/>
              </w:rPr>
            </w:pPr>
            <w:r w:rsidRPr="00F86555">
              <w:rPr>
                <w:rFonts w:ascii="Times New Roman" w:eastAsia="Times New Roman" w:hAnsi="Times New Roman"/>
                <w:spacing w:val="-2"/>
              </w:rPr>
              <w:t>Физический уровень сетей передачи данных</w:t>
            </w:r>
          </w:p>
        </w:tc>
        <w:tc>
          <w:tcPr>
            <w:tcW w:w="4536" w:type="dxa"/>
            <w:shd w:val="clear" w:color="auto" w:fill="auto"/>
          </w:tcPr>
          <w:p w14:paraId="40D94359" w14:textId="77777777" w:rsidR="00F86555" w:rsidRPr="00F86555" w:rsidRDefault="00F86555" w:rsidP="001C0D0B">
            <w:pPr>
              <w:pStyle w:val="af0"/>
              <w:numPr>
                <w:ilvl w:val="0"/>
                <w:numId w:val="9"/>
              </w:numPr>
              <w:tabs>
                <w:tab w:val="left" w:pos="310"/>
              </w:tabs>
              <w:suppressAutoHyphens/>
              <w:snapToGrid w:val="0"/>
              <w:spacing w:after="0" w:line="240" w:lineRule="auto"/>
              <w:ind w:left="0" w:firstLine="34"/>
              <w:contextualSpacing w:val="0"/>
              <w:jc w:val="both"/>
              <w:rPr>
                <w:rFonts w:ascii="Times New Roman" w:hAnsi="Times New Roman"/>
                <w:sz w:val="24"/>
                <w:szCs w:val="24"/>
              </w:rPr>
            </w:pPr>
            <w:r w:rsidRPr="00F86555">
              <w:rPr>
                <w:rFonts w:ascii="Times New Roman" w:hAnsi="Times New Roman"/>
                <w:bCs/>
                <w:sz w:val="24"/>
                <w:szCs w:val="24"/>
              </w:rPr>
              <w:t xml:space="preserve">Топология сети. Линии и каналы связи, полоса пропускания, пропускная способность, затухание сигналов, помехоустойчивость и достоверность. </w:t>
            </w:r>
          </w:p>
          <w:p w14:paraId="69F9884B" w14:textId="6847190C" w:rsidR="00F86555" w:rsidRPr="00F86555" w:rsidRDefault="00F86555" w:rsidP="001C0D0B">
            <w:pPr>
              <w:pStyle w:val="af0"/>
              <w:numPr>
                <w:ilvl w:val="0"/>
                <w:numId w:val="9"/>
              </w:numPr>
              <w:tabs>
                <w:tab w:val="left" w:pos="310"/>
              </w:tabs>
              <w:suppressAutoHyphens/>
              <w:snapToGrid w:val="0"/>
              <w:spacing w:after="0" w:line="240" w:lineRule="auto"/>
              <w:ind w:left="0" w:firstLine="34"/>
              <w:contextualSpacing w:val="0"/>
              <w:jc w:val="both"/>
              <w:rPr>
                <w:rFonts w:ascii="Times New Roman" w:hAnsi="Times New Roman"/>
                <w:sz w:val="24"/>
                <w:szCs w:val="24"/>
              </w:rPr>
            </w:pPr>
            <w:r w:rsidRPr="00F86555">
              <w:rPr>
                <w:rFonts w:ascii="Times New Roman" w:hAnsi="Times New Roman"/>
                <w:bCs/>
                <w:sz w:val="24"/>
                <w:szCs w:val="24"/>
              </w:rPr>
              <w:t>Спектральный</w:t>
            </w:r>
            <w:r w:rsidR="00DB727F">
              <w:rPr>
                <w:rFonts w:ascii="Times New Roman" w:hAnsi="Times New Roman"/>
                <w:bCs/>
                <w:sz w:val="24"/>
                <w:szCs w:val="24"/>
              </w:rPr>
              <w:t xml:space="preserve"> </w:t>
            </w:r>
            <w:r w:rsidRPr="00F86555">
              <w:rPr>
                <w:rFonts w:ascii="Times New Roman" w:hAnsi="Times New Roman"/>
                <w:bCs/>
                <w:sz w:val="24"/>
                <w:szCs w:val="24"/>
              </w:rPr>
              <w:t>анализ сигналов, ряд Фурье, преобразование Фурье, амплитудный и фазовый спектр.</w:t>
            </w:r>
          </w:p>
          <w:p w14:paraId="24EE92B8" w14:textId="77777777" w:rsidR="00F86555" w:rsidRPr="00F86555" w:rsidRDefault="00F86555" w:rsidP="001C0D0B">
            <w:pPr>
              <w:pStyle w:val="af0"/>
              <w:numPr>
                <w:ilvl w:val="0"/>
                <w:numId w:val="9"/>
              </w:numPr>
              <w:tabs>
                <w:tab w:val="left" w:pos="310"/>
              </w:tabs>
              <w:suppressAutoHyphens/>
              <w:snapToGrid w:val="0"/>
              <w:spacing w:after="0" w:line="240" w:lineRule="auto"/>
              <w:ind w:left="0" w:firstLine="34"/>
              <w:contextualSpacing w:val="0"/>
              <w:jc w:val="both"/>
              <w:rPr>
                <w:rFonts w:ascii="Times New Roman" w:hAnsi="Times New Roman"/>
                <w:sz w:val="24"/>
                <w:szCs w:val="24"/>
              </w:rPr>
            </w:pPr>
            <w:r w:rsidRPr="00F86555">
              <w:rPr>
                <w:rFonts w:ascii="Times New Roman" w:hAnsi="Times New Roman"/>
                <w:bCs/>
                <w:sz w:val="24"/>
                <w:szCs w:val="24"/>
              </w:rPr>
              <w:t>Обобщенная задача коммутации: информационные потоки, маршрутизация, продвижение данных, мультиплексирование и демультиплексирование</w:t>
            </w:r>
            <w:r w:rsidRPr="00F86555">
              <w:rPr>
                <w:rFonts w:ascii="Times New Roman" w:hAnsi="Times New Roman"/>
                <w:sz w:val="24"/>
                <w:szCs w:val="24"/>
              </w:rPr>
              <w:t>.</w:t>
            </w:r>
          </w:p>
          <w:p w14:paraId="6F7F5EC7" w14:textId="77777777" w:rsidR="00F86555" w:rsidRPr="00F86555" w:rsidRDefault="00F86555" w:rsidP="001C0D0B">
            <w:pPr>
              <w:pStyle w:val="af0"/>
              <w:numPr>
                <w:ilvl w:val="0"/>
                <w:numId w:val="9"/>
              </w:numPr>
              <w:tabs>
                <w:tab w:val="left" w:pos="310"/>
              </w:tabs>
              <w:suppressAutoHyphens/>
              <w:snapToGrid w:val="0"/>
              <w:spacing w:after="0" w:line="240" w:lineRule="auto"/>
              <w:ind w:left="0" w:firstLine="34"/>
              <w:contextualSpacing w:val="0"/>
              <w:jc w:val="both"/>
              <w:rPr>
                <w:rFonts w:ascii="Times New Roman" w:hAnsi="Times New Roman"/>
                <w:sz w:val="24"/>
                <w:szCs w:val="24"/>
              </w:rPr>
            </w:pPr>
            <w:r w:rsidRPr="00F86555">
              <w:rPr>
                <w:rFonts w:ascii="Times New Roman" w:hAnsi="Times New Roman"/>
                <w:bCs/>
                <w:sz w:val="24"/>
                <w:szCs w:val="24"/>
              </w:rPr>
              <w:t>Кодирование цифровых сигналов, передача цифровых сигналов путем модуляции</w:t>
            </w:r>
            <w:r w:rsidRPr="00F86555">
              <w:rPr>
                <w:rFonts w:ascii="Times New Roman" w:hAnsi="Times New Roman"/>
                <w:sz w:val="24"/>
                <w:szCs w:val="24"/>
              </w:rPr>
              <w:t>.</w:t>
            </w:r>
          </w:p>
          <w:p w14:paraId="0463F281" w14:textId="72DA30C8" w:rsidR="00F86555" w:rsidRPr="00F86555" w:rsidRDefault="00F86555" w:rsidP="00F86555">
            <w:pPr>
              <w:spacing w:line="240" w:lineRule="auto"/>
              <w:rPr>
                <w:rFonts w:ascii="Times New Roman" w:hAnsi="Times New Roman"/>
                <w:sz w:val="24"/>
                <w:szCs w:val="24"/>
              </w:rPr>
            </w:pPr>
            <w:r w:rsidRPr="00F86555">
              <w:rPr>
                <w:rFonts w:ascii="Times New Roman" w:hAnsi="Times New Roman"/>
                <w:sz w:val="24"/>
                <w:szCs w:val="24"/>
              </w:rPr>
              <w:t>Решение задач определения</w:t>
            </w:r>
            <w:r w:rsidR="00FB0D66">
              <w:rPr>
                <w:rFonts w:ascii="Times New Roman" w:hAnsi="Times New Roman"/>
                <w:sz w:val="24"/>
                <w:szCs w:val="24"/>
              </w:rPr>
              <w:t xml:space="preserve"> </w:t>
            </w:r>
            <w:r w:rsidRPr="00F86555">
              <w:rPr>
                <w:rFonts w:ascii="Times New Roman" w:hAnsi="Times New Roman"/>
                <w:sz w:val="24"/>
                <w:szCs w:val="24"/>
              </w:rPr>
              <w:t>спектра аналогового и цифрового сигналов, определения оптимального по норме маршрута.</w:t>
            </w:r>
          </w:p>
          <w:p w14:paraId="0FA2F7EF" w14:textId="499AE40E" w:rsidR="00F86555" w:rsidRPr="00F86555" w:rsidRDefault="00F86555" w:rsidP="00F86555">
            <w:pPr>
              <w:widowControl w:val="0"/>
              <w:spacing w:after="0" w:line="240" w:lineRule="auto"/>
              <w:jc w:val="both"/>
              <w:rPr>
                <w:rFonts w:ascii="Times New Roman" w:hAnsi="Times New Roman"/>
                <w:sz w:val="24"/>
                <w:szCs w:val="24"/>
              </w:rPr>
            </w:pPr>
            <w:r w:rsidRPr="00F86555">
              <w:rPr>
                <w:rFonts w:ascii="Times New Roman" w:eastAsia="MS Mincho" w:hAnsi="Times New Roman"/>
                <w:sz w:val="24"/>
                <w:szCs w:val="24"/>
                <w:lang w:eastAsia="ja-JP"/>
              </w:rPr>
              <w:t xml:space="preserve">Источники: </w:t>
            </w:r>
            <w:r w:rsidR="00B56241">
              <w:rPr>
                <w:rFonts w:ascii="Times New Roman" w:hAnsi="Times New Roman"/>
                <w:sz w:val="24"/>
                <w:szCs w:val="24"/>
              </w:rPr>
              <w:t>8.5, 8.7, 8.14</w:t>
            </w:r>
            <w:r w:rsidRPr="00F86555">
              <w:rPr>
                <w:rFonts w:ascii="Times New Roman" w:hAnsi="Times New Roman"/>
                <w:sz w:val="24"/>
                <w:szCs w:val="24"/>
              </w:rPr>
              <w:t>, 8.17.</w:t>
            </w:r>
          </w:p>
        </w:tc>
        <w:tc>
          <w:tcPr>
            <w:tcW w:w="3260" w:type="dxa"/>
            <w:shd w:val="clear" w:color="auto" w:fill="auto"/>
          </w:tcPr>
          <w:p w14:paraId="028B3436" w14:textId="77777777" w:rsidR="00F86555" w:rsidRPr="00F86555" w:rsidRDefault="00F86555" w:rsidP="00F86555">
            <w:pPr>
              <w:snapToGrid w:val="0"/>
              <w:spacing w:after="0"/>
              <w:rPr>
                <w:rFonts w:ascii="Times New Roman" w:eastAsia="SimSun" w:hAnsi="Times New Roman"/>
                <w:sz w:val="24"/>
                <w:szCs w:val="24"/>
              </w:rPr>
            </w:pPr>
            <w:r w:rsidRPr="00F86555">
              <w:rPr>
                <w:rFonts w:ascii="Times New Roman" w:eastAsia="SimSun" w:hAnsi="Times New Roman"/>
                <w:sz w:val="24"/>
                <w:szCs w:val="24"/>
              </w:rPr>
              <w:t>Дискуссии, презентации, обсуждение индивидуальных заданий.</w:t>
            </w:r>
          </w:p>
          <w:p w14:paraId="315EA7C0" w14:textId="77777777" w:rsidR="00F86555" w:rsidRPr="00F86555" w:rsidRDefault="00F86555" w:rsidP="00F86555">
            <w:pPr>
              <w:widowControl w:val="0"/>
              <w:spacing w:after="0" w:line="240" w:lineRule="auto"/>
              <w:rPr>
                <w:rFonts w:ascii="Times New Roman" w:hAnsi="Times New Roman"/>
                <w:sz w:val="24"/>
                <w:szCs w:val="24"/>
              </w:rPr>
            </w:pPr>
          </w:p>
          <w:p w14:paraId="17564A12" w14:textId="77777777" w:rsidR="00F86555" w:rsidRPr="00F86555" w:rsidRDefault="00F86555" w:rsidP="00F86555">
            <w:pPr>
              <w:widowControl w:val="0"/>
              <w:spacing w:after="0" w:line="240" w:lineRule="auto"/>
              <w:rPr>
                <w:rFonts w:ascii="Times New Roman" w:hAnsi="Times New Roman"/>
                <w:sz w:val="24"/>
                <w:szCs w:val="24"/>
              </w:rPr>
            </w:pPr>
            <w:r w:rsidRPr="00F86555">
              <w:rPr>
                <w:rFonts w:ascii="Times New Roman" w:hAnsi="Times New Roman"/>
                <w:sz w:val="24"/>
                <w:szCs w:val="24"/>
              </w:rPr>
              <w:t xml:space="preserve">Учебное практическое задание: </w:t>
            </w:r>
          </w:p>
          <w:p w14:paraId="64644C6F" w14:textId="77777777" w:rsidR="00F86555" w:rsidRPr="00F86555" w:rsidRDefault="00F86555" w:rsidP="00F86555">
            <w:pPr>
              <w:widowControl w:val="0"/>
              <w:spacing w:after="0" w:line="240" w:lineRule="auto"/>
              <w:rPr>
                <w:rFonts w:ascii="Times New Roman" w:hAnsi="Times New Roman"/>
                <w:sz w:val="24"/>
                <w:szCs w:val="24"/>
              </w:rPr>
            </w:pPr>
            <w:r w:rsidRPr="00F86555">
              <w:rPr>
                <w:rFonts w:ascii="Times New Roman" w:hAnsi="Times New Roman"/>
                <w:sz w:val="24"/>
                <w:szCs w:val="24"/>
              </w:rPr>
              <w:t>Определить вид сигнала для набора бит 10011000, кодированного потенциальным, биполярным и импульсно-биполярным способом.</w:t>
            </w:r>
          </w:p>
          <w:p w14:paraId="76D52B7E" w14:textId="77777777" w:rsidR="00F86555" w:rsidRPr="00F86555" w:rsidRDefault="00F86555" w:rsidP="00F86555">
            <w:pPr>
              <w:widowControl w:val="0"/>
              <w:spacing w:after="0" w:line="240" w:lineRule="auto"/>
              <w:rPr>
                <w:rFonts w:ascii="Times New Roman" w:hAnsi="Times New Roman"/>
                <w:sz w:val="24"/>
                <w:szCs w:val="24"/>
              </w:rPr>
            </w:pPr>
          </w:p>
          <w:p w14:paraId="6AF27390" w14:textId="77777777" w:rsidR="00F86555" w:rsidRPr="00F86555" w:rsidRDefault="00F86555" w:rsidP="00F86555">
            <w:pPr>
              <w:widowControl w:val="0"/>
              <w:spacing w:after="0" w:line="240" w:lineRule="auto"/>
              <w:rPr>
                <w:rFonts w:ascii="Times New Roman" w:hAnsi="Times New Roman"/>
                <w:sz w:val="24"/>
                <w:szCs w:val="24"/>
              </w:rPr>
            </w:pPr>
            <w:r w:rsidRPr="00F86555">
              <w:rPr>
                <w:rFonts w:ascii="Times New Roman" w:hAnsi="Times New Roman"/>
                <w:sz w:val="24"/>
                <w:szCs w:val="24"/>
              </w:rPr>
              <w:t xml:space="preserve">Учебное практическое задание: </w:t>
            </w:r>
          </w:p>
          <w:p w14:paraId="72483FA4" w14:textId="77777777" w:rsidR="00F86555" w:rsidRPr="00F86555" w:rsidRDefault="00F86555" w:rsidP="00F86555">
            <w:pPr>
              <w:widowControl w:val="0"/>
              <w:spacing w:after="0" w:line="240" w:lineRule="auto"/>
              <w:rPr>
                <w:rFonts w:ascii="Times New Roman" w:hAnsi="Times New Roman"/>
                <w:sz w:val="28"/>
              </w:rPr>
            </w:pPr>
            <w:r w:rsidRPr="00F86555">
              <w:rPr>
                <w:rFonts w:ascii="Times New Roman" w:hAnsi="Times New Roman"/>
                <w:sz w:val="24"/>
                <w:szCs w:val="24"/>
              </w:rPr>
              <w:t>Найти амплитудный и фазовый спектры сигнала</w:t>
            </w:r>
          </w:p>
          <w:p w14:paraId="6AF4DF1D" w14:textId="717B1F0C" w:rsidR="00F86555" w:rsidRPr="00F86555" w:rsidRDefault="00F86555" w:rsidP="00FB0D66">
            <w:pPr>
              <w:rPr>
                <w:rFonts w:ascii="Times New Roman" w:eastAsia="Times New Roman" w:hAnsi="Times New Roman"/>
                <w:sz w:val="24"/>
                <w:szCs w:val="24"/>
                <w:lang w:eastAsia="ar-SA"/>
              </w:rPr>
            </w:pPr>
            <m:oMath>
              <m:r>
                <w:rPr>
                  <w:rFonts w:ascii="Cambria Math" w:hAnsi="Cambria Math"/>
                </w:rPr>
                <m:t>f</m:t>
              </m:r>
              <m:d>
                <m:dPr>
                  <m:ctrlPr>
                    <w:rPr>
                      <w:rFonts w:ascii="Cambria Math" w:hAnsi="Cambria Math"/>
                      <w:i/>
                    </w:rPr>
                  </m:ctrlPr>
                </m:dPr>
                <m:e>
                  <m:r>
                    <w:rPr>
                      <w:rFonts w:ascii="Cambria Math" w:hAnsi="Cambria Math"/>
                    </w:rPr>
                    <m:t>t</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  &amp;t∈</m:t>
                      </m:r>
                      <m:d>
                        <m:dPr>
                          <m:begChr m:val="["/>
                          <m:endChr m:val="]"/>
                          <m:ctrlPr>
                            <w:rPr>
                              <w:rFonts w:ascii="Cambria Math" w:hAnsi="Cambria Math"/>
                              <w:i/>
                            </w:rPr>
                          </m:ctrlPr>
                        </m:dPr>
                        <m:e>
                          <m:r>
                            <w:rPr>
                              <w:rFonts w:ascii="Cambria Math" w:hAnsi="Cambria Math"/>
                            </w:rPr>
                            <m:t>0,1</m:t>
                          </m:r>
                        </m:e>
                      </m:d>
                      <m:r>
                        <w:rPr>
                          <w:rFonts w:ascii="Cambria Math" w:hAnsi="Cambria Math"/>
                        </w:rPr>
                        <m:t xml:space="preserve">; </m:t>
                      </m:r>
                    </m:e>
                    <m:e>
                      <m:r>
                        <w:rPr>
                          <w:rFonts w:ascii="Cambria Math" w:hAnsi="Cambria Math"/>
                        </w:rPr>
                        <m:t>0,  &amp;t∈</m:t>
                      </m:r>
                      <m:d>
                        <m:dPr>
                          <m:ctrlPr>
                            <w:rPr>
                              <w:rFonts w:ascii="Cambria Math" w:hAnsi="Cambria Math"/>
                              <w:i/>
                            </w:rPr>
                          </m:ctrlPr>
                        </m:dPr>
                        <m:e>
                          <m:r>
                            <w:rPr>
                              <w:rFonts w:ascii="Cambria Math" w:hAnsi="Cambria Math"/>
                            </w:rPr>
                            <m:t>-∞,0</m:t>
                          </m:r>
                        </m:e>
                      </m:d>
                      <m:r>
                        <w:rPr>
                          <w:rFonts w:ascii="Cambria Math" w:hAnsi="Cambria Math"/>
                        </w:rPr>
                        <m:t>∪</m:t>
                      </m:r>
                      <m:d>
                        <m:dPr>
                          <m:ctrlPr>
                            <w:rPr>
                              <w:rFonts w:ascii="Cambria Math" w:hAnsi="Cambria Math"/>
                              <w:i/>
                            </w:rPr>
                          </m:ctrlPr>
                        </m:dPr>
                        <m:e>
                          <m:r>
                            <w:rPr>
                              <w:rFonts w:ascii="Cambria Math" w:hAnsi="Cambria Math"/>
                            </w:rPr>
                            <m:t>1,+∞</m:t>
                          </m:r>
                        </m:e>
                      </m:d>
                      <m:r>
                        <w:rPr>
                          <w:rFonts w:ascii="Cambria Math" w:hAnsi="Cambria Math"/>
                        </w:rPr>
                        <m:t>.</m:t>
                      </m:r>
                    </m:e>
                  </m:eqArr>
                </m:e>
              </m:d>
            </m:oMath>
            <w:r w:rsidR="00FB0D66">
              <w:rPr>
                <w:rFonts w:ascii="Times New Roman" w:hAnsi="Times New Roman"/>
              </w:rPr>
              <w:t xml:space="preserve"> </w:t>
            </w:r>
          </w:p>
        </w:tc>
      </w:tr>
      <w:tr w:rsidR="00F86555" w:rsidRPr="00AB09B4" w14:paraId="06F06369" w14:textId="77777777" w:rsidTr="00FB0D66">
        <w:tc>
          <w:tcPr>
            <w:tcW w:w="2411" w:type="dxa"/>
            <w:shd w:val="clear" w:color="auto" w:fill="auto"/>
            <w:vAlign w:val="center"/>
          </w:tcPr>
          <w:p w14:paraId="273B55AF" w14:textId="29FC3941" w:rsidR="00F86555" w:rsidRPr="00F86555" w:rsidRDefault="00F86555" w:rsidP="00F86555">
            <w:pPr>
              <w:widowControl w:val="0"/>
              <w:snapToGrid w:val="0"/>
              <w:spacing w:after="0" w:line="240" w:lineRule="auto"/>
              <w:jc w:val="both"/>
              <w:rPr>
                <w:rFonts w:ascii="Times New Roman" w:eastAsia="Times New Roman" w:hAnsi="Times New Roman"/>
                <w:sz w:val="24"/>
                <w:szCs w:val="24"/>
                <w:lang w:eastAsia="ar-SA"/>
              </w:rPr>
            </w:pPr>
            <w:r w:rsidRPr="00F86555">
              <w:rPr>
                <w:rFonts w:ascii="Times New Roman" w:hAnsi="Times New Roman"/>
              </w:rPr>
              <w:t>Логический уровень сетей, архитектура и стандартизация</w:t>
            </w:r>
          </w:p>
        </w:tc>
        <w:tc>
          <w:tcPr>
            <w:tcW w:w="4536" w:type="dxa"/>
            <w:shd w:val="clear" w:color="auto" w:fill="auto"/>
            <w:vAlign w:val="center"/>
          </w:tcPr>
          <w:p w14:paraId="4C2D48A1" w14:textId="77777777" w:rsidR="00F86555" w:rsidRPr="00F86555" w:rsidRDefault="00F86555" w:rsidP="001C0D0B">
            <w:pPr>
              <w:pStyle w:val="af0"/>
              <w:numPr>
                <w:ilvl w:val="0"/>
                <w:numId w:val="10"/>
              </w:numPr>
              <w:tabs>
                <w:tab w:val="left" w:pos="310"/>
              </w:tabs>
              <w:suppressAutoHyphens/>
              <w:snapToGrid w:val="0"/>
              <w:spacing w:after="0" w:line="240" w:lineRule="auto"/>
              <w:ind w:left="0" w:firstLine="34"/>
              <w:contextualSpacing w:val="0"/>
              <w:rPr>
                <w:rFonts w:ascii="Times New Roman" w:hAnsi="Times New Roman"/>
                <w:sz w:val="24"/>
                <w:szCs w:val="24"/>
              </w:rPr>
            </w:pPr>
            <w:r w:rsidRPr="00F86555">
              <w:rPr>
                <w:rFonts w:ascii="Times New Roman" w:hAnsi="Times New Roman"/>
                <w:sz w:val="24"/>
                <w:szCs w:val="24"/>
              </w:rPr>
              <w:t xml:space="preserve">Декомпозиция сетевого взаимодействия, многоуровневые сети. Модель </w:t>
            </w:r>
            <w:r w:rsidRPr="00F86555">
              <w:rPr>
                <w:rFonts w:ascii="Times New Roman" w:hAnsi="Times New Roman"/>
                <w:sz w:val="24"/>
                <w:szCs w:val="24"/>
                <w:lang w:val="en-US"/>
              </w:rPr>
              <w:t>OSI</w:t>
            </w:r>
            <w:r w:rsidRPr="00F86555">
              <w:rPr>
                <w:rFonts w:ascii="Times New Roman" w:hAnsi="Times New Roman"/>
                <w:sz w:val="24"/>
                <w:szCs w:val="24"/>
              </w:rPr>
              <w:t xml:space="preserve">. Протокол, стек протоколов. Уровни модели: физический, канальный, сетевой, транспортный, сеансовый, </w:t>
            </w:r>
            <w:r w:rsidRPr="00F86555">
              <w:rPr>
                <w:rFonts w:ascii="Times New Roman" w:hAnsi="Times New Roman"/>
                <w:sz w:val="24"/>
                <w:szCs w:val="24"/>
              </w:rPr>
              <w:lastRenderedPageBreak/>
              <w:t xml:space="preserve">уровень представления, прикладной уровень. </w:t>
            </w:r>
          </w:p>
          <w:p w14:paraId="0048366A" w14:textId="77777777" w:rsidR="00F86555" w:rsidRPr="00F86555" w:rsidRDefault="00F86555" w:rsidP="001C0D0B">
            <w:pPr>
              <w:pStyle w:val="af0"/>
              <w:numPr>
                <w:ilvl w:val="0"/>
                <w:numId w:val="10"/>
              </w:numPr>
              <w:tabs>
                <w:tab w:val="left" w:pos="310"/>
              </w:tabs>
              <w:suppressAutoHyphens/>
              <w:snapToGrid w:val="0"/>
              <w:spacing w:after="0" w:line="240" w:lineRule="auto"/>
              <w:ind w:left="0" w:firstLine="34"/>
              <w:contextualSpacing w:val="0"/>
              <w:rPr>
                <w:rFonts w:ascii="Times New Roman" w:hAnsi="Times New Roman"/>
                <w:sz w:val="24"/>
                <w:szCs w:val="24"/>
              </w:rPr>
            </w:pPr>
            <w:r w:rsidRPr="00F86555">
              <w:rPr>
                <w:rFonts w:ascii="Times New Roman" w:hAnsi="Times New Roman"/>
                <w:sz w:val="24"/>
                <w:szCs w:val="24"/>
              </w:rPr>
              <w:t xml:space="preserve">Стандартные стеки коммуникационных протоколов. Сети </w:t>
            </w:r>
            <w:r w:rsidRPr="00F86555">
              <w:rPr>
                <w:rFonts w:ascii="Times New Roman" w:hAnsi="Times New Roman"/>
                <w:sz w:val="24"/>
                <w:szCs w:val="24"/>
                <w:lang w:val="en-US"/>
              </w:rPr>
              <w:t>TCP</w:t>
            </w:r>
            <w:r w:rsidRPr="00F86555">
              <w:rPr>
                <w:rFonts w:ascii="Times New Roman" w:hAnsi="Times New Roman"/>
                <w:sz w:val="24"/>
                <w:szCs w:val="24"/>
              </w:rPr>
              <w:t>/</w:t>
            </w:r>
            <w:r w:rsidRPr="00F86555">
              <w:rPr>
                <w:rFonts w:ascii="Times New Roman" w:hAnsi="Times New Roman"/>
                <w:sz w:val="24"/>
                <w:szCs w:val="24"/>
                <w:lang w:val="en-US"/>
              </w:rPr>
              <w:t>IP</w:t>
            </w:r>
            <w:r w:rsidRPr="00F86555">
              <w:rPr>
                <w:rFonts w:ascii="Times New Roman" w:hAnsi="Times New Roman"/>
                <w:sz w:val="24"/>
                <w:szCs w:val="24"/>
              </w:rPr>
              <w:t>. Структура стека протоколов, типы адресов, локальные и сетевые адреса, доменные имена.</w:t>
            </w:r>
          </w:p>
          <w:p w14:paraId="6D5C1F87" w14:textId="77777777" w:rsidR="00F86555" w:rsidRPr="00F86555" w:rsidRDefault="00F86555" w:rsidP="001C0D0B">
            <w:pPr>
              <w:pStyle w:val="af0"/>
              <w:numPr>
                <w:ilvl w:val="0"/>
                <w:numId w:val="10"/>
              </w:numPr>
              <w:tabs>
                <w:tab w:val="left" w:pos="310"/>
              </w:tabs>
              <w:suppressAutoHyphens/>
              <w:snapToGrid w:val="0"/>
              <w:spacing w:after="0" w:line="240" w:lineRule="auto"/>
              <w:ind w:left="0" w:firstLine="34"/>
              <w:contextualSpacing w:val="0"/>
              <w:rPr>
                <w:rFonts w:ascii="Times New Roman" w:hAnsi="Times New Roman"/>
                <w:sz w:val="24"/>
                <w:szCs w:val="24"/>
              </w:rPr>
            </w:pPr>
            <w:r w:rsidRPr="00F86555">
              <w:rPr>
                <w:rFonts w:ascii="Times New Roman" w:hAnsi="Times New Roman"/>
                <w:sz w:val="24"/>
                <w:szCs w:val="24"/>
              </w:rPr>
              <w:t>Протокол межсетевого взаимодействия, протоколы транспортного уровня, протоколы маршрутизации...</w:t>
            </w:r>
          </w:p>
          <w:p w14:paraId="02325F88" w14:textId="77777777" w:rsidR="00F86555" w:rsidRPr="00F86555" w:rsidRDefault="00F86555" w:rsidP="00F86555">
            <w:pPr>
              <w:widowControl w:val="0"/>
              <w:spacing w:after="0" w:line="240" w:lineRule="auto"/>
              <w:rPr>
                <w:rFonts w:ascii="Times New Roman" w:hAnsi="Times New Roman"/>
                <w:sz w:val="24"/>
                <w:szCs w:val="24"/>
              </w:rPr>
            </w:pPr>
          </w:p>
          <w:p w14:paraId="779CEC4D" w14:textId="61878C0B" w:rsidR="00F86555" w:rsidRPr="00F86555" w:rsidRDefault="00F86555" w:rsidP="00F86555">
            <w:pPr>
              <w:widowControl w:val="0"/>
              <w:spacing w:after="0" w:line="240" w:lineRule="auto"/>
              <w:jc w:val="both"/>
              <w:rPr>
                <w:rFonts w:ascii="Times New Roman" w:eastAsia="Times New Roman" w:hAnsi="Times New Roman"/>
                <w:spacing w:val="-2"/>
                <w:sz w:val="24"/>
                <w:szCs w:val="24"/>
              </w:rPr>
            </w:pPr>
            <w:r w:rsidRPr="00F86555">
              <w:rPr>
                <w:rFonts w:ascii="Times New Roman" w:hAnsi="Times New Roman"/>
                <w:sz w:val="24"/>
                <w:szCs w:val="24"/>
              </w:rPr>
              <w:t xml:space="preserve">Источники:  </w:t>
            </w:r>
            <w:r w:rsidRPr="00F86555">
              <w:rPr>
                <w:rFonts w:ascii="Times New Roman" w:hAnsi="Times New Roman"/>
                <w:bCs/>
                <w:sz w:val="24"/>
                <w:szCs w:val="24"/>
              </w:rPr>
              <w:t>8.13, 8.15, 8.18.</w:t>
            </w:r>
          </w:p>
        </w:tc>
        <w:tc>
          <w:tcPr>
            <w:tcW w:w="3260" w:type="dxa"/>
            <w:shd w:val="clear" w:color="auto" w:fill="auto"/>
          </w:tcPr>
          <w:p w14:paraId="28145F36" w14:textId="77777777" w:rsidR="00F86555" w:rsidRPr="00F86555" w:rsidRDefault="00F86555" w:rsidP="00F86555">
            <w:pPr>
              <w:widowControl w:val="0"/>
              <w:spacing w:after="0" w:line="240" w:lineRule="auto"/>
              <w:rPr>
                <w:rFonts w:ascii="Times New Roman" w:hAnsi="Times New Roman"/>
                <w:sz w:val="24"/>
                <w:szCs w:val="24"/>
              </w:rPr>
            </w:pPr>
            <w:r w:rsidRPr="00F86555">
              <w:rPr>
                <w:rFonts w:ascii="Times New Roman" w:eastAsia="SimSun" w:hAnsi="Times New Roman"/>
                <w:sz w:val="24"/>
                <w:szCs w:val="24"/>
              </w:rPr>
              <w:lastRenderedPageBreak/>
              <w:t>Дискуссии, презентации, обсуждение индивидуальных заданий</w:t>
            </w:r>
          </w:p>
          <w:p w14:paraId="30956399" w14:textId="77777777" w:rsidR="00F86555" w:rsidRPr="00F86555" w:rsidRDefault="00F86555" w:rsidP="00F86555">
            <w:pPr>
              <w:snapToGrid w:val="0"/>
              <w:spacing w:after="0"/>
              <w:rPr>
                <w:rFonts w:ascii="Times New Roman" w:eastAsia="SimSun" w:hAnsi="Times New Roman"/>
                <w:sz w:val="24"/>
                <w:szCs w:val="24"/>
              </w:rPr>
            </w:pPr>
            <w:r w:rsidRPr="00F86555">
              <w:rPr>
                <w:rFonts w:ascii="Times New Roman" w:eastAsia="SimSun" w:hAnsi="Times New Roman"/>
                <w:sz w:val="24"/>
                <w:szCs w:val="24"/>
              </w:rPr>
              <w:t xml:space="preserve">Ситуационное задание: Рассматривается декомпозиция задачи </w:t>
            </w:r>
            <w:r w:rsidRPr="00F86555">
              <w:rPr>
                <w:rFonts w:ascii="Times New Roman" w:eastAsia="SimSun" w:hAnsi="Times New Roman"/>
                <w:sz w:val="24"/>
                <w:szCs w:val="24"/>
              </w:rPr>
              <w:lastRenderedPageBreak/>
              <w:t xml:space="preserve">сетевого взаимодействия на модели </w:t>
            </w:r>
            <w:r w:rsidRPr="00F86555">
              <w:rPr>
                <w:rFonts w:ascii="Times New Roman" w:eastAsia="SimSun" w:hAnsi="Times New Roman"/>
                <w:sz w:val="24"/>
                <w:szCs w:val="24"/>
                <w:lang w:val="en-US"/>
              </w:rPr>
              <w:t>OSI</w:t>
            </w:r>
            <w:r w:rsidRPr="00F86555">
              <w:rPr>
                <w:rFonts w:ascii="Times New Roman" w:eastAsia="SimSun" w:hAnsi="Times New Roman"/>
                <w:sz w:val="24"/>
                <w:szCs w:val="24"/>
              </w:rPr>
              <w:t xml:space="preserve">.Указать стеки современных протоколов, соответствующие модели </w:t>
            </w:r>
            <w:r w:rsidRPr="00F86555">
              <w:rPr>
                <w:rFonts w:ascii="Times New Roman" w:eastAsia="SimSun" w:hAnsi="Times New Roman"/>
                <w:sz w:val="24"/>
                <w:szCs w:val="24"/>
                <w:lang w:val="en-US"/>
              </w:rPr>
              <w:t>OSI</w:t>
            </w:r>
            <w:r w:rsidRPr="00F86555">
              <w:rPr>
                <w:rFonts w:ascii="Times New Roman" w:eastAsia="SimSun" w:hAnsi="Times New Roman"/>
                <w:sz w:val="24"/>
                <w:szCs w:val="24"/>
              </w:rPr>
              <w:t>.</w:t>
            </w:r>
          </w:p>
          <w:p w14:paraId="6E1ABB46" w14:textId="77777777" w:rsidR="00F86555" w:rsidRPr="00F86555" w:rsidRDefault="00F86555" w:rsidP="00F86555">
            <w:pPr>
              <w:snapToGrid w:val="0"/>
              <w:spacing w:after="0"/>
              <w:rPr>
                <w:rFonts w:ascii="Times New Roman" w:eastAsia="SimSun" w:hAnsi="Times New Roman"/>
                <w:sz w:val="24"/>
                <w:szCs w:val="24"/>
              </w:rPr>
            </w:pPr>
          </w:p>
          <w:p w14:paraId="128F4C57" w14:textId="77777777" w:rsidR="00F86555" w:rsidRPr="00F86555" w:rsidRDefault="00F86555" w:rsidP="00F86555">
            <w:pPr>
              <w:snapToGrid w:val="0"/>
              <w:spacing w:after="0"/>
              <w:rPr>
                <w:rFonts w:ascii="Times New Roman" w:eastAsia="SimSun" w:hAnsi="Times New Roman"/>
                <w:sz w:val="24"/>
                <w:szCs w:val="24"/>
              </w:rPr>
            </w:pPr>
            <w:r w:rsidRPr="00F86555">
              <w:rPr>
                <w:rFonts w:ascii="Times New Roman" w:eastAsia="SimSun" w:hAnsi="Times New Roman"/>
                <w:sz w:val="24"/>
                <w:szCs w:val="24"/>
              </w:rPr>
              <w:t>Учебное практическое задание:</w:t>
            </w:r>
          </w:p>
          <w:p w14:paraId="1E706C44" w14:textId="77777777" w:rsidR="00F86555" w:rsidRPr="00F86555" w:rsidRDefault="00F86555" w:rsidP="00F86555">
            <w:pPr>
              <w:contextualSpacing/>
              <w:rPr>
                <w:rFonts w:ascii="Times New Roman" w:hAnsi="Times New Roman"/>
              </w:rPr>
            </w:pPr>
            <w:r w:rsidRPr="00F86555">
              <w:rPr>
                <w:rFonts w:ascii="Times New Roman" w:hAnsi="Times New Roman"/>
              </w:rPr>
              <w:t>Найти оптимальный маршрут относительно нормы для сети</w:t>
            </w:r>
          </w:p>
          <w:p w14:paraId="3E7AC550" w14:textId="59F62B31" w:rsidR="00F86555" w:rsidRPr="00F86555" w:rsidRDefault="00F86555" w:rsidP="00F86555">
            <w:pPr>
              <w:widowControl w:val="0"/>
              <w:spacing w:after="0" w:line="240" w:lineRule="auto"/>
              <w:ind w:right="-108"/>
              <w:rPr>
                <w:rFonts w:ascii="Times New Roman" w:eastAsia="Times New Roman" w:hAnsi="Times New Roman"/>
                <w:sz w:val="24"/>
                <w:szCs w:val="24"/>
                <w:lang w:val="en-US" w:eastAsia="ar-SA"/>
              </w:rPr>
            </w:pPr>
            <w:r w:rsidRPr="00F86555">
              <w:rPr>
                <w:rFonts w:ascii="Times New Roman" w:hAnsi="Times New Roman"/>
              </w:rPr>
              <w:t>М</w:t>
            </w:r>
            <w:r w:rsidRPr="00F86555">
              <w:rPr>
                <w:rFonts w:ascii="Times New Roman" w:hAnsi="Times New Roman"/>
                <w:lang w:val="en-US"/>
              </w:rPr>
              <w:t>1: A-1-2-3-B;</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12</m:t>
                  </m:r>
                </m:sub>
              </m:sSub>
            </m:oMath>
            <w:r w:rsidRPr="00F86555">
              <w:rPr>
                <w:rFonts w:ascii="Times New Roman" w:hAnsi="Times New Roman"/>
                <w:lang w:val="en-US"/>
              </w:rPr>
              <w:t>: 1000, 100, 100,100;</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13</m:t>
                  </m:r>
                </m:sub>
              </m:sSub>
            </m:oMath>
            <w:r w:rsidRPr="00F86555">
              <w:rPr>
                <w:rFonts w:ascii="Times New Roman" w:hAnsi="Times New Roman"/>
                <w:lang w:val="en-US"/>
              </w:rPr>
              <w:t>: 10, 4, 5, 5;</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14</m:t>
                  </m:r>
                </m:sub>
              </m:sSub>
            </m:oMath>
            <w:r w:rsidRPr="00F86555">
              <w:rPr>
                <w:rFonts w:ascii="Times New Roman" w:hAnsi="Times New Roman"/>
                <w:lang w:val="en-US"/>
              </w:rPr>
              <w:t>: 0, 2, 2, 2;M2: A-4-5-B;</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22</m:t>
                  </m:r>
                </m:sub>
              </m:sSub>
            </m:oMath>
            <w:r w:rsidRPr="00F86555">
              <w:rPr>
                <w:rFonts w:ascii="Times New Roman" w:hAnsi="Times New Roman"/>
                <w:lang w:val="en-US"/>
              </w:rPr>
              <w:t>: 10, 10, 5;</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23</m:t>
                  </m:r>
                </m:sub>
              </m:sSub>
            </m:oMath>
            <w:r w:rsidRPr="00F86555">
              <w:rPr>
                <w:rFonts w:ascii="Times New Roman" w:hAnsi="Times New Roman"/>
                <w:lang w:val="en-US"/>
              </w:rPr>
              <w:t>: 1, 1, 0;</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24</m:t>
                  </m:r>
                </m:sub>
              </m:sSub>
            </m:oMath>
            <w:r w:rsidRPr="00F86555">
              <w:rPr>
                <w:rFonts w:ascii="Times New Roman" w:hAnsi="Times New Roman"/>
                <w:lang w:val="en-US"/>
              </w:rPr>
              <w:t>: 2, 2, 8;M3: A-6-7-B;</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32</m:t>
                  </m:r>
                </m:sub>
              </m:sSub>
            </m:oMath>
            <w:r w:rsidRPr="00F86555">
              <w:rPr>
                <w:rFonts w:ascii="Times New Roman" w:hAnsi="Times New Roman"/>
                <w:lang w:val="en-US"/>
              </w:rPr>
              <w:t>: 100, 10, 5;</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33</m:t>
                  </m:r>
                </m:sub>
              </m:sSub>
            </m:oMath>
            <w:r w:rsidRPr="00F86555">
              <w:rPr>
                <w:rFonts w:ascii="Times New Roman" w:hAnsi="Times New Roman"/>
                <w:lang w:val="en-US"/>
              </w:rPr>
              <w:t>: 2, 1, 1;</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34</m:t>
                  </m:r>
                </m:sub>
              </m:sSub>
            </m:oMath>
            <w:r w:rsidRPr="00F86555">
              <w:rPr>
                <w:rFonts w:ascii="Times New Roman" w:hAnsi="Times New Roman"/>
                <w:lang w:val="en-US"/>
              </w:rPr>
              <w:t>: 1, 2, 10</w:t>
            </w:r>
            <w:r w:rsidRPr="00F86555">
              <w:rPr>
                <w:rFonts w:ascii="Times New Roman" w:eastAsia="SimSun" w:hAnsi="Times New Roman"/>
                <w:lang w:val="en-US"/>
              </w:rPr>
              <w:t>.</w:t>
            </w:r>
          </w:p>
        </w:tc>
      </w:tr>
      <w:tr w:rsidR="00F86555" w:rsidRPr="00F86555" w14:paraId="417C2350" w14:textId="77777777" w:rsidTr="00FB0D66">
        <w:tc>
          <w:tcPr>
            <w:tcW w:w="2411" w:type="dxa"/>
            <w:shd w:val="clear" w:color="auto" w:fill="auto"/>
            <w:vAlign w:val="center"/>
          </w:tcPr>
          <w:p w14:paraId="15CC3862" w14:textId="77777777" w:rsidR="00F86555" w:rsidRPr="00F86555" w:rsidRDefault="00F86555" w:rsidP="00F86555">
            <w:pPr>
              <w:spacing w:after="0" w:line="240" w:lineRule="auto"/>
              <w:rPr>
                <w:rFonts w:ascii="Times New Roman" w:hAnsi="Times New Roman"/>
                <w:sz w:val="24"/>
                <w:szCs w:val="24"/>
              </w:rPr>
            </w:pPr>
            <w:r w:rsidRPr="00F86555">
              <w:rPr>
                <w:rFonts w:ascii="Times New Roman" w:hAnsi="Times New Roman"/>
              </w:rPr>
              <w:lastRenderedPageBreak/>
              <w:t>Безопасность компьютерных сетей</w:t>
            </w:r>
          </w:p>
          <w:p w14:paraId="4F226259" w14:textId="3EBF94DC" w:rsidR="00F86555" w:rsidRPr="00F86555" w:rsidRDefault="00F86555" w:rsidP="00F86555">
            <w:pPr>
              <w:widowControl w:val="0"/>
              <w:snapToGrid w:val="0"/>
              <w:spacing w:after="0" w:line="240" w:lineRule="auto"/>
              <w:jc w:val="both"/>
              <w:rPr>
                <w:rFonts w:ascii="Times New Roman" w:eastAsia="Times New Roman" w:hAnsi="Times New Roman"/>
                <w:sz w:val="24"/>
                <w:szCs w:val="24"/>
                <w:lang w:val="en-US" w:eastAsia="ar-SA"/>
              </w:rPr>
            </w:pPr>
          </w:p>
        </w:tc>
        <w:tc>
          <w:tcPr>
            <w:tcW w:w="4536" w:type="dxa"/>
            <w:shd w:val="clear" w:color="auto" w:fill="auto"/>
            <w:vAlign w:val="center"/>
          </w:tcPr>
          <w:p w14:paraId="569BC557" w14:textId="77777777" w:rsidR="00F86555" w:rsidRPr="00F86555" w:rsidRDefault="00F86555" w:rsidP="001C0D0B">
            <w:pPr>
              <w:numPr>
                <w:ilvl w:val="0"/>
                <w:numId w:val="8"/>
              </w:numPr>
              <w:tabs>
                <w:tab w:val="left" w:pos="310"/>
              </w:tabs>
              <w:suppressAutoHyphens/>
              <w:spacing w:after="0" w:line="240" w:lineRule="auto"/>
              <w:ind w:left="34" w:firstLine="0"/>
              <w:rPr>
                <w:rFonts w:ascii="Times New Roman" w:hAnsi="Times New Roman"/>
                <w:b/>
                <w:i/>
                <w:sz w:val="24"/>
                <w:szCs w:val="24"/>
              </w:rPr>
            </w:pPr>
            <w:r w:rsidRPr="00F86555">
              <w:rPr>
                <w:rFonts w:ascii="Times New Roman" w:hAnsi="Times New Roman"/>
                <w:color w:val="000000"/>
                <w:sz w:val="24"/>
                <w:szCs w:val="24"/>
                <w:shd w:val="clear" w:color="auto" w:fill="FFFFFF"/>
              </w:rPr>
              <w:t>Подходы к обеспечению информационной безопасности автоматизированных систем в финансово-банковский сфере Этапы построения системы защиты информации. Политика безопасности</w:t>
            </w:r>
            <w:r w:rsidRPr="00F86555">
              <w:rPr>
                <w:rFonts w:ascii="Times New Roman" w:hAnsi="Times New Roman"/>
                <w:sz w:val="24"/>
                <w:szCs w:val="24"/>
              </w:rPr>
              <w:t>.</w:t>
            </w:r>
          </w:p>
          <w:p w14:paraId="30EE8E39" w14:textId="77777777" w:rsidR="00F86555" w:rsidRPr="00F86555" w:rsidRDefault="00F86555" w:rsidP="001C0D0B">
            <w:pPr>
              <w:numPr>
                <w:ilvl w:val="0"/>
                <w:numId w:val="8"/>
              </w:numPr>
              <w:tabs>
                <w:tab w:val="left" w:pos="310"/>
              </w:tabs>
              <w:suppressAutoHyphens/>
              <w:spacing w:after="0" w:line="240" w:lineRule="auto"/>
              <w:ind w:left="34" w:firstLine="0"/>
              <w:rPr>
                <w:rFonts w:ascii="Times New Roman" w:hAnsi="Times New Roman"/>
                <w:b/>
                <w:i/>
                <w:sz w:val="24"/>
                <w:szCs w:val="24"/>
              </w:rPr>
            </w:pPr>
            <w:r w:rsidRPr="00F86555">
              <w:rPr>
                <w:rFonts w:ascii="Times New Roman" w:hAnsi="Times New Roman"/>
                <w:color w:val="000000"/>
                <w:sz w:val="24"/>
                <w:szCs w:val="24"/>
                <w:shd w:val="clear" w:color="auto" w:fill="FFFFFF"/>
              </w:rPr>
              <w:t xml:space="preserve">. Атаки на транспортную инфраструктуру сети. Виды атак.  Сетевая разведка, атаки на </w:t>
            </w:r>
            <w:r w:rsidRPr="00F86555">
              <w:rPr>
                <w:rFonts w:ascii="Times New Roman" w:hAnsi="Times New Roman"/>
                <w:color w:val="000000"/>
                <w:sz w:val="24"/>
                <w:szCs w:val="24"/>
                <w:shd w:val="clear" w:color="auto" w:fill="FFFFFF"/>
                <w:lang w:val="en-US"/>
              </w:rPr>
              <w:t>DNS</w:t>
            </w:r>
            <w:r w:rsidRPr="00F86555">
              <w:rPr>
                <w:rFonts w:ascii="Times New Roman" w:hAnsi="Times New Roman"/>
                <w:color w:val="000000"/>
                <w:sz w:val="24"/>
                <w:szCs w:val="24"/>
                <w:shd w:val="clear" w:color="auto" w:fill="FFFFFF"/>
              </w:rPr>
              <w:t>. Безопасность маршрутизации. Технологии защищенного канала</w:t>
            </w:r>
            <w:r w:rsidRPr="00F86555">
              <w:rPr>
                <w:rFonts w:ascii="Times New Roman" w:hAnsi="Times New Roman"/>
                <w:sz w:val="24"/>
                <w:szCs w:val="24"/>
              </w:rPr>
              <w:t>.</w:t>
            </w:r>
          </w:p>
          <w:p w14:paraId="4AD2DE99" w14:textId="77777777" w:rsidR="00F86555" w:rsidRPr="00F86555" w:rsidRDefault="00F86555" w:rsidP="001C0D0B">
            <w:pPr>
              <w:numPr>
                <w:ilvl w:val="0"/>
                <w:numId w:val="8"/>
              </w:numPr>
              <w:tabs>
                <w:tab w:val="left" w:pos="310"/>
              </w:tabs>
              <w:suppressAutoHyphens/>
              <w:spacing w:after="0" w:line="240" w:lineRule="auto"/>
              <w:ind w:left="34" w:firstLine="0"/>
              <w:rPr>
                <w:rFonts w:ascii="Times New Roman" w:hAnsi="Times New Roman"/>
                <w:b/>
                <w:i/>
                <w:sz w:val="24"/>
                <w:szCs w:val="24"/>
              </w:rPr>
            </w:pPr>
            <w:r w:rsidRPr="00F86555">
              <w:rPr>
                <w:rFonts w:ascii="Times New Roman" w:hAnsi="Times New Roman"/>
                <w:color w:val="000000"/>
                <w:sz w:val="24"/>
                <w:szCs w:val="24"/>
                <w:shd w:val="clear" w:color="auto" w:fill="FFFFFF"/>
              </w:rPr>
              <w:t>Вредоносные программы: троянские программы, сетевые черви, вирусы. Облачные сервисы и их безопасность</w:t>
            </w:r>
            <w:r w:rsidRPr="00F86555">
              <w:rPr>
                <w:rFonts w:ascii="Times New Roman" w:hAnsi="Times New Roman"/>
                <w:sz w:val="24"/>
                <w:szCs w:val="24"/>
              </w:rPr>
              <w:t>.</w:t>
            </w:r>
          </w:p>
          <w:p w14:paraId="24441B8D" w14:textId="6E5F27E2" w:rsidR="00F86555" w:rsidRPr="00F86555" w:rsidRDefault="00B56241" w:rsidP="00B56241">
            <w:pPr>
              <w:widowControl w:val="0"/>
              <w:spacing w:after="0" w:line="240" w:lineRule="auto"/>
              <w:jc w:val="both"/>
              <w:rPr>
                <w:rFonts w:ascii="Times New Roman" w:eastAsia="Times New Roman" w:hAnsi="Times New Roman"/>
                <w:sz w:val="24"/>
                <w:szCs w:val="24"/>
                <w:lang w:val="en-US" w:eastAsia="ar-SA"/>
              </w:rPr>
            </w:pPr>
            <w:r>
              <w:rPr>
                <w:rFonts w:ascii="Times New Roman" w:hAnsi="Times New Roman"/>
                <w:sz w:val="24"/>
                <w:szCs w:val="24"/>
              </w:rPr>
              <w:t>Источники: 8.1</w:t>
            </w:r>
            <w:r w:rsidR="00F86555" w:rsidRPr="00F86555">
              <w:rPr>
                <w:rFonts w:ascii="Times New Roman" w:hAnsi="Times New Roman"/>
                <w:sz w:val="24"/>
                <w:szCs w:val="24"/>
              </w:rPr>
              <w:t>, 8.2</w:t>
            </w:r>
            <w:r>
              <w:rPr>
                <w:rFonts w:ascii="Times New Roman" w:hAnsi="Times New Roman"/>
                <w:sz w:val="24"/>
                <w:szCs w:val="24"/>
              </w:rPr>
              <w:t>, 8.3, 8.6</w:t>
            </w:r>
            <w:r w:rsidR="00F86555" w:rsidRPr="00F86555">
              <w:rPr>
                <w:rFonts w:ascii="Times New Roman" w:hAnsi="Times New Roman"/>
                <w:sz w:val="24"/>
                <w:szCs w:val="24"/>
              </w:rPr>
              <w:t>, 8.12, 8.17.</w:t>
            </w:r>
          </w:p>
        </w:tc>
        <w:tc>
          <w:tcPr>
            <w:tcW w:w="3260" w:type="dxa"/>
            <w:shd w:val="clear" w:color="auto" w:fill="auto"/>
          </w:tcPr>
          <w:p w14:paraId="56505794" w14:textId="77777777" w:rsidR="00F86555" w:rsidRPr="00F86555" w:rsidRDefault="00F86555" w:rsidP="00F86555">
            <w:pPr>
              <w:snapToGrid w:val="0"/>
              <w:spacing w:after="0"/>
              <w:rPr>
                <w:rFonts w:ascii="Times New Roman" w:eastAsia="SimSun" w:hAnsi="Times New Roman"/>
                <w:sz w:val="24"/>
                <w:szCs w:val="24"/>
              </w:rPr>
            </w:pPr>
            <w:r w:rsidRPr="00F86555">
              <w:rPr>
                <w:rFonts w:ascii="Times New Roman" w:eastAsia="SimSun" w:hAnsi="Times New Roman"/>
                <w:sz w:val="24"/>
                <w:szCs w:val="24"/>
              </w:rPr>
              <w:t xml:space="preserve">Дискуссии, презентации, </w:t>
            </w:r>
          </w:p>
          <w:p w14:paraId="633CA4B3" w14:textId="77777777" w:rsidR="00F86555" w:rsidRPr="00F86555" w:rsidRDefault="00F86555" w:rsidP="00F86555">
            <w:pPr>
              <w:snapToGrid w:val="0"/>
              <w:spacing w:after="0"/>
              <w:rPr>
                <w:rFonts w:ascii="Times New Roman" w:eastAsia="SimSun" w:hAnsi="Times New Roman"/>
                <w:sz w:val="24"/>
                <w:szCs w:val="24"/>
              </w:rPr>
            </w:pPr>
            <w:r w:rsidRPr="00F86555">
              <w:rPr>
                <w:rFonts w:ascii="Times New Roman" w:eastAsia="SimSun" w:hAnsi="Times New Roman"/>
                <w:sz w:val="24"/>
                <w:szCs w:val="24"/>
              </w:rPr>
              <w:t>обсуждение индивидуальных заданий</w:t>
            </w:r>
          </w:p>
          <w:p w14:paraId="2887625C" w14:textId="77777777" w:rsidR="00F86555" w:rsidRPr="00F86555" w:rsidRDefault="00F86555" w:rsidP="00F86555">
            <w:pPr>
              <w:widowControl w:val="0"/>
              <w:spacing w:after="0" w:line="240" w:lineRule="auto"/>
              <w:rPr>
                <w:rFonts w:ascii="Times New Roman" w:hAnsi="Times New Roman"/>
                <w:sz w:val="24"/>
                <w:szCs w:val="24"/>
              </w:rPr>
            </w:pPr>
            <w:r w:rsidRPr="00F86555">
              <w:rPr>
                <w:rFonts w:ascii="Times New Roman" w:hAnsi="Times New Roman"/>
                <w:sz w:val="24"/>
                <w:szCs w:val="24"/>
              </w:rPr>
              <w:t>Учебное практическое задание:</w:t>
            </w:r>
          </w:p>
          <w:p w14:paraId="6CD53C82" w14:textId="77777777" w:rsidR="00F86555" w:rsidRPr="00F86555" w:rsidRDefault="00F86555" w:rsidP="00F86555">
            <w:pPr>
              <w:widowControl w:val="0"/>
              <w:spacing w:after="0" w:line="240" w:lineRule="auto"/>
              <w:rPr>
                <w:rFonts w:ascii="Times New Roman" w:hAnsi="Times New Roman"/>
                <w:sz w:val="24"/>
                <w:szCs w:val="24"/>
              </w:rPr>
            </w:pPr>
            <w:r w:rsidRPr="00F86555">
              <w:rPr>
                <w:rFonts w:ascii="Times New Roman" w:hAnsi="Times New Roman"/>
                <w:sz w:val="24"/>
                <w:szCs w:val="24"/>
              </w:rPr>
              <w:t xml:space="preserve">Что надо изменить в решетке с отношениями порядка  </w:t>
            </w:r>
            <m:oMath>
              <m:d>
                <m:dPr>
                  <m:begChr m:val="{"/>
                  <m:endChr m:val="}"/>
                  <m:ctrlPr>
                    <w:rPr>
                      <w:rFonts w:ascii="Cambria Math" w:hAnsi="Cambria Math"/>
                      <w:i/>
                      <w:sz w:val="24"/>
                      <w:szCs w:val="24"/>
                    </w:rPr>
                  </m:ctrlPr>
                </m:dPr>
                <m:e>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0</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1</m:t>
                          </m:r>
                        </m:sub>
                      </m:sSub>
                    </m:e>
                  </m:d>
                  <m:r>
                    <w:rPr>
                      <w:rFonts w:ascii="Cambria Math" w:hAnsi="Cambria Math"/>
                      <w:sz w:val="24"/>
                      <w:szCs w:val="24"/>
                    </w:rPr>
                    <m:t xml:space="preserve">, </m:t>
                  </m:r>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l</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l</m:t>
                          </m:r>
                        </m:e>
                        <m:sub>
                          <m:r>
                            <w:rPr>
                              <w:rFonts w:ascii="Cambria Math" w:hAnsi="Cambria Math"/>
                              <w:sz w:val="24"/>
                              <w:szCs w:val="24"/>
                            </w:rPr>
                            <m:t>2</m:t>
                          </m:r>
                        </m:sub>
                      </m:sSub>
                    </m:e>
                  </m:d>
                  <m:r>
                    <w:rPr>
                      <w:rFonts w:ascii="Cambria Math" w:hAnsi="Cambria Math"/>
                      <w:sz w:val="24"/>
                      <w:szCs w:val="24"/>
                    </w:rPr>
                    <m:t>,</m:t>
                  </m:r>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l</m:t>
                          </m:r>
                        </m:e>
                        <m:sub>
                          <m:r>
                            <w:rPr>
                              <w:rFonts w:ascii="Cambria Math" w:hAnsi="Cambria Math"/>
                              <w:sz w:val="24"/>
                              <w:szCs w:val="24"/>
                            </w:rPr>
                            <m:t>0</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l</m:t>
                          </m:r>
                        </m:e>
                        <m:sub>
                          <m:r>
                            <w:rPr>
                              <w:rFonts w:ascii="Cambria Math" w:hAnsi="Cambria Math"/>
                              <w:sz w:val="24"/>
                              <w:szCs w:val="24"/>
                            </w:rPr>
                            <m:t>2</m:t>
                          </m:r>
                        </m:sub>
                      </m:sSub>
                    </m:e>
                  </m:d>
                </m:e>
              </m:d>
            </m:oMath>
            <w:r w:rsidRPr="00F86555">
              <w:rPr>
                <w:rFonts w:ascii="Times New Roman" w:hAnsi="Times New Roman"/>
                <w:sz w:val="24"/>
                <w:szCs w:val="24"/>
              </w:rPr>
              <w:t>для однозначного определения порядка уровня безопасности относительно</w:t>
            </w:r>
            <m:oMath>
              <m:sSub>
                <m:sSubPr>
                  <m:ctrlPr>
                    <w:rPr>
                      <w:rFonts w:ascii="Cambria Math" w:hAnsi="Cambria Math"/>
                      <w:i/>
                      <w:sz w:val="24"/>
                      <w:szCs w:val="24"/>
                    </w:rPr>
                  </m:ctrlPr>
                </m:sSubPr>
                <m:e>
                  <m:r>
                    <w:rPr>
                      <w:rFonts w:ascii="Cambria Math" w:hAnsi="Cambria Math"/>
                      <w:sz w:val="24"/>
                      <w:szCs w:val="24"/>
                      <w:lang w:val="en-US"/>
                    </w:rPr>
                    <m:t>l</m:t>
                  </m:r>
                </m:e>
                <m:sub>
                  <m:r>
                    <w:rPr>
                      <w:rFonts w:ascii="Cambria Math" w:hAnsi="Cambria Math"/>
                      <w:sz w:val="24"/>
                      <w:szCs w:val="24"/>
                    </w:rPr>
                    <m:t>0</m:t>
                  </m:r>
                </m:sub>
              </m:sSub>
            </m:oMath>
          </w:p>
          <w:p w14:paraId="4B7F464E" w14:textId="77777777" w:rsidR="00F86555" w:rsidRPr="00F86555" w:rsidRDefault="00F86555" w:rsidP="00F86555">
            <w:pPr>
              <w:widowControl w:val="0"/>
              <w:spacing w:after="0" w:line="240" w:lineRule="auto"/>
              <w:rPr>
                <w:rFonts w:ascii="Times New Roman" w:hAnsi="Times New Roman"/>
                <w:sz w:val="24"/>
                <w:szCs w:val="24"/>
              </w:rPr>
            </w:pPr>
          </w:p>
          <w:p w14:paraId="6CB8FA92" w14:textId="77777777" w:rsidR="00F86555" w:rsidRPr="00F86555" w:rsidRDefault="00F86555" w:rsidP="00F86555">
            <w:pPr>
              <w:widowControl w:val="0"/>
              <w:spacing w:after="0" w:line="240" w:lineRule="auto"/>
              <w:rPr>
                <w:rFonts w:ascii="Times New Roman" w:hAnsi="Times New Roman"/>
                <w:sz w:val="24"/>
                <w:szCs w:val="24"/>
              </w:rPr>
            </w:pPr>
            <w:r w:rsidRPr="00F86555">
              <w:rPr>
                <w:rFonts w:ascii="Times New Roman" w:hAnsi="Times New Roman"/>
                <w:sz w:val="24"/>
                <w:szCs w:val="24"/>
              </w:rPr>
              <w:t>Учебное практическое задание:</w:t>
            </w:r>
          </w:p>
          <w:p w14:paraId="0F71A3E2" w14:textId="77777777" w:rsidR="00F86555" w:rsidRPr="00F86555" w:rsidRDefault="00F86555" w:rsidP="00F86555">
            <w:pPr>
              <w:widowControl w:val="0"/>
              <w:spacing w:after="0" w:line="240" w:lineRule="auto"/>
              <w:rPr>
                <w:rFonts w:ascii="Times New Roman" w:hAnsi="Times New Roman"/>
              </w:rPr>
            </w:pPr>
            <w:r w:rsidRPr="00F86555">
              <w:rPr>
                <w:rFonts w:ascii="Times New Roman" w:hAnsi="Times New Roman"/>
              </w:rPr>
              <w:t xml:space="preserve">Разбить на классы подмножество всех сравнимых с </w:t>
            </w:r>
            <m:oMath>
              <m:sSub>
                <m:sSubPr>
                  <m:ctrlPr>
                    <w:rPr>
                      <w:rFonts w:ascii="Cambria Math" w:hAnsi="Cambria Math"/>
                      <w:i/>
                    </w:rPr>
                  </m:ctrlPr>
                </m:sSubPr>
                <m:e>
                  <m:r>
                    <w:rPr>
                      <w:rFonts w:ascii="Cambria Math" w:hAnsi="Cambria Math"/>
                      <w:lang w:val="en-US"/>
                    </w:rPr>
                    <m:t>l</m:t>
                  </m:r>
                </m:e>
                <m:sub>
                  <m:r>
                    <w:rPr>
                      <w:rFonts w:ascii="Cambria Math" w:hAnsi="Cambria Math"/>
                    </w:rPr>
                    <m:t>0</m:t>
                  </m:r>
                </m:sub>
              </m:sSub>
            </m:oMath>
            <w:r w:rsidRPr="00F86555">
              <w:rPr>
                <w:rFonts w:ascii="Times New Roman" w:hAnsi="Times New Roman"/>
              </w:rPr>
              <w:t xml:space="preserve"> уровней безопасности решетки с отношениями порядка </w:t>
            </w:r>
            <m:oMath>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e>
              </m:d>
              <m:r>
                <w:rPr>
                  <w:rFonts w:ascii="Cambria Math" w:hAnsi="Cambria Math"/>
                </w:rPr>
                <m:t>,</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rPr>
                        <m:t>1</m:t>
                      </m:r>
                    </m:sub>
                  </m:sSub>
                  <m:r>
                    <w:rPr>
                      <w:rFonts w:ascii="Cambria Math" w:hAnsi="Cambria Math"/>
                    </w:rPr>
                    <m:t>,</m:t>
                  </m:r>
                  <m:sSub>
                    <m:sSubPr>
                      <m:ctrlPr>
                        <w:rPr>
                          <w:rFonts w:ascii="Cambria Math" w:hAnsi="Cambria Math"/>
                          <w:i/>
                          <w:lang w:val="en-US"/>
                        </w:rPr>
                      </m:ctrlPr>
                    </m:sSubPr>
                    <m:e>
                      <m:r>
                        <w:rPr>
                          <w:rFonts w:ascii="Cambria Math" w:hAnsi="Cambria Math"/>
                          <w:lang w:val="en-US"/>
                        </w:rPr>
                        <m:t>l</m:t>
                      </m:r>
                    </m:e>
                    <m:sub>
                      <m:r>
                        <w:rPr>
                          <w:rFonts w:ascii="Cambria Math" w:hAnsi="Cambria Math"/>
                        </w:rPr>
                        <m:t>2</m:t>
                      </m:r>
                    </m:sub>
                  </m:sSub>
                </m:e>
              </m:d>
              <m:r>
                <w:rPr>
                  <w:rFonts w:ascii="Cambria Math" w:hAnsi="Cambria Math"/>
                </w:rPr>
                <m:t xml:space="preserve">, </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rPr>
                        <m:t>2</m:t>
                      </m:r>
                    </m:sub>
                  </m:sSub>
                  <m:r>
                    <w:rPr>
                      <w:rFonts w:ascii="Cambria Math" w:hAnsi="Cambria Math"/>
                    </w:rPr>
                    <m:t>,</m:t>
                  </m:r>
                  <m:sSub>
                    <m:sSubPr>
                      <m:ctrlPr>
                        <w:rPr>
                          <w:rFonts w:ascii="Cambria Math" w:hAnsi="Cambria Math"/>
                          <w:i/>
                          <w:lang w:val="en-US"/>
                        </w:rPr>
                      </m:ctrlPr>
                    </m:sSubPr>
                    <m:e>
                      <m:r>
                        <w:rPr>
                          <w:rFonts w:ascii="Cambria Math" w:hAnsi="Cambria Math"/>
                          <w:lang w:val="en-US"/>
                        </w:rPr>
                        <m:t>l</m:t>
                      </m:r>
                    </m:e>
                    <m:sub>
                      <m:r>
                        <w:rPr>
                          <w:rFonts w:ascii="Cambria Math" w:hAnsi="Cambria Math"/>
                        </w:rPr>
                        <m:t>3</m:t>
                      </m:r>
                    </m:sub>
                  </m:sSub>
                </m:e>
              </m:d>
              <m:r>
                <w:rPr>
                  <w:rFonts w:ascii="Cambria Math" w:hAnsi="Cambria Math"/>
                </w:rPr>
                <m:t>,</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rPr>
                        <m:t>3</m:t>
                      </m:r>
                    </m:sub>
                  </m:sSub>
                  <m:r>
                    <w:rPr>
                      <w:rFonts w:ascii="Cambria Math" w:hAnsi="Cambria Math"/>
                    </w:rPr>
                    <m:t>,</m:t>
                  </m:r>
                  <m:sSub>
                    <m:sSubPr>
                      <m:ctrlPr>
                        <w:rPr>
                          <w:rFonts w:ascii="Cambria Math" w:hAnsi="Cambria Math"/>
                          <w:i/>
                          <w:lang w:val="en-US"/>
                        </w:rPr>
                      </m:ctrlPr>
                    </m:sSubPr>
                    <m:e>
                      <m:r>
                        <w:rPr>
                          <w:rFonts w:ascii="Cambria Math" w:hAnsi="Cambria Math"/>
                          <w:lang w:val="en-US"/>
                        </w:rPr>
                        <m:t>l</m:t>
                      </m:r>
                    </m:e>
                    <m:sub>
                      <m:r>
                        <w:rPr>
                          <w:rFonts w:ascii="Cambria Math" w:hAnsi="Cambria Math"/>
                        </w:rPr>
                        <m:t>4</m:t>
                      </m:r>
                    </m:sub>
                  </m:sSub>
                </m:e>
              </m:d>
              <m:r>
                <w:rPr>
                  <w:rFonts w:ascii="Cambria Math" w:hAnsi="Cambria Math"/>
                </w:rPr>
                <m:t>,</m:t>
              </m:r>
            </m:oMath>
          </w:p>
          <w:p w14:paraId="08BC790A" w14:textId="15A8DDDC" w:rsidR="00F86555" w:rsidRPr="00F86555" w:rsidRDefault="001D10B5" w:rsidP="00F86555">
            <w:pPr>
              <w:widowControl w:val="0"/>
              <w:spacing w:after="0" w:line="240" w:lineRule="auto"/>
              <w:rPr>
                <w:rFonts w:ascii="Times New Roman" w:hAnsi="Times New Roman"/>
                <w:sz w:val="24"/>
                <w:szCs w:val="24"/>
                <w:lang w:val="en-US"/>
              </w:rPr>
            </w:pPr>
            <m:oMath>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4</m:t>
                      </m:r>
                    </m:sub>
                  </m:sSub>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5</m:t>
                      </m:r>
                    </m:sub>
                  </m:sSub>
                </m:e>
              </m:d>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e>
              </m:d>
              <m:r>
                <w:rPr>
                  <w:rFonts w:ascii="Cambria Math" w:hAnsi="Cambria Math"/>
                </w:rPr>
                <m:t>}</m:t>
              </m:r>
            </m:oMath>
            <w:r w:rsidR="00F86555" w:rsidRPr="00F86555">
              <w:rPr>
                <w:rFonts w:ascii="Times New Roman" w:hAnsi="Times New Roman"/>
              </w:rPr>
              <w:t>.</w:t>
            </w:r>
          </w:p>
        </w:tc>
      </w:tr>
    </w:tbl>
    <w:p w14:paraId="552AEB47" w14:textId="77777777" w:rsidR="00B56241" w:rsidRDefault="00B56241" w:rsidP="0049697E">
      <w:pPr>
        <w:pStyle w:val="2"/>
        <w:jc w:val="both"/>
        <w:rPr>
          <w:rFonts w:ascii="Times New Roman" w:hAnsi="Times New Roman"/>
          <w:i w:val="0"/>
        </w:rPr>
      </w:pPr>
      <w:bookmarkStart w:id="13" w:name="_Toc429412842"/>
      <w:bookmarkStart w:id="14" w:name="_Toc524471173"/>
      <w:bookmarkStart w:id="15" w:name="_Toc72164616"/>
      <w:r>
        <w:rPr>
          <w:rFonts w:ascii="Times New Roman" w:hAnsi="Times New Roman"/>
          <w:i w:val="0"/>
        </w:rPr>
        <w:br w:type="page"/>
      </w:r>
    </w:p>
    <w:p w14:paraId="51363DDB" w14:textId="617B6051" w:rsidR="009665BD" w:rsidRPr="0049697E" w:rsidRDefault="009665BD" w:rsidP="0049697E">
      <w:pPr>
        <w:pStyle w:val="2"/>
        <w:jc w:val="both"/>
        <w:rPr>
          <w:rFonts w:ascii="Times New Roman" w:hAnsi="Times New Roman"/>
          <w:i w:val="0"/>
        </w:rPr>
      </w:pPr>
      <w:r w:rsidRPr="0049697E">
        <w:rPr>
          <w:rFonts w:ascii="Times New Roman" w:hAnsi="Times New Roman"/>
          <w:i w:val="0"/>
        </w:rPr>
        <w:lastRenderedPageBreak/>
        <w:t xml:space="preserve">6. </w:t>
      </w:r>
      <w:bookmarkEnd w:id="13"/>
      <w:bookmarkEnd w:id="14"/>
      <w:r w:rsidR="00CA4800" w:rsidRPr="0049697E">
        <w:rPr>
          <w:rFonts w:ascii="Times New Roman" w:hAnsi="Times New Roman"/>
          <w:i w:val="0"/>
        </w:rPr>
        <w:t>Учебно-методическое обеспечение для самостоятельной работы обучающихся по дисциплине</w:t>
      </w:r>
      <w:bookmarkEnd w:id="15"/>
    </w:p>
    <w:p w14:paraId="28EFD72C" w14:textId="650E3453" w:rsidR="009D66E7" w:rsidRDefault="009665BD" w:rsidP="00505A82">
      <w:pPr>
        <w:pStyle w:val="2"/>
        <w:spacing w:before="120" w:after="0"/>
        <w:jc w:val="both"/>
        <w:rPr>
          <w:rFonts w:ascii="Times New Roman" w:hAnsi="Times New Roman"/>
          <w:bCs w:val="0"/>
          <w:i w:val="0"/>
          <w:iCs w:val="0"/>
          <w:lang w:eastAsia="ru-RU"/>
        </w:rPr>
      </w:pPr>
      <w:bookmarkStart w:id="16" w:name="_Toc449537779"/>
      <w:bookmarkStart w:id="17" w:name="_Toc524471174"/>
      <w:bookmarkStart w:id="18" w:name="_Toc72164617"/>
      <w:r w:rsidRPr="00385BAD">
        <w:rPr>
          <w:rFonts w:ascii="Times New Roman" w:hAnsi="Times New Roman"/>
          <w:i w:val="0"/>
        </w:rPr>
        <w:t xml:space="preserve">6.1. </w:t>
      </w:r>
      <w:bookmarkEnd w:id="16"/>
      <w:bookmarkEnd w:id="17"/>
      <w:r w:rsidRPr="00385BAD">
        <w:rPr>
          <w:rFonts w:ascii="Times New Roman" w:hAnsi="Times New Roman"/>
          <w:bCs w:val="0"/>
          <w:i w:val="0"/>
          <w:iCs w:val="0"/>
          <w:lang w:eastAsia="ru-RU"/>
        </w:rPr>
        <w:t>Перечень вопросов, отводимых на самостоятельное освоение дисциплины, формы внеаудиторной самостоятельной работы</w:t>
      </w:r>
      <w:bookmarkStart w:id="19" w:name="_Toc449537780"/>
      <w:bookmarkEnd w:id="18"/>
    </w:p>
    <w:p w14:paraId="6CFA38C7" w14:textId="5EACC576" w:rsidR="00AD768E" w:rsidRPr="00063EA9" w:rsidRDefault="00AD768E" w:rsidP="00AD768E">
      <w:pPr>
        <w:spacing w:after="0"/>
        <w:jc w:val="right"/>
        <w:rPr>
          <w:rFonts w:ascii="Times New Roman" w:hAnsi="Times New Roman"/>
          <w:sz w:val="24"/>
          <w:szCs w:val="24"/>
          <w:lang w:eastAsia="ru-RU"/>
        </w:rPr>
      </w:pPr>
      <w:r w:rsidRPr="00063EA9">
        <w:rPr>
          <w:rFonts w:ascii="Times New Roman" w:hAnsi="Times New Roman"/>
          <w:sz w:val="24"/>
          <w:szCs w:val="24"/>
          <w:lang w:eastAsia="ru-RU"/>
        </w:rPr>
        <w:t>Таблица 5</w:t>
      </w:r>
    </w:p>
    <w:tbl>
      <w:tblPr>
        <w:tblW w:w="99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4111"/>
        <w:gridCol w:w="3715"/>
      </w:tblGrid>
      <w:tr w:rsidR="009665BD" w:rsidRPr="00385BAD" w14:paraId="1D7D0AD9" w14:textId="77777777" w:rsidTr="00063EA9">
        <w:trPr>
          <w:tblHeader/>
        </w:trPr>
        <w:tc>
          <w:tcPr>
            <w:tcW w:w="2127" w:type="dxa"/>
            <w:shd w:val="clear" w:color="auto" w:fill="auto"/>
            <w:vAlign w:val="center"/>
          </w:tcPr>
          <w:p w14:paraId="7038ECE9" w14:textId="77777777" w:rsidR="009665BD" w:rsidRPr="00385BAD" w:rsidRDefault="009665BD" w:rsidP="009665BD">
            <w:pPr>
              <w:spacing w:after="0" w:line="240" w:lineRule="auto"/>
              <w:jc w:val="center"/>
              <w:rPr>
                <w:rFonts w:ascii="Times New Roman" w:eastAsia="Times New Roman" w:hAnsi="Times New Roman"/>
                <w:b/>
                <w:szCs w:val="24"/>
              </w:rPr>
            </w:pPr>
            <w:r w:rsidRPr="00385BAD">
              <w:rPr>
                <w:rFonts w:ascii="Times New Roman" w:hAnsi="Times New Roman"/>
                <w:b/>
                <w:sz w:val="24"/>
                <w:szCs w:val="24"/>
              </w:rPr>
              <w:t>Наименование тем (разделов) дисциплины</w:t>
            </w:r>
          </w:p>
        </w:tc>
        <w:tc>
          <w:tcPr>
            <w:tcW w:w="4111" w:type="dxa"/>
            <w:shd w:val="clear" w:color="auto" w:fill="auto"/>
          </w:tcPr>
          <w:p w14:paraId="52E5A918" w14:textId="77777777" w:rsidR="009665BD" w:rsidRPr="00385BAD" w:rsidRDefault="009665BD" w:rsidP="009665BD">
            <w:pPr>
              <w:spacing w:after="0" w:line="240" w:lineRule="auto"/>
              <w:jc w:val="center"/>
              <w:rPr>
                <w:rFonts w:ascii="Times New Roman" w:hAnsi="Times New Roman"/>
                <w:b/>
                <w:sz w:val="24"/>
                <w:szCs w:val="24"/>
              </w:rPr>
            </w:pPr>
            <w:r w:rsidRPr="00385BAD">
              <w:rPr>
                <w:rFonts w:ascii="Times New Roman" w:hAnsi="Times New Roman"/>
                <w:b/>
                <w:sz w:val="24"/>
                <w:szCs w:val="24"/>
              </w:rPr>
              <w:t>Перечень вопросов, отводимых на самостоятельное освоение</w:t>
            </w:r>
          </w:p>
        </w:tc>
        <w:tc>
          <w:tcPr>
            <w:tcW w:w="3715" w:type="dxa"/>
            <w:shd w:val="clear" w:color="auto" w:fill="auto"/>
            <w:vAlign w:val="center"/>
          </w:tcPr>
          <w:p w14:paraId="4F94E0B3" w14:textId="77777777" w:rsidR="009665BD" w:rsidRPr="00385BAD" w:rsidRDefault="009665BD" w:rsidP="009665BD">
            <w:pPr>
              <w:spacing w:after="0" w:line="240" w:lineRule="auto"/>
              <w:jc w:val="center"/>
              <w:rPr>
                <w:rFonts w:ascii="Times New Roman" w:eastAsia="Times New Roman" w:hAnsi="Times New Roman"/>
                <w:b/>
                <w:szCs w:val="24"/>
              </w:rPr>
            </w:pPr>
            <w:r w:rsidRPr="00385BAD">
              <w:rPr>
                <w:rFonts w:ascii="Times New Roman" w:hAnsi="Times New Roman"/>
                <w:b/>
                <w:sz w:val="24"/>
                <w:szCs w:val="24"/>
              </w:rPr>
              <w:t>Формы внеаудиторной самостоятельной работы</w:t>
            </w:r>
          </w:p>
        </w:tc>
      </w:tr>
      <w:tr w:rsidR="00F86555" w:rsidRPr="00385BAD" w14:paraId="45F2AF3E" w14:textId="77777777" w:rsidTr="00063EA9">
        <w:tc>
          <w:tcPr>
            <w:tcW w:w="2127" w:type="dxa"/>
            <w:vAlign w:val="center"/>
          </w:tcPr>
          <w:p w14:paraId="6115D5CF" w14:textId="0856B0B2" w:rsidR="00F86555" w:rsidRPr="00D63B99" w:rsidRDefault="00F86555" w:rsidP="00F86555">
            <w:pPr>
              <w:spacing w:after="0" w:line="240" w:lineRule="auto"/>
              <w:jc w:val="both"/>
              <w:rPr>
                <w:rFonts w:ascii="Times New Roman" w:eastAsia="Times New Roman" w:hAnsi="Times New Roman"/>
                <w:sz w:val="24"/>
                <w:szCs w:val="24"/>
                <w:lang w:eastAsia="ar-SA"/>
              </w:rPr>
            </w:pPr>
            <w:r w:rsidRPr="004F753E">
              <w:rPr>
                <w:rFonts w:ascii="Times New Roman" w:eastAsia="MS Mincho" w:hAnsi="Times New Roman"/>
                <w:lang w:eastAsia="ja-JP"/>
              </w:rPr>
              <w:t>Классификация и типы сетей передачи данных</w:t>
            </w:r>
          </w:p>
        </w:tc>
        <w:tc>
          <w:tcPr>
            <w:tcW w:w="4111" w:type="dxa"/>
          </w:tcPr>
          <w:p w14:paraId="1DB86222" w14:textId="2A41C20A" w:rsidR="00F86555" w:rsidRPr="00D63B99" w:rsidRDefault="00F86555" w:rsidP="00F86555">
            <w:pPr>
              <w:spacing w:after="0" w:line="240" w:lineRule="auto"/>
              <w:rPr>
                <w:rFonts w:ascii="Times New Roman" w:eastAsia="Times New Roman" w:hAnsi="Times New Roman"/>
                <w:sz w:val="24"/>
                <w:szCs w:val="24"/>
              </w:rPr>
            </w:pPr>
            <w:r>
              <w:rPr>
                <w:rFonts w:ascii="Times New Roman" w:eastAsia="Times New Roman" w:hAnsi="Times New Roman"/>
                <w:sz w:val="24"/>
                <w:szCs w:val="24"/>
                <w:lang w:eastAsia="ru-RU"/>
              </w:rPr>
              <w:t>Конвергенция сетей передачи данных</w:t>
            </w:r>
            <w:r w:rsidRPr="007E6D6D">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Нормативные правовые акты ФСТЭК о защите средств вычислительной техники и автоматизированных систем от несанкционированного доступа</w:t>
            </w:r>
          </w:p>
        </w:tc>
        <w:tc>
          <w:tcPr>
            <w:tcW w:w="3715" w:type="dxa"/>
          </w:tcPr>
          <w:p w14:paraId="0669DD06" w14:textId="77777777" w:rsidR="00F86555" w:rsidRDefault="00F86555" w:rsidP="00F86555">
            <w:pPr>
              <w:spacing w:after="0" w:line="240" w:lineRule="auto"/>
              <w:rPr>
                <w:rFonts w:ascii="Times New Roman" w:eastAsia="Times New Roman" w:hAnsi="Times New Roman"/>
                <w:sz w:val="24"/>
                <w:szCs w:val="24"/>
              </w:rPr>
            </w:pPr>
            <w:r w:rsidRPr="00195065">
              <w:rPr>
                <w:rFonts w:ascii="Times New Roman" w:eastAsia="Times New Roman" w:hAnsi="Times New Roman"/>
                <w:sz w:val="24"/>
                <w:szCs w:val="24"/>
              </w:rPr>
              <w:t>- работа с учебной, научной и справочной литературой;</w:t>
            </w:r>
          </w:p>
          <w:p w14:paraId="2650F16B" w14:textId="77777777" w:rsidR="00F86555" w:rsidRPr="00195065" w:rsidRDefault="00F86555" w:rsidP="00F86555">
            <w:pPr>
              <w:spacing w:after="0" w:line="240" w:lineRule="auto"/>
              <w:rPr>
                <w:rFonts w:ascii="Times New Roman" w:eastAsia="Times New Roman" w:hAnsi="Times New Roman"/>
                <w:sz w:val="24"/>
                <w:szCs w:val="24"/>
              </w:rPr>
            </w:pPr>
            <w:r>
              <w:rPr>
                <w:rFonts w:ascii="Times New Roman" w:eastAsia="Times New Roman" w:hAnsi="Times New Roman"/>
                <w:sz w:val="24"/>
                <w:szCs w:val="24"/>
              </w:rPr>
              <w:t>- конспект;</w:t>
            </w:r>
          </w:p>
          <w:p w14:paraId="0A4A5F3B" w14:textId="77777777" w:rsidR="00F86555" w:rsidRPr="00195065" w:rsidRDefault="00F86555" w:rsidP="00F86555">
            <w:pPr>
              <w:spacing w:after="0" w:line="240" w:lineRule="auto"/>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6234073D" w14:textId="77777777" w:rsidR="00F86555" w:rsidRPr="00195065" w:rsidRDefault="00F86555" w:rsidP="00F86555">
            <w:pPr>
              <w:spacing w:after="0" w:line="240" w:lineRule="auto"/>
              <w:rPr>
                <w:rFonts w:ascii="Times New Roman" w:eastAsia="Times New Roman" w:hAnsi="Times New Roman"/>
                <w:sz w:val="24"/>
                <w:szCs w:val="24"/>
              </w:rPr>
            </w:pPr>
            <w:r w:rsidRPr="00195065">
              <w:rPr>
                <w:rFonts w:ascii="Times New Roman" w:eastAsia="Times New Roman" w:hAnsi="Times New Roman"/>
                <w:sz w:val="24"/>
                <w:szCs w:val="24"/>
              </w:rPr>
              <w:t>- подготовка презентаций по теме;</w:t>
            </w:r>
          </w:p>
          <w:p w14:paraId="6E8380D7" w14:textId="0106A0D5" w:rsidR="00F86555" w:rsidRPr="00D63B99" w:rsidRDefault="00F86555" w:rsidP="00F86555">
            <w:pPr>
              <w:spacing w:after="0" w:line="240" w:lineRule="auto"/>
              <w:ind w:right="-220"/>
              <w:rPr>
                <w:rFonts w:ascii="Times New Roman" w:eastAsia="Times New Roman" w:hAnsi="Times New Roman"/>
                <w:sz w:val="24"/>
                <w:szCs w:val="24"/>
              </w:rPr>
            </w:pPr>
            <w:r w:rsidRPr="00195065">
              <w:rPr>
                <w:rFonts w:ascii="Times New Roman" w:eastAsia="Times New Roman" w:hAnsi="Times New Roman"/>
                <w:sz w:val="24"/>
                <w:szCs w:val="24"/>
              </w:rPr>
              <w:t>- выполнение учебного задания</w:t>
            </w:r>
          </w:p>
        </w:tc>
      </w:tr>
      <w:tr w:rsidR="00F86555" w:rsidRPr="00385BAD" w14:paraId="6DE1126A" w14:textId="77777777" w:rsidTr="00063EA9">
        <w:tc>
          <w:tcPr>
            <w:tcW w:w="2127" w:type="dxa"/>
            <w:vAlign w:val="center"/>
          </w:tcPr>
          <w:p w14:paraId="0A39B02C" w14:textId="2992A71C" w:rsidR="00F86555" w:rsidRPr="00D63B99" w:rsidRDefault="00F86555" w:rsidP="00F86555">
            <w:pPr>
              <w:spacing w:after="0" w:line="240" w:lineRule="auto"/>
              <w:jc w:val="both"/>
              <w:rPr>
                <w:rFonts w:ascii="Times New Roman" w:eastAsia="Times New Roman" w:hAnsi="Times New Roman"/>
                <w:spacing w:val="-2"/>
                <w:sz w:val="24"/>
                <w:szCs w:val="24"/>
                <w:lang w:eastAsia="ru-RU"/>
              </w:rPr>
            </w:pPr>
            <w:r w:rsidRPr="004F753E">
              <w:rPr>
                <w:rFonts w:ascii="Times New Roman" w:eastAsia="Times New Roman" w:hAnsi="Times New Roman"/>
                <w:spacing w:val="-2"/>
              </w:rPr>
              <w:t>Физический уровень сетей передачи данных</w:t>
            </w:r>
          </w:p>
        </w:tc>
        <w:tc>
          <w:tcPr>
            <w:tcW w:w="4111" w:type="dxa"/>
          </w:tcPr>
          <w:p w14:paraId="622848DF" w14:textId="75523AFD" w:rsidR="00F86555" w:rsidRPr="00D63B99" w:rsidRDefault="00F86555" w:rsidP="00F86555">
            <w:pPr>
              <w:spacing w:after="0" w:line="240" w:lineRule="auto"/>
              <w:ind w:left="-79" w:right="-108"/>
              <w:rPr>
                <w:rFonts w:ascii="Times New Roman" w:eastAsia="Times New Roman" w:hAnsi="Times New Roman"/>
                <w:sz w:val="24"/>
                <w:szCs w:val="24"/>
              </w:rPr>
            </w:pPr>
            <w:r>
              <w:rPr>
                <w:rFonts w:ascii="Times New Roman" w:hAnsi="Times New Roman"/>
                <w:sz w:val="24"/>
                <w:szCs w:val="24"/>
              </w:rPr>
              <w:t>Сравнительный анализ кабелей линий связи</w:t>
            </w:r>
            <w:r w:rsidRPr="00086034">
              <w:rPr>
                <w:rFonts w:ascii="Times New Roman" w:hAnsi="Times New Roman"/>
                <w:sz w:val="24"/>
                <w:szCs w:val="24"/>
              </w:rPr>
              <w:t>.</w:t>
            </w:r>
            <w:r>
              <w:rPr>
                <w:rFonts w:ascii="Times New Roman" w:hAnsi="Times New Roman"/>
                <w:sz w:val="24"/>
                <w:szCs w:val="24"/>
              </w:rPr>
              <w:t xml:space="preserve"> Беспроводная передача данных</w:t>
            </w:r>
            <w:r w:rsidRPr="009E5014">
              <w:rPr>
                <w:rFonts w:ascii="Times New Roman" w:hAnsi="Times New Roman"/>
                <w:sz w:val="24"/>
                <w:szCs w:val="24"/>
              </w:rPr>
              <w:t xml:space="preserve">, </w:t>
            </w:r>
            <w:r>
              <w:rPr>
                <w:rFonts w:ascii="Times New Roman" w:hAnsi="Times New Roman"/>
                <w:sz w:val="24"/>
                <w:szCs w:val="24"/>
              </w:rPr>
              <w:t>диапазоны электромагнитного спектра</w:t>
            </w:r>
            <w:r w:rsidRPr="009E5014">
              <w:rPr>
                <w:rFonts w:ascii="Times New Roman" w:hAnsi="Times New Roman"/>
                <w:sz w:val="24"/>
                <w:szCs w:val="24"/>
              </w:rPr>
              <w:t xml:space="preserve">, </w:t>
            </w:r>
            <w:r>
              <w:rPr>
                <w:rFonts w:ascii="Times New Roman" w:hAnsi="Times New Roman"/>
                <w:sz w:val="24"/>
                <w:szCs w:val="24"/>
              </w:rPr>
              <w:t>связь одного источника и нескольких приемников</w:t>
            </w:r>
            <w:r w:rsidRPr="009E5014">
              <w:rPr>
                <w:rFonts w:ascii="Times New Roman" w:hAnsi="Times New Roman"/>
                <w:sz w:val="24"/>
                <w:szCs w:val="24"/>
              </w:rPr>
              <w:t xml:space="preserve">, </w:t>
            </w:r>
            <w:r>
              <w:rPr>
                <w:rFonts w:ascii="Times New Roman" w:hAnsi="Times New Roman"/>
                <w:sz w:val="24"/>
                <w:szCs w:val="24"/>
              </w:rPr>
              <w:t>типы спутниковых систем</w:t>
            </w:r>
          </w:p>
        </w:tc>
        <w:tc>
          <w:tcPr>
            <w:tcW w:w="3715" w:type="dxa"/>
          </w:tcPr>
          <w:p w14:paraId="24C1A9DE" w14:textId="77777777" w:rsidR="00F86555" w:rsidRDefault="00F86555" w:rsidP="00F86555">
            <w:pPr>
              <w:spacing w:after="0" w:line="240" w:lineRule="auto"/>
              <w:rPr>
                <w:rFonts w:ascii="Times New Roman" w:eastAsia="Times New Roman" w:hAnsi="Times New Roman"/>
                <w:sz w:val="24"/>
                <w:szCs w:val="24"/>
              </w:rPr>
            </w:pPr>
            <w:r w:rsidRPr="00195065">
              <w:rPr>
                <w:rFonts w:ascii="Times New Roman" w:eastAsia="Times New Roman" w:hAnsi="Times New Roman"/>
                <w:sz w:val="24"/>
                <w:szCs w:val="24"/>
              </w:rPr>
              <w:t>- работа с учебной, научной и справочной литературой;</w:t>
            </w:r>
          </w:p>
          <w:p w14:paraId="349E7E18" w14:textId="77777777" w:rsidR="00F86555" w:rsidRPr="00195065" w:rsidRDefault="00F86555" w:rsidP="00F86555">
            <w:pPr>
              <w:spacing w:after="0" w:line="240" w:lineRule="auto"/>
              <w:rPr>
                <w:rFonts w:ascii="Times New Roman" w:eastAsia="Times New Roman" w:hAnsi="Times New Roman"/>
                <w:sz w:val="24"/>
                <w:szCs w:val="24"/>
              </w:rPr>
            </w:pPr>
            <w:r>
              <w:rPr>
                <w:rFonts w:ascii="Times New Roman" w:eastAsia="Times New Roman" w:hAnsi="Times New Roman"/>
                <w:sz w:val="24"/>
                <w:szCs w:val="24"/>
              </w:rPr>
              <w:t>- конспект;</w:t>
            </w:r>
          </w:p>
          <w:p w14:paraId="3F582D65" w14:textId="77777777" w:rsidR="00F86555" w:rsidRPr="00195065" w:rsidRDefault="00F86555" w:rsidP="00F86555">
            <w:pPr>
              <w:spacing w:after="0" w:line="240" w:lineRule="auto"/>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34D24AE4" w14:textId="77777777" w:rsidR="00F86555" w:rsidRPr="00195065" w:rsidRDefault="00F86555" w:rsidP="00F86555">
            <w:pPr>
              <w:spacing w:after="0" w:line="240" w:lineRule="auto"/>
              <w:rPr>
                <w:rFonts w:ascii="Times New Roman" w:eastAsia="Times New Roman" w:hAnsi="Times New Roman"/>
                <w:sz w:val="24"/>
                <w:szCs w:val="24"/>
              </w:rPr>
            </w:pPr>
            <w:r w:rsidRPr="00195065">
              <w:rPr>
                <w:rFonts w:ascii="Times New Roman" w:eastAsia="Times New Roman" w:hAnsi="Times New Roman"/>
                <w:sz w:val="24"/>
                <w:szCs w:val="24"/>
              </w:rPr>
              <w:t>- подготовка презентаций по теме;</w:t>
            </w:r>
          </w:p>
          <w:p w14:paraId="47FA7180" w14:textId="028FE672" w:rsidR="00F86555" w:rsidRPr="00D63B99" w:rsidRDefault="00F86555" w:rsidP="00F86555">
            <w:pPr>
              <w:spacing w:after="0" w:line="240" w:lineRule="auto"/>
              <w:ind w:right="-220"/>
              <w:rPr>
                <w:rFonts w:ascii="Times New Roman" w:eastAsia="Times New Roman" w:hAnsi="Times New Roman"/>
                <w:sz w:val="24"/>
                <w:szCs w:val="24"/>
              </w:rPr>
            </w:pPr>
            <w:r w:rsidRPr="00195065">
              <w:rPr>
                <w:rFonts w:ascii="Times New Roman" w:eastAsia="Times New Roman" w:hAnsi="Times New Roman"/>
                <w:sz w:val="24"/>
                <w:szCs w:val="24"/>
              </w:rPr>
              <w:t>- выполнение учебного задания</w:t>
            </w:r>
          </w:p>
        </w:tc>
      </w:tr>
      <w:tr w:rsidR="00F86555" w:rsidRPr="00385BAD" w14:paraId="7AC63990" w14:textId="77777777" w:rsidTr="00063EA9">
        <w:tc>
          <w:tcPr>
            <w:tcW w:w="2127" w:type="dxa"/>
            <w:vAlign w:val="center"/>
          </w:tcPr>
          <w:p w14:paraId="6E8C6152" w14:textId="3BDEAA77" w:rsidR="00F86555" w:rsidRPr="00D63B99" w:rsidRDefault="00F86555" w:rsidP="00F86555">
            <w:pPr>
              <w:spacing w:before="120" w:after="120" w:line="240" w:lineRule="auto"/>
              <w:rPr>
                <w:rFonts w:ascii="Times New Roman" w:eastAsia="Times New Roman" w:hAnsi="Times New Roman"/>
                <w:spacing w:val="-2"/>
                <w:sz w:val="24"/>
                <w:szCs w:val="24"/>
              </w:rPr>
            </w:pPr>
            <w:r w:rsidRPr="004F753E">
              <w:rPr>
                <w:rFonts w:ascii="Times New Roman" w:hAnsi="Times New Roman"/>
              </w:rPr>
              <w:t>Логический уровень сетей, архитектура и стандартизация</w:t>
            </w:r>
          </w:p>
        </w:tc>
        <w:tc>
          <w:tcPr>
            <w:tcW w:w="4111" w:type="dxa"/>
          </w:tcPr>
          <w:p w14:paraId="1A7E6786" w14:textId="400E5F7E" w:rsidR="00F86555" w:rsidRPr="00D63B99" w:rsidRDefault="00F86555" w:rsidP="00F86555">
            <w:pPr>
              <w:spacing w:after="0" w:line="240" w:lineRule="auto"/>
              <w:rPr>
                <w:rFonts w:ascii="Times New Roman" w:eastAsia="Times New Roman" w:hAnsi="Times New Roman"/>
                <w:sz w:val="24"/>
                <w:szCs w:val="24"/>
              </w:rPr>
            </w:pPr>
            <w:r>
              <w:rPr>
                <w:rFonts w:ascii="Times New Roman" w:hAnsi="Times New Roman"/>
              </w:rPr>
              <w:t>Маршрутизация с использованием масок</w:t>
            </w:r>
            <w:r w:rsidRPr="00A96E22">
              <w:rPr>
                <w:rFonts w:ascii="Times New Roman" w:hAnsi="Times New Roman"/>
              </w:rPr>
              <w:t xml:space="preserve">. </w:t>
            </w:r>
            <w:r>
              <w:rPr>
                <w:rFonts w:ascii="Times New Roman" w:hAnsi="Times New Roman"/>
              </w:rPr>
              <w:t>Просмотр таблиц маршрутизации с использованием масок</w:t>
            </w:r>
            <w:r w:rsidRPr="00A96E22">
              <w:rPr>
                <w:rFonts w:ascii="Times New Roman" w:hAnsi="Times New Roman"/>
              </w:rPr>
              <w:t xml:space="preserve">. </w:t>
            </w:r>
            <w:r>
              <w:rPr>
                <w:rFonts w:ascii="Times New Roman" w:hAnsi="Times New Roman"/>
              </w:rPr>
              <w:t>Перекрытие адресных пространств</w:t>
            </w:r>
            <w:r w:rsidRPr="00A96E22">
              <w:rPr>
                <w:rFonts w:ascii="Times New Roman" w:hAnsi="Times New Roman"/>
              </w:rPr>
              <w:t>.</w:t>
            </w:r>
            <w:r>
              <w:rPr>
                <w:rFonts w:ascii="Times New Roman" w:hAnsi="Times New Roman"/>
              </w:rPr>
              <w:t xml:space="preserve"> Фрагментация IP пакетов</w:t>
            </w:r>
            <w:r w:rsidRPr="00A96E22">
              <w:rPr>
                <w:rFonts w:ascii="Times New Roman" w:hAnsi="Times New Roman"/>
              </w:rPr>
              <w:t xml:space="preserve">. </w:t>
            </w:r>
            <w:r>
              <w:rPr>
                <w:rFonts w:ascii="Times New Roman" w:hAnsi="Times New Roman"/>
              </w:rPr>
              <w:t xml:space="preserve">Развитие стека протоколов </w:t>
            </w:r>
            <w:r>
              <w:rPr>
                <w:rFonts w:ascii="Times New Roman" w:hAnsi="Times New Roman"/>
                <w:lang w:val="en-US"/>
              </w:rPr>
              <w:t>TCP</w:t>
            </w:r>
            <w:r w:rsidRPr="003F37E5">
              <w:rPr>
                <w:rFonts w:ascii="Times New Roman" w:hAnsi="Times New Roman"/>
              </w:rPr>
              <w:t>/</w:t>
            </w:r>
            <w:r>
              <w:rPr>
                <w:rFonts w:ascii="Times New Roman" w:hAnsi="Times New Roman"/>
                <w:lang w:val="en-US"/>
              </w:rPr>
              <w:t>IP</w:t>
            </w:r>
            <w:r w:rsidRPr="00527A1A">
              <w:rPr>
                <w:rFonts w:ascii="Times New Roman" w:hAnsi="Times New Roman"/>
              </w:rPr>
              <w:t>.</w:t>
            </w:r>
          </w:p>
        </w:tc>
        <w:tc>
          <w:tcPr>
            <w:tcW w:w="3715" w:type="dxa"/>
          </w:tcPr>
          <w:p w14:paraId="75686CBA" w14:textId="77777777" w:rsidR="00F86555" w:rsidRDefault="00F86555" w:rsidP="00F86555">
            <w:pPr>
              <w:spacing w:after="0" w:line="240" w:lineRule="auto"/>
              <w:rPr>
                <w:rFonts w:ascii="Times New Roman" w:eastAsia="Times New Roman" w:hAnsi="Times New Roman"/>
                <w:sz w:val="24"/>
                <w:szCs w:val="24"/>
              </w:rPr>
            </w:pPr>
            <w:r w:rsidRPr="00195065">
              <w:rPr>
                <w:rFonts w:ascii="Times New Roman" w:eastAsia="Times New Roman" w:hAnsi="Times New Roman"/>
                <w:sz w:val="24"/>
                <w:szCs w:val="24"/>
              </w:rPr>
              <w:t>- работа с учебной, научной и справочной литературой;</w:t>
            </w:r>
          </w:p>
          <w:p w14:paraId="42201DF3" w14:textId="77777777" w:rsidR="00F86555" w:rsidRPr="00195065" w:rsidRDefault="00F86555" w:rsidP="00F86555">
            <w:pPr>
              <w:spacing w:after="0" w:line="240" w:lineRule="auto"/>
              <w:rPr>
                <w:rFonts w:ascii="Times New Roman" w:eastAsia="Times New Roman" w:hAnsi="Times New Roman"/>
                <w:sz w:val="24"/>
                <w:szCs w:val="24"/>
              </w:rPr>
            </w:pPr>
            <w:r>
              <w:rPr>
                <w:rFonts w:ascii="Times New Roman" w:eastAsia="Times New Roman" w:hAnsi="Times New Roman"/>
                <w:sz w:val="24"/>
                <w:szCs w:val="24"/>
              </w:rPr>
              <w:t>- конспект;</w:t>
            </w:r>
          </w:p>
          <w:p w14:paraId="6529BFED" w14:textId="77777777" w:rsidR="00F86555" w:rsidRPr="00195065" w:rsidRDefault="00F86555" w:rsidP="00F86555">
            <w:pPr>
              <w:spacing w:after="0" w:line="240" w:lineRule="auto"/>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0DB4E056" w14:textId="77777777" w:rsidR="00F86555" w:rsidRPr="00195065" w:rsidRDefault="00F86555" w:rsidP="00F86555">
            <w:pPr>
              <w:spacing w:after="0" w:line="240" w:lineRule="auto"/>
              <w:rPr>
                <w:rFonts w:ascii="Times New Roman" w:eastAsia="Times New Roman" w:hAnsi="Times New Roman"/>
                <w:sz w:val="24"/>
                <w:szCs w:val="24"/>
              </w:rPr>
            </w:pPr>
            <w:r w:rsidRPr="00195065">
              <w:rPr>
                <w:rFonts w:ascii="Times New Roman" w:eastAsia="Times New Roman" w:hAnsi="Times New Roman"/>
                <w:sz w:val="24"/>
                <w:szCs w:val="24"/>
              </w:rPr>
              <w:t>- подготовка презентаций по теме;</w:t>
            </w:r>
          </w:p>
          <w:p w14:paraId="29AD5C9A" w14:textId="6F0EF2AB" w:rsidR="00F86555" w:rsidRPr="00D63B99" w:rsidRDefault="00F86555" w:rsidP="00F86555">
            <w:pPr>
              <w:spacing w:after="0" w:line="240" w:lineRule="auto"/>
              <w:ind w:right="-220"/>
              <w:rPr>
                <w:rFonts w:ascii="Times New Roman" w:eastAsia="Times New Roman" w:hAnsi="Times New Roman"/>
                <w:sz w:val="24"/>
                <w:szCs w:val="24"/>
              </w:rPr>
            </w:pPr>
            <w:r w:rsidRPr="00195065">
              <w:rPr>
                <w:rFonts w:ascii="Times New Roman" w:eastAsia="Times New Roman" w:hAnsi="Times New Roman"/>
                <w:sz w:val="24"/>
                <w:szCs w:val="24"/>
              </w:rPr>
              <w:t>- выполнение учебного задания</w:t>
            </w:r>
          </w:p>
        </w:tc>
      </w:tr>
      <w:tr w:rsidR="00F86555" w:rsidRPr="00385BAD" w14:paraId="2261D6C5" w14:textId="77777777" w:rsidTr="00063EA9">
        <w:tc>
          <w:tcPr>
            <w:tcW w:w="2127" w:type="dxa"/>
            <w:vAlign w:val="center"/>
          </w:tcPr>
          <w:p w14:paraId="7D27C53E" w14:textId="77777777" w:rsidR="00F86555" w:rsidRPr="002A5A0E" w:rsidRDefault="00F86555" w:rsidP="00F86555">
            <w:pPr>
              <w:spacing w:after="0" w:line="240" w:lineRule="auto"/>
              <w:rPr>
                <w:rFonts w:ascii="Times New Roman" w:hAnsi="Times New Roman"/>
                <w:sz w:val="24"/>
                <w:szCs w:val="24"/>
              </w:rPr>
            </w:pPr>
            <w:r w:rsidRPr="004F753E">
              <w:rPr>
                <w:rFonts w:ascii="Times New Roman" w:hAnsi="Times New Roman"/>
              </w:rPr>
              <w:t>Безопасность компьютерных сетей</w:t>
            </w:r>
          </w:p>
          <w:p w14:paraId="219B3D4E" w14:textId="2B808980" w:rsidR="00F86555" w:rsidRPr="00D63B99" w:rsidRDefault="00F86555" w:rsidP="00F86555">
            <w:pPr>
              <w:spacing w:before="120" w:after="120" w:line="240" w:lineRule="auto"/>
              <w:rPr>
                <w:rFonts w:ascii="Times New Roman" w:hAnsi="Times New Roman"/>
                <w:sz w:val="24"/>
                <w:szCs w:val="24"/>
              </w:rPr>
            </w:pPr>
          </w:p>
        </w:tc>
        <w:tc>
          <w:tcPr>
            <w:tcW w:w="4111" w:type="dxa"/>
          </w:tcPr>
          <w:p w14:paraId="5DE25524" w14:textId="77777777" w:rsidR="00F86555" w:rsidRDefault="00F86555" w:rsidP="00F86555">
            <w:pPr>
              <w:pStyle w:val="Default"/>
              <w:suppressAutoHyphens/>
              <w:autoSpaceDN/>
              <w:adjustRightInd/>
              <w:jc w:val="both"/>
            </w:pPr>
            <w:r>
              <w:t>Подходы к организации защиты информации в информационных системах.</w:t>
            </w:r>
          </w:p>
          <w:p w14:paraId="4EE92037" w14:textId="0D498A31" w:rsidR="00F86555" w:rsidRDefault="00F86555" w:rsidP="00F86555">
            <w:pPr>
              <w:pStyle w:val="Default"/>
              <w:suppressAutoHyphens/>
              <w:autoSpaceDN/>
              <w:adjustRightInd/>
              <w:jc w:val="both"/>
            </w:pPr>
            <w:r>
              <w:t>Особенности защиты информации в сетях передачи данных. Требования к обеспечению информационной безопасности.</w:t>
            </w:r>
          </w:p>
          <w:p w14:paraId="5B8B93B4" w14:textId="1E2485FD" w:rsidR="00F86555" w:rsidRPr="00D63B99" w:rsidRDefault="00F86555" w:rsidP="00F86555">
            <w:pPr>
              <w:spacing w:after="0" w:line="240" w:lineRule="auto"/>
              <w:rPr>
                <w:rFonts w:ascii="Times New Roman" w:eastAsia="Times New Roman" w:hAnsi="Times New Roman"/>
                <w:sz w:val="24"/>
                <w:szCs w:val="24"/>
              </w:rPr>
            </w:pPr>
            <w:r w:rsidRPr="00107DF6">
              <w:rPr>
                <w:rFonts w:ascii="Times New Roman" w:hAnsi="Times New Roman"/>
                <w:sz w:val="24"/>
                <w:szCs w:val="24"/>
              </w:rPr>
              <w:t xml:space="preserve">Организация обеспечения информационной безопасности </w:t>
            </w:r>
            <w:r>
              <w:rPr>
                <w:rFonts w:ascii="Times New Roman" w:hAnsi="Times New Roman"/>
                <w:sz w:val="24"/>
                <w:szCs w:val="24"/>
              </w:rPr>
              <w:t>сетей передачи данных различных типов</w:t>
            </w:r>
            <w:r w:rsidRPr="00107DF6">
              <w:rPr>
                <w:rFonts w:ascii="Times New Roman" w:hAnsi="Times New Roman"/>
                <w:sz w:val="24"/>
                <w:szCs w:val="24"/>
              </w:rPr>
              <w:t>.</w:t>
            </w:r>
          </w:p>
        </w:tc>
        <w:tc>
          <w:tcPr>
            <w:tcW w:w="3715" w:type="dxa"/>
          </w:tcPr>
          <w:p w14:paraId="618CB400" w14:textId="77777777" w:rsidR="00F86555" w:rsidRDefault="00F86555" w:rsidP="00F86555">
            <w:pPr>
              <w:spacing w:after="0" w:line="240" w:lineRule="auto"/>
              <w:rPr>
                <w:rFonts w:ascii="Times New Roman" w:eastAsia="Times New Roman" w:hAnsi="Times New Roman"/>
                <w:sz w:val="24"/>
                <w:szCs w:val="24"/>
              </w:rPr>
            </w:pPr>
            <w:r w:rsidRPr="00195065">
              <w:rPr>
                <w:rFonts w:ascii="Times New Roman" w:eastAsia="Times New Roman" w:hAnsi="Times New Roman"/>
                <w:sz w:val="24"/>
                <w:szCs w:val="24"/>
              </w:rPr>
              <w:t>- работа с учебной, научной и справочной литературой;</w:t>
            </w:r>
          </w:p>
          <w:p w14:paraId="6DE24807" w14:textId="77777777" w:rsidR="00F86555" w:rsidRPr="00195065" w:rsidRDefault="00F86555" w:rsidP="00F86555">
            <w:pPr>
              <w:spacing w:after="0" w:line="240" w:lineRule="auto"/>
              <w:rPr>
                <w:rFonts w:ascii="Times New Roman" w:eastAsia="Times New Roman" w:hAnsi="Times New Roman"/>
                <w:sz w:val="24"/>
                <w:szCs w:val="24"/>
              </w:rPr>
            </w:pPr>
            <w:r>
              <w:rPr>
                <w:rFonts w:ascii="Times New Roman" w:eastAsia="Times New Roman" w:hAnsi="Times New Roman"/>
                <w:sz w:val="24"/>
                <w:szCs w:val="24"/>
              </w:rPr>
              <w:t>- конспект;</w:t>
            </w:r>
          </w:p>
          <w:p w14:paraId="1CF22131" w14:textId="77777777" w:rsidR="00F86555" w:rsidRPr="00195065" w:rsidRDefault="00F86555" w:rsidP="00F86555">
            <w:pPr>
              <w:spacing w:after="0" w:line="240" w:lineRule="auto"/>
              <w:rPr>
                <w:rFonts w:ascii="Times New Roman" w:eastAsia="Times New Roman" w:hAnsi="Times New Roman"/>
                <w:sz w:val="24"/>
                <w:szCs w:val="24"/>
              </w:rPr>
            </w:pPr>
            <w:r w:rsidRPr="00195065">
              <w:rPr>
                <w:rFonts w:ascii="Times New Roman" w:eastAsia="Times New Roman" w:hAnsi="Times New Roman"/>
                <w:sz w:val="24"/>
                <w:szCs w:val="24"/>
              </w:rPr>
              <w:t>- подготовка докладов по теме;</w:t>
            </w:r>
          </w:p>
          <w:p w14:paraId="0FF016F7" w14:textId="77777777" w:rsidR="00F86555" w:rsidRPr="00195065" w:rsidRDefault="00F86555" w:rsidP="00F86555">
            <w:pPr>
              <w:spacing w:after="0" w:line="240" w:lineRule="auto"/>
              <w:rPr>
                <w:rFonts w:ascii="Times New Roman" w:eastAsia="Times New Roman" w:hAnsi="Times New Roman"/>
                <w:sz w:val="24"/>
                <w:szCs w:val="24"/>
              </w:rPr>
            </w:pPr>
            <w:r w:rsidRPr="00195065">
              <w:rPr>
                <w:rFonts w:ascii="Times New Roman" w:eastAsia="Times New Roman" w:hAnsi="Times New Roman"/>
                <w:sz w:val="24"/>
                <w:szCs w:val="24"/>
              </w:rPr>
              <w:t>- подготовка презентаций по теме;</w:t>
            </w:r>
          </w:p>
          <w:p w14:paraId="23161CF6" w14:textId="08ADC41F" w:rsidR="00F86555" w:rsidRPr="00D63B99" w:rsidRDefault="00F86555" w:rsidP="00F86555">
            <w:pPr>
              <w:spacing w:after="0" w:line="240" w:lineRule="auto"/>
              <w:ind w:right="-220"/>
              <w:rPr>
                <w:rFonts w:ascii="Times New Roman" w:eastAsia="Times New Roman" w:hAnsi="Times New Roman"/>
                <w:sz w:val="24"/>
                <w:szCs w:val="24"/>
              </w:rPr>
            </w:pPr>
            <w:r w:rsidRPr="00195065">
              <w:rPr>
                <w:rFonts w:ascii="Times New Roman" w:eastAsia="Times New Roman" w:hAnsi="Times New Roman"/>
                <w:sz w:val="24"/>
                <w:szCs w:val="24"/>
              </w:rPr>
              <w:t>- выполнение учебного задания</w:t>
            </w:r>
          </w:p>
        </w:tc>
      </w:tr>
    </w:tbl>
    <w:p w14:paraId="7AB94383" w14:textId="77777777" w:rsidR="00DB727F" w:rsidRDefault="00DB727F" w:rsidP="00505A82">
      <w:pPr>
        <w:pStyle w:val="2"/>
        <w:spacing w:before="0"/>
        <w:rPr>
          <w:rFonts w:ascii="Times New Roman" w:hAnsi="Times New Roman"/>
          <w:i w:val="0"/>
        </w:rPr>
      </w:pPr>
      <w:bookmarkStart w:id="20" w:name="_Toc524471175"/>
      <w:bookmarkStart w:id="21" w:name="_Toc72164618"/>
      <w:bookmarkEnd w:id="19"/>
    </w:p>
    <w:p w14:paraId="39D425B8" w14:textId="639F8B8B" w:rsidR="00F86555" w:rsidRDefault="009665BD" w:rsidP="00505A82">
      <w:pPr>
        <w:pStyle w:val="2"/>
        <w:spacing w:before="0"/>
        <w:rPr>
          <w:rFonts w:ascii="Times New Roman" w:hAnsi="Times New Roman"/>
          <w:bCs w:val="0"/>
          <w:i w:val="0"/>
          <w:iCs w:val="0"/>
          <w:lang w:eastAsia="ru-RU"/>
        </w:rPr>
      </w:pPr>
      <w:r w:rsidRPr="00385BAD">
        <w:rPr>
          <w:rFonts w:ascii="Times New Roman" w:hAnsi="Times New Roman"/>
          <w:i w:val="0"/>
        </w:rPr>
        <w:t xml:space="preserve">6.2. </w:t>
      </w:r>
      <w:bookmarkEnd w:id="20"/>
      <w:r w:rsidRPr="00D63B99">
        <w:rPr>
          <w:rFonts w:ascii="Times New Roman" w:hAnsi="Times New Roman"/>
          <w:bCs w:val="0"/>
          <w:i w:val="0"/>
          <w:iCs w:val="0"/>
          <w:lang w:eastAsia="ru-RU"/>
        </w:rPr>
        <w:t>Перечень вопросов, заданий, тем для подготовки к текущему контролю</w:t>
      </w:r>
      <w:bookmarkEnd w:id="21"/>
    </w:p>
    <w:p w14:paraId="0D3894B5" w14:textId="77777777" w:rsidR="00F86555" w:rsidRPr="00F86555" w:rsidRDefault="009665BD" w:rsidP="00F86555">
      <w:pPr>
        <w:keepNext/>
        <w:ind w:firstLine="708"/>
        <w:jc w:val="both"/>
        <w:rPr>
          <w:rFonts w:ascii="Times New Roman" w:hAnsi="Times New Roman"/>
          <w:bCs/>
          <w:sz w:val="28"/>
          <w:szCs w:val="28"/>
        </w:rPr>
      </w:pPr>
      <w:r w:rsidRPr="00D63B99">
        <w:rPr>
          <w:rFonts w:ascii="Times New Roman" w:hAnsi="Times New Roman"/>
          <w:bCs/>
          <w:i/>
          <w:iCs/>
          <w:lang w:eastAsia="ru-RU"/>
        </w:rPr>
        <w:t xml:space="preserve"> </w:t>
      </w:r>
      <w:r w:rsidR="00F86555" w:rsidRPr="00F86555">
        <w:rPr>
          <w:rFonts w:ascii="Times New Roman" w:hAnsi="Times New Roman"/>
          <w:bCs/>
          <w:sz w:val="28"/>
          <w:szCs w:val="28"/>
        </w:rPr>
        <w:t>Форма текущего контроля – контрольная работа.</w:t>
      </w:r>
    </w:p>
    <w:p w14:paraId="4EADAA90" w14:textId="77777777" w:rsidR="00F86555" w:rsidRPr="00F86555" w:rsidRDefault="00F86555" w:rsidP="00F86555">
      <w:pPr>
        <w:keepNext/>
        <w:jc w:val="center"/>
        <w:rPr>
          <w:rFonts w:ascii="Times New Roman" w:hAnsi="Times New Roman"/>
          <w:b/>
          <w:sz w:val="28"/>
          <w:szCs w:val="28"/>
        </w:rPr>
      </w:pPr>
      <w:r w:rsidRPr="00F86555">
        <w:rPr>
          <w:rFonts w:ascii="Times New Roman" w:hAnsi="Times New Roman"/>
          <w:b/>
          <w:sz w:val="28"/>
          <w:szCs w:val="28"/>
        </w:rPr>
        <w:t>Примерный перечень вопросов к контрольной работе, примеры заданий контрольных работ</w:t>
      </w:r>
    </w:p>
    <w:p w14:paraId="777522BC" w14:textId="77777777" w:rsidR="00F86555" w:rsidRPr="00F86555" w:rsidRDefault="00F86555" w:rsidP="004C5E60">
      <w:pPr>
        <w:widowControl w:val="0"/>
        <w:numPr>
          <w:ilvl w:val="0"/>
          <w:numId w:val="11"/>
        </w:numPr>
        <w:tabs>
          <w:tab w:val="left" w:pos="993"/>
        </w:tabs>
        <w:autoSpaceDE w:val="0"/>
        <w:autoSpaceDN w:val="0"/>
        <w:adjustRightInd w:val="0"/>
        <w:spacing w:after="0" w:line="360" w:lineRule="auto"/>
        <w:ind w:left="0" w:firstLine="709"/>
        <w:contextualSpacing/>
        <w:jc w:val="both"/>
        <w:rPr>
          <w:rFonts w:ascii="Times New Roman" w:eastAsia="Times New Roman" w:hAnsi="Times New Roman"/>
          <w:sz w:val="28"/>
          <w:szCs w:val="20"/>
          <w:lang w:eastAsia="ru-RU"/>
        </w:rPr>
      </w:pPr>
      <w:r w:rsidRPr="00F86555">
        <w:rPr>
          <w:rFonts w:ascii="Times New Roman" w:eastAsia="Times New Roman" w:hAnsi="Times New Roman"/>
          <w:sz w:val="28"/>
          <w:szCs w:val="20"/>
          <w:lang w:eastAsia="ru-RU"/>
        </w:rPr>
        <w:t>Физическая среда передачи данных. Глобальные и локальные сети.</w:t>
      </w:r>
    </w:p>
    <w:p w14:paraId="3A411C24" w14:textId="0219CBAF" w:rsidR="00F86555" w:rsidRPr="004C5E60" w:rsidRDefault="00F86555" w:rsidP="004C5E60">
      <w:pPr>
        <w:widowControl w:val="0"/>
        <w:numPr>
          <w:ilvl w:val="0"/>
          <w:numId w:val="11"/>
        </w:numPr>
        <w:tabs>
          <w:tab w:val="left" w:pos="993"/>
        </w:tabs>
        <w:autoSpaceDE w:val="0"/>
        <w:autoSpaceDN w:val="0"/>
        <w:adjustRightInd w:val="0"/>
        <w:spacing w:after="0" w:line="360" w:lineRule="auto"/>
        <w:ind w:left="0" w:firstLine="709"/>
        <w:contextualSpacing/>
        <w:jc w:val="both"/>
        <w:rPr>
          <w:rFonts w:ascii="Times New Roman" w:eastAsia="Times New Roman" w:hAnsi="Times New Roman"/>
          <w:sz w:val="28"/>
          <w:szCs w:val="20"/>
          <w:lang w:eastAsia="ru-RU"/>
        </w:rPr>
      </w:pPr>
      <w:r w:rsidRPr="00F86555">
        <w:rPr>
          <w:rFonts w:ascii="Times New Roman" w:eastAsia="Times New Roman" w:hAnsi="Times New Roman"/>
          <w:sz w:val="28"/>
          <w:szCs w:val="20"/>
          <w:lang w:eastAsia="ru-RU"/>
        </w:rPr>
        <w:lastRenderedPageBreak/>
        <w:t xml:space="preserve">Пара «клиент-сервер», сетевые сервисы, службы, приложения. Простейшая </w:t>
      </w:r>
      <w:r w:rsidRPr="004C5E60">
        <w:rPr>
          <w:rFonts w:ascii="Times New Roman" w:eastAsia="Times New Roman" w:hAnsi="Times New Roman"/>
          <w:sz w:val="28"/>
          <w:szCs w:val="20"/>
          <w:lang w:eastAsia="ru-RU"/>
        </w:rPr>
        <w:t>компьютерная сеть</w:t>
      </w:r>
      <w:r w:rsidRPr="004C5E60">
        <w:rPr>
          <w:rFonts w:ascii="Times New Roman" w:eastAsia="Times New Roman" w:hAnsi="Times New Roman"/>
          <w:sz w:val="28"/>
          <w:szCs w:val="20"/>
          <w:lang w:val="en-US" w:eastAsia="ru-RU"/>
        </w:rPr>
        <w:t>.</w:t>
      </w:r>
    </w:p>
    <w:p w14:paraId="6EE16FEF" w14:textId="77777777" w:rsidR="00F86555" w:rsidRPr="00F86555" w:rsidRDefault="00F86555" w:rsidP="004C5E60">
      <w:pPr>
        <w:widowControl w:val="0"/>
        <w:numPr>
          <w:ilvl w:val="0"/>
          <w:numId w:val="11"/>
        </w:numPr>
        <w:tabs>
          <w:tab w:val="left" w:pos="993"/>
        </w:tabs>
        <w:autoSpaceDE w:val="0"/>
        <w:autoSpaceDN w:val="0"/>
        <w:adjustRightInd w:val="0"/>
        <w:spacing w:after="0" w:line="360" w:lineRule="auto"/>
        <w:ind w:left="0" w:firstLine="709"/>
        <w:contextualSpacing/>
        <w:jc w:val="both"/>
        <w:rPr>
          <w:rFonts w:ascii="Times New Roman" w:eastAsia="Times New Roman" w:hAnsi="Times New Roman"/>
          <w:sz w:val="28"/>
          <w:szCs w:val="20"/>
          <w:lang w:eastAsia="ru-RU"/>
        </w:rPr>
      </w:pPr>
      <w:r w:rsidRPr="00F86555">
        <w:rPr>
          <w:rFonts w:ascii="Times New Roman" w:eastAsia="Times New Roman" w:hAnsi="Times New Roman"/>
          <w:sz w:val="28"/>
          <w:szCs w:val="20"/>
          <w:lang w:eastAsia="ru-RU"/>
        </w:rPr>
        <w:t>Линии связи. Затухание, полоса пропускания, пропускная способность. Соотношение полосы пропускания и пропускной способности</w:t>
      </w:r>
      <w:r w:rsidRPr="00F86555">
        <w:rPr>
          <w:rFonts w:ascii="Times New Roman" w:eastAsia="Times New Roman" w:hAnsi="Times New Roman"/>
          <w:sz w:val="28"/>
          <w:szCs w:val="20"/>
          <w:lang w:val="en-US" w:eastAsia="ru-RU"/>
        </w:rPr>
        <w:t>.</w:t>
      </w:r>
    </w:p>
    <w:p w14:paraId="59902260" w14:textId="77777777" w:rsidR="00F86555" w:rsidRPr="00F86555" w:rsidRDefault="00F86555" w:rsidP="004C5E60">
      <w:pPr>
        <w:widowControl w:val="0"/>
        <w:numPr>
          <w:ilvl w:val="0"/>
          <w:numId w:val="11"/>
        </w:numPr>
        <w:tabs>
          <w:tab w:val="left" w:pos="993"/>
        </w:tabs>
        <w:autoSpaceDE w:val="0"/>
        <w:autoSpaceDN w:val="0"/>
        <w:adjustRightInd w:val="0"/>
        <w:spacing w:after="0" w:line="360" w:lineRule="auto"/>
        <w:ind w:left="0" w:firstLine="709"/>
        <w:contextualSpacing/>
        <w:jc w:val="both"/>
        <w:rPr>
          <w:rFonts w:ascii="Times New Roman" w:eastAsia="Times New Roman" w:hAnsi="Times New Roman"/>
          <w:sz w:val="28"/>
          <w:szCs w:val="20"/>
          <w:lang w:eastAsia="ru-RU"/>
        </w:rPr>
      </w:pPr>
      <w:r w:rsidRPr="00F86555">
        <w:rPr>
          <w:rFonts w:ascii="Times New Roman" w:eastAsia="Times New Roman" w:hAnsi="Times New Roman"/>
          <w:sz w:val="28"/>
          <w:szCs w:val="20"/>
          <w:lang w:eastAsia="ru-RU"/>
        </w:rPr>
        <w:t>Спектр периодического сигнала, заданного на интервале времени. Ряд Фурье</w:t>
      </w:r>
      <w:r w:rsidRPr="00F86555">
        <w:rPr>
          <w:rFonts w:ascii="Times New Roman" w:eastAsia="Times New Roman" w:hAnsi="Times New Roman"/>
          <w:sz w:val="28"/>
          <w:szCs w:val="20"/>
          <w:lang w:val="en-US" w:eastAsia="ru-RU"/>
        </w:rPr>
        <w:t>.</w:t>
      </w:r>
    </w:p>
    <w:p w14:paraId="0983B523" w14:textId="77777777" w:rsidR="00F86555" w:rsidRPr="00F86555" w:rsidRDefault="00F86555" w:rsidP="004C5E60">
      <w:pPr>
        <w:widowControl w:val="0"/>
        <w:numPr>
          <w:ilvl w:val="0"/>
          <w:numId w:val="11"/>
        </w:numPr>
        <w:tabs>
          <w:tab w:val="left" w:pos="993"/>
        </w:tabs>
        <w:autoSpaceDE w:val="0"/>
        <w:autoSpaceDN w:val="0"/>
        <w:adjustRightInd w:val="0"/>
        <w:spacing w:after="0" w:line="360" w:lineRule="auto"/>
        <w:ind w:left="0" w:firstLine="709"/>
        <w:contextualSpacing/>
        <w:jc w:val="both"/>
        <w:rPr>
          <w:rFonts w:ascii="Times New Roman" w:eastAsia="Times New Roman" w:hAnsi="Times New Roman"/>
          <w:sz w:val="28"/>
          <w:szCs w:val="20"/>
          <w:lang w:eastAsia="ru-RU"/>
        </w:rPr>
      </w:pPr>
      <w:r w:rsidRPr="00F86555">
        <w:rPr>
          <w:rFonts w:ascii="Times New Roman" w:eastAsia="Times New Roman" w:hAnsi="Times New Roman"/>
          <w:sz w:val="28"/>
          <w:szCs w:val="20"/>
          <w:lang w:eastAsia="ru-RU"/>
        </w:rPr>
        <w:t>Спектр непериодического сигнала, заданного на интервале времени. Преобразование Фурье</w:t>
      </w:r>
      <w:r w:rsidRPr="00F86555">
        <w:rPr>
          <w:rFonts w:ascii="Times New Roman" w:eastAsia="Times New Roman" w:hAnsi="Times New Roman"/>
          <w:sz w:val="28"/>
          <w:szCs w:val="20"/>
          <w:lang w:val="en-US" w:eastAsia="ru-RU"/>
        </w:rPr>
        <w:t>.</w:t>
      </w:r>
    </w:p>
    <w:p w14:paraId="1CC8C7A6" w14:textId="77777777" w:rsidR="00F86555" w:rsidRPr="00F86555" w:rsidRDefault="00F86555" w:rsidP="004C5E60">
      <w:pPr>
        <w:widowControl w:val="0"/>
        <w:numPr>
          <w:ilvl w:val="0"/>
          <w:numId w:val="11"/>
        </w:numPr>
        <w:tabs>
          <w:tab w:val="left" w:pos="993"/>
        </w:tabs>
        <w:autoSpaceDE w:val="0"/>
        <w:autoSpaceDN w:val="0"/>
        <w:adjustRightInd w:val="0"/>
        <w:spacing w:after="0" w:line="360" w:lineRule="auto"/>
        <w:ind w:left="0" w:firstLine="709"/>
        <w:contextualSpacing/>
        <w:jc w:val="both"/>
        <w:rPr>
          <w:rFonts w:ascii="Times New Roman" w:eastAsia="Times New Roman" w:hAnsi="Times New Roman"/>
          <w:sz w:val="28"/>
          <w:szCs w:val="20"/>
          <w:lang w:eastAsia="ru-RU"/>
        </w:rPr>
      </w:pPr>
      <w:r w:rsidRPr="00F86555">
        <w:rPr>
          <w:rFonts w:ascii="Times New Roman" w:eastAsia="Times New Roman" w:hAnsi="Times New Roman"/>
          <w:sz w:val="28"/>
          <w:szCs w:val="20"/>
          <w:lang w:eastAsia="ru-RU"/>
        </w:rPr>
        <w:t>Решетчатые функции. Спектр дискретного сигнала. Дискретное преобразование Фурье</w:t>
      </w:r>
      <w:r w:rsidRPr="00F86555">
        <w:rPr>
          <w:rFonts w:ascii="Times New Roman" w:eastAsia="Times New Roman" w:hAnsi="Times New Roman"/>
          <w:sz w:val="28"/>
          <w:szCs w:val="20"/>
          <w:lang w:val="en-US" w:eastAsia="ru-RU"/>
        </w:rPr>
        <w:t>.</w:t>
      </w:r>
    </w:p>
    <w:p w14:paraId="5D9FED2A" w14:textId="77777777" w:rsidR="00F86555" w:rsidRPr="00F86555" w:rsidRDefault="00F86555" w:rsidP="004C5E60">
      <w:pPr>
        <w:widowControl w:val="0"/>
        <w:numPr>
          <w:ilvl w:val="0"/>
          <w:numId w:val="11"/>
        </w:numPr>
        <w:tabs>
          <w:tab w:val="left" w:pos="993"/>
        </w:tabs>
        <w:autoSpaceDE w:val="0"/>
        <w:autoSpaceDN w:val="0"/>
        <w:adjustRightInd w:val="0"/>
        <w:spacing w:after="0" w:line="360" w:lineRule="auto"/>
        <w:ind w:left="0" w:firstLine="709"/>
        <w:contextualSpacing/>
        <w:jc w:val="both"/>
        <w:rPr>
          <w:rFonts w:ascii="Times New Roman" w:eastAsia="Times New Roman" w:hAnsi="Times New Roman"/>
          <w:sz w:val="28"/>
          <w:szCs w:val="20"/>
          <w:lang w:eastAsia="ru-RU"/>
        </w:rPr>
      </w:pPr>
      <w:r w:rsidRPr="00F86555">
        <w:rPr>
          <w:rFonts w:ascii="Times New Roman" w:eastAsia="Times New Roman" w:hAnsi="Times New Roman"/>
          <w:sz w:val="28"/>
          <w:szCs w:val="20"/>
          <w:lang w:eastAsia="ru-RU"/>
        </w:rPr>
        <w:t>Передача дискретного сигнала с помощью модуляции, виды модуляции, биты и боды.</w:t>
      </w:r>
    </w:p>
    <w:p w14:paraId="5B5A577F" w14:textId="77777777" w:rsidR="00F86555" w:rsidRPr="00F86555" w:rsidRDefault="00F86555" w:rsidP="004C5E60">
      <w:pPr>
        <w:widowControl w:val="0"/>
        <w:numPr>
          <w:ilvl w:val="0"/>
          <w:numId w:val="11"/>
        </w:numPr>
        <w:tabs>
          <w:tab w:val="left" w:pos="993"/>
        </w:tabs>
        <w:autoSpaceDE w:val="0"/>
        <w:autoSpaceDN w:val="0"/>
        <w:adjustRightInd w:val="0"/>
        <w:spacing w:after="0" w:line="360" w:lineRule="auto"/>
        <w:ind w:left="0" w:firstLine="709"/>
        <w:contextualSpacing/>
        <w:jc w:val="both"/>
        <w:rPr>
          <w:rFonts w:ascii="Times New Roman" w:eastAsia="Times New Roman" w:hAnsi="Times New Roman"/>
          <w:sz w:val="28"/>
          <w:szCs w:val="20"/>
          <w:lang w:eastAsia="ru-RU"/>
        </w:rPr>
      </w:pPr>
      <w:r w:rsidRPr="00F86555">
        <w:rPr>
          <w:rFonts w:ascii="Times New Roman" w:eastAsia="Times New Roman" w:hAnsi="Times New Roman"/>
          <w:sz w:val="28"/>
          <w:szCs w:val="20"/>
          <w:lang w:eastAsia="ru-RU"/>
        </w:rPr>
        <w:t>Передача дискретного сигнала с помощью кодирования. Виды кодирования</w:t>
      </w:r>
      <w:r w:rsidRPr="00F86555">
        <w:rPr>
          <w:rFonts w:ascii="Times New Roman" w:eastAsia="Times New Roman" w:hAnsi="Times New Roman"/>
          <w:sz w:val="28"/>
          <w:szCs w:val="20"/>
          <w:lang w:val="en-US" w:eastAsia="ru-RU"/>
        </w:rPr>
        <w:t>.</w:t>
      </w:r>
    </w:p>
    <w:p w14:paraId="33DB8AEA" w14:textId="77777777" w:rsidR="00F86555" w:rsidRPr="00F86555" w:rsidRDefault="00F86555" w:rsidP="004C5E60">
      <w:pPr>
        <w:widowControl w:val="0"/>
        <w:numPr>
          <w:ilvl w:val="0"/>
          <w:numId w:val="11"/>
        </w:numPr>
        <w:tabs>
          <w:tab w:val="left" w:pos="993"/>
        </w:tabs>
        <w:autoSpaceDE w:val="0"/>
        <w:autoSpaceDN w:val="0"/>
        <w:adjustRightInd w:val="0"/>
        <w:spacing w:after="0" w:line="360" w:lineRule="auto"/>
        <w:ind w:left="0" w:firstLine="709"/>
        <w:contextualSpacing/>
        <w:jc w:val="both"/>
        <w:rPr>
          <w:rFonts w:ascii="Times New Roman" w:eastAsia="Times New Roman" w:hAnsi="Times New Roman"/>
          <w:sz w:val="28"/>
          <w:szCs w:val="20"/>
          <w:lang w:eastAsia="ru-RU"/>
        </w:rPr>
      </w:pPr>
      <w:r w:rsidRPr="00F86555">
        <w:rPr>
          <w:rFonts w:ascii="Times New Roman" w:eastAsia="Times New Roman" w:hAnsi="Times New Roman"/>
          <w:sz w:val="28"/>
          <w:szCs w:val="20"/>
          <w:lang w:eastAsia="ru-RU"/>
        </w:rPr>
        <w:t>Топология сети, адресация, коммутация, ее основные задачи. Определение информационных потоков</w:t>
      </w:r>
      <w:r w:rsidRPr="00F86555">
        <w:rPr>
          <w:rFonts w:ascii="Times New Roman" w:eastAsia="Times New Roman" w:hAnsi="Times New Roman"/>
          <w:sz w:val="28"/>
          <w:szCs w:val="20"/>
          <w:lang w:val="en-US" w:eastAsia="ru-RU"/>
        </w:rPr>
        <w:t>.</w:t>
      </w:r>
    </w:p>
    <w:p w14:paraId="086CFC71" w14:textId="77777777" w:rsidR="00F86555" w:rsidRPr="00F86555" w:rsidRDefault="00F86555" w:rsidP="004C5E60">
      <w:pPr>
        <w:widowControl w:val="0"/>
        <w:numPr>
          <w:ilvl w:val="0"/>
          <w:numId w:val="11"/>
        </w:numPr>
        <w:tabs>
          <w:tab w:val="left" w:pos="993"/>
        </w:tabs>
        <w:autoSpaceDE w:val="0"/>
        <w:autoSpaceDN w:val="0"/>
        <w:adjustRightInd w:val="0"/>
        <w:spacing w:after="0" w:line="360" w:lineRule="auto"/>
        <w:ind w:left="0" w:firstLine="709"/>
        <w:contextualSpacing/>
        <w:jc w:val="both"/>
        <w:rPr>
          <w:rFonts w:ascii="Times New Roman" w:eastAsia="Times New Roman" w:hAnsi="Times New Roman"/>
          <w:sz w:val="28"/>
          <w:szCs w:val="20"/>
          <w:lang w:eastAsia="ru-RU"/>
        </w:rPr>
      </w:pPr>
      <w:r w:rsidRPr="00F86555">
        <w:rPr>
          <w:rFonts w:ascii="Times New Roman" w:eastAsia="Times New Roman" w:hAnsi="Times New Roman"/>
          <w:sz w:val="28"/>
          <w:szCs w:val="20"/>
          <w:lang w:eastAsia="ru-RU"/>
        </w:rPr>
        <w:t>Маршрутизация. Метрика и норма. Норма маршрута.</w:t>
      </w:r>
    </w:p>
    <w:p w14:paraId="581D2ED3" w14:textId="77777777" w:rsidR="00F86555" w:rsidRPr="00F86555" w:rsidRDefault="00F86555" w:rsidP="004C5E60">
      <w:pPr>
        <w:widowControl w:val="0"/>
        <w:numPr>
          <w:ilvl w:val="0"/>
          <w:numId w:val="11"/>
        </w:numPr>
        <w:tabs>
          <w:tab w:val="left" w:pos="993"/>
        </w:tabs>
        <w:autoSpaceDE w:val="0"/>
        <w:autoSpaceDN w:val="0"/>
        <w:adjustRightInd w:val="0"/>
        <w:spacing w:after="0" w:line="360" w:lineRule="auto"/>
        <w:ind w:left="0" w:firstLine="709"/>
        <w:contextualSpacing/>
        <w:jc w:val="both"/>
        <w:rPr>
          <w:rFonts w:ascii="Times New Roman" w:eastAsia="Times New Roman" w:hAnsi="Times New Roman"/>
          <w:sz w:val="28"/>
          <w:szCs w:val="20"/>
          <w:lang w:eastAsia="ru-RU"/>
        </w:rPr>
      </w:pPr>
      <w:r w:rsidRPr="00F86555">
        <w:rPr>
          <w:rFonts w:ascii="Times New Roman" w:eastAsia="Times New Roman" w:hAnsi="Times New Roman"/>
          <w:sz w:val="28"/>
          <w:szCs w:val="20"/>
          <w:lang w:eastAsia="ru-RU"/>
        </w:rPr>
        <w:t>Оптимальность маршрута. Определение оптимального маршрута в четырехмерном пространстве.</w:t>
      </w:r>
    </w:p>
    <w:p w14:paraId="729A4232" w14:textId="77777777" w:rsidR="00F86555" w:rsidRPr="00F86555" w:rsidRDefault="00F86555" w:rsidP="004C5E60">
      <w:pPr>
        <w:widowControl w:val="0"/>
        <w:numPr>
          <w:ilvl w:val="0"/>
          <w:numId w:val="11"/>
        </w:numPr>
        <w:tabs>
          <w:tab w:val="left" w:pos="993"/>
        </w:tabs>
        <w:autoSpaceDE w:val="0"/>
        <w:autoSpaceDN w:val="0"/>
        <w:adjustRightInd w:val="0"/>
        <w:spacing w:after="0" w:line="360" w:lineRule="auto"/>
        <w:ind w:left="0" w:firstLine="709"/>
        <w:contextualSpacing/>
        <w:jc w:val="both"/>
        <w:rPr>
          <w:rFonts w:ascii="Times New Roman" w:eastAsia="Times New Roman" w:hAnsi="Times New Roman"/>
          <w:sz w:val="28"/>
          <w:szCs w:val="20"/>
          <w:lang w:eastAsia="ru-RU"/>
        </w:rPr>
      </w:pPr>
      <w:r w:rsidRPr="00F86555">
        <w:rPr>
          <w:rFonts w:ascii="Times New Roman" w:eastAsia="Times New Roman" w:hAnsi="Times New Roman"/>
          <w:sz w:val="28"/>
          <w:szCs w:val="20"/>
          <w:lang w:eastAsia="ru-RU"/>
        </w:rPr>
        <w:t>Продвижение данных в сети. Мультиплексирование и демультиплексирование. Разделяемая среда.</w:t>
      </w:r>
    </w:p>
    <w:p w14:paraId="158EDD20" w14:textId="77777777" w:rsidR="00F86555" w:rsidRPr="00F86555" w:rsidRDefault="00F86555" w:rsidP="004C5E60">
      <w:pPr>
        <w:spacing w:after="0" w:line="360" w:lineRule="auto"/>
        <w:ind w:left="720"/>
        <w:contextualSpacing/>
        <w:rPr>
          <w:rFonts w:ascii="Times New Roman" w:eastAsia="Times New Roman" w:hAnsi="Times New Roman"/>
          <w:sz w:val="28"/>
          <w:szCs w:val="20"/>
          <w:lang w:eastAsia="ru-RU"/>
        </w:rPr>
      </w:pPr>
      <w:r w:rsidRPr="00F86555">
        <w:rPr>
          <w:rFonts w:ascii="Times New Roman" w:eastAsia="Times New Roman" w:hAnsi="Times New Roman"/>
          <w:sz w:val="28"/>
          <w:szCs w:val="28"/>
          <w:lang w:eastAsia="ru-RU"/>
        </w:rPr>
        <w:t>Примеры заданий:</w:t>
      </w:r>
    </w:p>
    <w:p w14:paraId="24C5D943" w14:textId="77777777" w:rsidR="00F86555" w:rsidRPr="00F86555" w:rsidRDefault="00F86555" w:rsidP="004C5E60">
      <w:pPr>
        <w:numPr>
          <w:ilvl w:val="0"/>
          <w:numId w:val="13"/>
        </w:numPr>
        <w:spacing w:after="0" w:line="360" w:lineRule="auto"/>
        <w:contextualSpacing/>
        <w:rPr>
          <w:rFonts w:ascii="Times New Roman" w:eastAsia="Times New Roman" w:hAnsi="Times New Roman"/>
          <w:sz w:val="28"/>
          <w:szCs w:val="20"/>
          <w:lang w:eastAsia="ru-RU"/>
        </w:rPr>
      </w:pPr>
      <w:r w:rsidRPr="00F86555">
        <w:rPr>
          <w:rFonts w:ascii="Times New Roman" w:eastAsia="Times New Roman" w:hAnsi="Times New Roman"/>
          <w:sz w:val="28"/>
          <w:szCs w:val="20"/>
          <w:lang w:eastAsia="ru-RU"/>
        </w:rPr>
        <w:t>Вычислить спектр сигнала, заданного на интервале времени</w:t>
      </w:r>
    </w:p>
    <w:p w14:paraId="552CA180" w14:textId="77777777" w:rsidR="00F86555" w:rsidRPr="00F86555" w:rsidRDefault="00F86555" w:rsidP="00F86555">
      <w:pPr>
        <w:widowControl w:val="0"/>
        <w:autoSpaceDE w:val="0"/>
        <w:autoSpaceDN w:val="0"/>
        <w:adjustRightInd w:val="0"/>
        <w:spacing w:after="0" w:line="240" w:lineRule="auto"/>
        <w:ind w:left="708"/>
        <w:rPr>
          <w:rFonts w:ascii="Times New Roman" w:eastAsia="Times New Roman" w:hAnsi="Times New Roman"/>
          <w:sz w:val="28"/>
          <w:szCs w:val="20"/>
          <w:lang w:eastAsia="ru-RU"/>
        </w:rPr>
      </w:pPr>
    </w:p>
    <w:p w14:paraId="2C3C9440" w14:textId="77777777" w:rsidR="00F86555" w:rsidRPr="00F86555" w:rsidRDefault="00F86555" w:rsidP="00F86555">
      <w:pPr>
        <w:rPr>
          <w:sz w:val="28"/>
        </w:rPr>
      </w:pPr>
      <m:oMathPara>
        <m:oMath>
          <m:r>
            <w:rPr>
              <w:rFonts w:ascii="Cambria Math" w:hAnsi="Cambria Math"/>
              <w:sz w:val="28"/>
            </w:rPr>
            <m:t>f</m:t>
          </m:r>
          <m:d>
            <m:dPr>
              <m:ctrlPr>
                <w:rPr>
                  <w:rFonts w:ascii="Cambria Math" w:hAnsi="Cambria Math"/>
                  <w:i/>
                  <w:sz w:val="28"/>
                </w:rPr>
              </m:ctrlPr>
            </m:dPr>
            <m:e>
              <m:r>
                <w:rPr>
                  <w:rFonts w:ascii="Cambria Math" w:hAnsi="Cambria Math"/>
                  <w:sz w:val="28"/>
                </w:rPr>
                <m:t>t</m:t>
              </m:r>
            </m:e>
          </m:d>
          <m:r>
            <w:rPr>
              <w:rFonts w:ascii="Cambria Math" w:hAnsi="Cambria Math"/>
              <w:sz w:val="28"/>
            </w:rPr>
            <m:t>=</m:t>
          </m:r>
          <m:d>
            <m:dPr>
              <m:begChr m:val="{"/>
              <m:endChr m:val=""/>
              <m:ctrlPr>
                <w:rPr>
                  <w:rFonts w:ascii="Cambria Math" w:hAnsi="Cambria Math"/>
                  <w:i/>
                  <w:sz w:val="28"/>
                </w:rPr>
              </m:ctrlPr>
            </m:dPr>
            <m:e>
              <m:eqArr>
                <m:eqArrPr>
                  <m:ctrlPr>
                    <w:rPr>
                      <w:rFonts w:ascii="Cambria Math" w:hAnsi="Cambria Math"/>
                      <w:i/>
                      <w:sz w:val="28"/>
                    </w:rPr>
                  </m:ctrlPr>
                </m:eqArrPr>
                <m:e>
                  <m:r>
                    <w:rPr>
                      <w:rFonts w:ascii="Cambria Math" w:hAnsi="Cambria Math"/>
                      <w:sz w:val="28"/>
                    </w:rPr>
                    <m:t>-t+2,  &amp;t∈</m:t>
                  </m:r>
                  <m:d>
                    <m:dPr>
                      <m:begChr m:val="["/>
                      <m:endChr m:val="]"/>
                      <m:ctrlPr>
                        <w:rPr>
                          <w:rFonts w:ascii="Cambria Math" w:hAnsi="Cambria Math"/>
                          <w:i/>
                          <w:sz w:val="28"/>
                        </w:rPr>
                      </m:ctrlPr>
                    </m:dPr>
                    <m:e>
                      <m:r>
                        <w:rPr>
                          <w:rFonts w:ascii="Cambria Math" w:hAnsi="Cambria Math"/>
                          <w:sz w:val="28"/>
                        </w:rPr>
                        <m:t>0,1</m:t>
                      </m:r>
                    </m:e>
                  </m:d>
                  <m:r>
                    <w:rPr>
                      <w:rFonts w:ascii="Cambria Math" w:hAnsi="Cambria Math"/>
                      <w:sz w:val="28"/>
                    </w:rPr>
                    <m:t>;</m:t>
                  </m:r>
                </m:e>
                <m:e>
                  <m:r>
                    <w:rPr>
                      <w:rFonts w:ascii="Cambria Math" w:hAnsi="Cambria Math"/>
                      <w:sz w:val="28"/>
                    </w:rPr>
                    <m:t>0,  &amp;t∈</m:t>
                  </m:r>
                  <m:d>
                    <m:dPr>
                      <m:ctrlPr>
                        <w:rPr>
                          <w:rFonts w:ascii="Cambria Math" w:hAnsi="Cambria Math"/>
                          <w:i/>
                          <w:sz w:val="28"/>
                        </w:rPr>
                      </m:ctrlPr>
                    </m:dPr>
                    <m:e>
                      <m:r>
                        <w:rPr>
                          <w:rFonts w:ascii="Cambria Math" w:hAnsi="Cambria Math"/>
                          <w:sz w:val="28"/>
                        </w:rPr>
                        <m:t>-∞,0</m:t>
                      </m:r>
                    </m:e>
                  </m:d>
                  <m:r>
                    <w:rPr>
                      <w:rFonts w:ascii="Cambria Math" w:hAnsi="Cambria Math"/>
                      <w:sz w:val="28"/>
                    </w:rPr>
                    <m:t>∪</m:t>
                  </m:r>
                  <m:d>
                    <m:dPr>
                      <m:ctrlPr>
                        <w:rPr>
                          <w:rFonts w:ascii="Cambria Math" w:hAnsi="Cambria Math"/>
                          <w:i/>
                          <w:sz w:val="28"/>
                        </w:rPr>
                      </m:ctrlPr>
                    </m:dPr>
                    <m:e>
                      <m:r>
                        <w:rPr>
                          <w:rFonts w:ascii="Cambria Math" w:hAnsi="Cambria Math"/>
                          <w:sz w:val="28"/>
                        </w:rPr>
                        <m:t>1,+∞</m:t>
                      </m:r>
                    </m:e>
                  </m:d>
                  <m:r>
                    <w:rPr>
                      <w:rFonts w:ascii="Cambria Math" w:hAnsi="Cambria Math"/>
                      <w:sz w:val="28"/>
                    </w:rPr>
                    <m:t>.</m:t>
                  </m:r>
                </m:e>
              </m:eqArr>
            </m:e>
          </m:d>
        </m:oMath>
      </m:oMathPara>
    </w:p>
    <w:p w14:paraId="2B10328B" w14:textId="2B5B74C8" w:rsidR="00F86555" w:rsidRPr="00F86555" w:rsidRDefault="00F86555" w:rsidP="001C0D0B">
      <w:pPr>
        <w:numPr>
          <w:ilvl w:val="0"/>
          <w:numId w:val="14"/>
        </w:numPr>
        <w:spacing w:after="0" w:line="240" w:lineRule="auto"/>
        <w:contextualSpacing/>
        <w:rPr>
          <w:rFonts w:ascii="Times New Roman" w:eastAsia="Times New Roman" w:hAnsi="Times New Roman"/>
          <w:sz w:val="28"/>
          <w:szCs w:val="20"/>
          <w:lang w:eastAsia="ru-RU"/>
        </w:rPr>
      </w:pPr>
      <w:r w:rsidRPr="00F86555">
        <w:rPr>
          <w:rFonts w:ascii="Times New Roman" w:eastAsia="Times New Roman" w:hAnsi="Times New Roman"/>
          <w:sz w:val="28"/>
          <w:szCs w:val="20"/>
          <w:lang w:eastAsia="ru-RU"/>
        </w:rPr>
        <w:t>Вычислить спектр дискретного сигнала</w:t>
      </w:r>
      <w:r>
        <w:rPr>
          <w:rFonts w:ascii="Times New Roman" w:eastAsia="Times New Roman" w:hAnsi="Times New Roman"/>
          <w:sz w:val="28"/>
          <w:szCs w:val="20"/>
          <w:lang w:eastAsia="ru-RU"/>
        </w:rPr>
        <w:t xml:space="preserve"> </w:t>
      </w:r>
      <w:r w:rsidRPr="00F86555">
        <w:rPr>
          <w:rFonts w:ascii="Times New Roman" w:eastAsia="Times New Roman" w:hAnsi="Times New Roman"/>
          <w:sz w:val="28"/>
          <w:szCs w:val="20"/>
          <w:lang w:eastAsia="ru-RU"/>
        </w:rPr>
        <w:t xml:space="preserve">при </w:t>
      </w:r>
      <w:r w:rsidRPr="00F86555">
        <w:rPr>
          <w:rFonts w:ascii="Times New Roman" w:eastAsia="Times New Roman" w:hAnsi="Times New Roman"/>
          <w:i/>
          <w:sz w:val="28"/>
          <w:szCs w:val="20"/>
          <w:lang w:val="en-US" w:eastAsia="ru-RU"/>
        </w:rPr>
        <w:t>k</w:t>
      </w:r>
      <w:r w:rsidRPr="00F86555">
        <w:rPr>
          <w:rFonts w:ascii="Times New Roman" w:eastAsia="Times New Roman" w:hAnsi="Times New Roman"/>
          <w:sz w:val="28"/>
          <w:szCs w:val="20"/>
          <w:lang w:eastAsia="ru-RU"/>
        </w:rPr>
        <w:t xml:space="preserve">= 0, 1, </w:t>
      </w:r>
      <w:proofErr w:type="gramStart"/>
      <w:r w:rsidRPr="00F86555">
        <w:rPr>
          <w:rFonts w:ascii="Times New Roman" w:eastAsia="Times New Roman" w:hAnsi="Times New Roman"/>
          <w:sz w:val="28"/>
          <w:szCs w:val="20"/>
          <w:lang w:eastAsia="ru-RU"/>
        </w:rPr>
        <w:t>2,…</w:t>
      </w:r>
      <w:proofErr w:type="gramEnd"/>
    </w:p>
    <w:p w14:paraId="276FC96D" w14:textId="77777777" w:rsidR="00F86555" w:rsidRPr="00F86555" w:rsidRDefault="00F86555" w:rsidP="00F86555">
      <w:pPr>
        <w:widowControl w:val="0"/>
        <w:autoSpaceDE w:val="0"/>
        <w:autoSpaceDN w:val="0"/>
        <w:adjustRightInd w:val="0"/>
        <w:spacing w:after="0" w:line="240" w:lineRule="auto"/>
        <w:ind w:left="708"/>
        <w:rPr>
          <w:rFonts w:ascii="Times New Roman" w:eastAsia="Times New Roman" w:hAnsi="Times New Roman"/>
          <w:sz w:val="28"/>
          <w:szCs w:val="20"/>
          <w:lang w:val="en-US" w:eastAsia="ru-RU"/>
        </w:rPr>
      </w:pPr>
      <m:oMathPara>
        <m:oMath>
          <m:r>
            <w:rPr>
              <w:rFonts w:ascii="Cambria Math" w:eastAsia="Times New Roman" w:hAnsi="Cambria Math"/>
              <w:sz w:val="28"/>
              <w:szCs w:val="20"/>
              <w:lang w:val="en-US" w:eastAsia="ru-RU"/>
            </w:rPr>
            <m:t>f</m:t>
          </m:r>
          <m:d>
            <m:dPr>
              <m:ctrlPr>
                <w:rPr>
                  <w:rFonts w:ascii="Cambria Math" w:eastAsia="Times New Roman" w:hAnsi="Cambria Math"/>
                  <w:i/>
                  <w:sz w:val="28"/>
                  <w:szCs w:val="20"/>
                  <w:lang w:val="en-US" w:eastAsia="ru-RU"/>
                </w:rPr>
              </m:ctrlPr>
            </m:dPr>
            <m:e>
              <m:r>
                <w:rPr>
                  <w:rFonts w:ascii="Cambria Math" w:eastAsia="Times New Roman" w:hAnsi="Cambria Math"/>
                  <w:sz w:val="28"/>
                  <w:szCs w:val="20"/>
                  <w:lang w:val="en-US" w:eastAsia="ru-RU"/>
                </w:rPr>
                <m:t>kT</m:t>
              </m:r>
            </m:e>
          </m:d>
          <m:r>
            <w:rPr>
              <w:rFonts w:ascii="Cambria Math" w:eastAsia="Times New Roman" w:hAnsi="Cambria Math"/>
              <w:sz w:val="28"/>
              <w:szCs w:val="20"/>
              <w:lang w:val="en-US" w:eastAsia="ru-RU"/>
            </w:rPr>
            <m:t>=</m:t>
          </m:r>
          <m:d>
            <m:dPr>
              <m:begChr m:val="{"/>
              <m:endChr m:val=""/>
              <m:ctrlPr>
                <w:rPr>
                  <w:rFonts w:ascii="Cambria Math" w:eastAsia="Times New Roman" w:hAnsi="Cambria Math"/>
                  <w:i/>
                  <w:sz w:val="28"/>
                  <w:szCs w:val="20"/>
                  <w:lang w:val="en-US" w:eastAsia="ru-RU"/>
                </w:rPr>
              </m:ctrlPr>
            </m:dPr>
            <m:e>
              <m:eqArr>
                <m:eqArrPr>
                  <m:ctrlPr>
                    <w:rPr>
                      <w:rFonts w:ascii="Cambria Math" w:eastAsia="Times New Roman" w:hAnsi="Cambria Math"/>
                      <w:i/>
                      <w:sz w:val="28"/>
                      <w:szCs w:val="20"/>
                      <w:lang w:val="en-US" w:eastAsia="ru-RU"/>
                    </w:rPr>
                  </m:ctrlPr>
                </m:eqArrPr>
                <m:e>
                  <m:r>
                    <w:rPr>
                      <w:rFonts w:ascii="Cambria Math" w:eastAsia="Times New Roman" w:hAnsi="Cambria Math"/>
                      <w:sz w:val="28"/>
                      <w:szCs w:val="20"/>
                      <w:lang w:val="en-US" w:eastAsia="ru-RU"/>
                    </w:rPr>
                    <m:t>1, k=1,3;</m:t>
                  </m:r>
                </m:e>
                <m:e>
                  <m:r>
                    <w:rPr>
                      <w:rFonts w:ascii="Cambria Math" w:eastAsia="Times New Roman" w:hAnsi="Cambria Math"/>
                      <w:sz w:val="28"/>
                      <w:szCs w:val="20"/>
                      <w:lang w:val="en-US" w:eastAsia="ru-RU"/>
                    </w:rPr>
                    <m:t>0,k≠1,3.</m:t>
                  </m:r>
                </m:e>
              </m:eqArr>
            </m:e>
          </m:d>
        </m:oMath>
      </m:oMathPara>
    </w:p>
    <w:p w14:paraId="068F26A7" w14:textId="77777777" w:rsidR="00F86555" w:rsidRPr="00F86555" w:rsidRDefault="00F86555" w:rsidP="001C0D0B">
      <w:pPr>
        <w:numPr>
          <w:ilvl w:val="0"/>
          <w:numId w:val="14"/>
        </w:numPr>
        <w:spacing w:after="0" w:line="240" w:lineRule="auto"/>
        <w:contextualSpacing/>
        <w:rPr>
          <w:rFonts w:ascii="Times New Roman" w:eastAsia="Times New Roman" w:hAnsi="Times New Roman"/>
          <w:sz w:val="28"/>
          <w:szCs w:val="20"/>
          <w:lang w:eastAsia="ru-RU"/>
        </w:rPr>
      </w:pPr>
      <w:r w:rsidRPr="00F86555">
        <w:rPr>
          <w:rFonts w:ascii="Times New Roman" w:eastAsia="Times New Roman" w:hAnsi="Times New Roman"/>
          <w:sz w:val="28"/>
          <w:szCs w:val="20"/>
          <w:lang w:eastAsia="ru-RU"/>
        </w:rPr>
        <w:t>Найти оптимальный маршрут относительно нормы для сети</w:t>
      </w:r>
    </w:p>
    <w:p w14:paraId="3CCA9628" w14:textId="77777777" w:rsidR="00F86555" w:rsidRPr="00F86555" w:rsidRDefault="00F86555" w:rsidP="00F86555">
      <w:pPr>
        <w:widowControl w:val="0"/>
        <w:autoSpaceDE w:val="0"/>
        <w:autoSpaceDN w:val="0"/>
        <w:adjustRightInd w:val="0"/>
        <w:spacing w:after="0" w:line="240" w:lineRule="auto"/>
        <w:ind w:left="708"/>
        <w:rPr>
          <w:rFonts w:ascii="Times New Roman" w:eastAsia="Times New Roman" w:hAnsi="Times New Roman"/>
          <w:sz w:val="28"/>
          <w:szCs w:val="20"/>
          <w:lang w:val="en-US" w:eastAsia="ru-RU"/>
        </w:rPr>
      </w:pPr>
      <w:r w:rsidRPr="00F86555">
        <w:rPr>
          <w:rFonts w:ascii="Times New Roman" w:eastAsia="Times New Roman" w:hAnsi="Times New Roman"/>
          <w:sz w:val="28"/>
          <w:szCs w:val="20"/>
          <w:lang w:eastAsia="ru-RU"/>
        </w:rPr>
        <w:t>М</w:t>
      </w:r>
      <w:r w:rsidRPr="00F86555">
        <w:rPr>
          <w:rFonts w:ascii="Times New Roman" w:eastAsia="Times New Roman" w:hAnsi="Times New Roman"/>
          <w:sz w:val="28"/>
          <w:szCs w:val="20"/>
          <w:lang w:val="en-US" w:eastAsia="ru-RU"/>
        </w:rPr>
        <w:t xml:space="preserve">1: A-1-2-B </w:t>
      </w:r>
      <m:oMath>
        <m:sSub>
          <m:sSubPr>
            <m:ctrlPr>
              <w:rPr>
                <w:rFonts w:ascii="Cambria Math" w:eastAsia="Times New Roman" w:hAnsi="Cambria Math"/>
                <w:i/>
                <w:sz w:val="28"/>
                <w:szCs w:val="20"/>
                <w:lang w:val="en-US" w:eastAsia="ru-RU"/>
              </w:rPr>
            </m:ctrlPr>
          </m:sSubPr>
          <m:e>
            <m:r>
              <w:rPr>
                <w:rFonts w:ascii="Cambria Math" w:eastAsia="Times New Roman" w:hAnsi="Cambria Math"/>
                <w:sz w:val="28"/>
                <w:szCs w:val="20"/>
                <w:lang w:val="en-US" w:eastAsia="ru-RU"/>
              </w:rPr>
              <m:t>x</m:t>
            </m:r>
          </m:e>
          <m:sub>
            <m:r>
              <w:rPr>
                <w:rFonts w:ascii="Cambria Math" w:eastAsia="Times New Roman" w:hAnsi="Cambria Math"/>
                <w:sz w:val="28"/>
                <w:szCs w:val="20"/>
                <w:lang w:val="en-US" w:eastAsia="ru-RU"/>
              </w:rPr>
              <m:t>12</m:t>
            </m:r>
          </m:sub>
        </m:sSub>
      </m:oMath>
      <w:r w:rsidRPr="00F86555">
        <w:rPr>
          <w:rFonts w:ascii="Times New Roman" w:eastAsia="Times New Roman" w:hAnsi="Times New Roman"/>
          <w:sz w:val="28"/>
          <w:szCs w:val="20"/>
          <w:lang w:val="en-US" w:eastAsia="ru-RU"/>
        </w:rPr>
        <w:t xml:space="preserve">: 100, 100, 100 </w:t>
      </w:r>
      <m:oMath>
        <m:sSub>
          <m:sSubPr>
            <m:ctrlPr>
              <w:rPr>
                <w:rFonts w:ascii="Cambria Math" w:eastAsia="Times New Roman" w:hAnsi="Cambria Math"/>
                <w:i/>
                <w:sz w:val="28"/>
                <w:szCs w:val="20"/>
                <w:lang w:val="en-US" w:eastAsia="ru-RU"/>
              </w:rPr>
            </m:ctrlPr>
          </m:sSubPr>
          <m:e>
            <m:r>
              <w:rPr>
                <w:rFonts w:ascii="Cambria Math" w:eastAsia="Times New Roman" w:hAnsi="Cambria Math"/>
                <w:sz w:val="28"/>
                <w:szCs w:val="20"/>
                <w:lang w:val="en-US" w:eastAsia="ru-RU"/>
              </w:rPr>
              <m:t>x</m:t>
            </m:r>
          </m:e>
          <m:sub>
            <m:r>
              <w:rPr>
                <w:rFonts w:ascii="Cambria Math" w:eastAsia="Times New Roman" w:hAnsi="Cambria Math"/>
                <w:sz w:val="28"/>
                <w:szCs w:val="20"/>
                <w:lang w:val="en-US" w:eastAsia="ru-RU"/>
              </w:rPr>
              <m:t>13</m:t>
            </m:r>
          </m:sub>
        </m:sSub>
      </m:oMath>
      <w:r w:rsidRPr="00F86555">
        <w:rPr>
          <w:rFonts w:ascii="Times New Roman" w:eastAsia="Times New Roman" w:hAnsi="Times New Roman"/>
          <w:sz w:val="28"/>
          <w:szCs w:val="20"/>
          <w:lang w:val="en-US" w:eastAsia="ru-RU"/>
        </w:rPr>
        <w:t xml:space="preserve">: 10, 5, 5  </w:t>
      </w:r>
      <m:oMath>
        <m:sSub>
          <m:sSubPr>
            <m:ctrlPr>
              <w:rPr>
                <w:rFonts w:ascii="Cambria Math" w:eastAsia="Times New Roman" w:hAnsi="Cambria Math"/>
                <w:i/>
                <w:sz w:val="28"/>
                <w:szCs w:val="20"/>
                <w:lang w:val="en-US" w:eastAsia="ru-RU"/>
              </w:rPr>
            </m:ctrlPr>
          </m:sSubPr>
          <m:e>
            <m:r>
              <w:rPr>
                <w:rFonts w:ascii="Cambria Math" w:eastAsia="Times New Roman" w:hAnsi="Cambria Math"/>
                <w:sz w:val="28"/>
                <w:szCs w:val="20"/>
                <w:lang w:val="en-US" w:eastAsia="ru-RU"/>
              </w:rPr>
              <m:t>x</m:t>
            </m:r>
          </m:e>
          <m:sub>
            <m:r>
              <w:rPr>
                <w:rFonts w:ascii="Cambria Math" w:eastAsia="Times New Roman" w:hAnsi="Cambria Math"/>
                <w:sz w:val="28"/>
                <w:szCs w:val="20"/>
                <w:lang w:val="en-US" w:eastAsia="ru-RU"/>
              </w:rPr>
              <m:t>14</m:t>
            </m:r>
          </m:sub>
        </m:sSub>
      </m:oMath>
      <w:r w:rsidRPr="00F86555">
        <w:rPr>
          <w:rFonts w:ascii="Times New Roman" w:eastAsia="Times New Roman" w:hAnsi="Times New Roman"/>
          <w:sz w:val="28"/>
          <w:szCs w:val="20"/>
          <w:lang w:val="en-US" w:eastAsia="ru-RU"/>
        </w:rPr>
        <w:t xml:space="preserve">: 2, 2, 2; M2: A-3-4-B; </w:t>
      </w:r>
      <m:oMath>
        <m:sSub>
          <m:sSubPr>
            <m:ctrlPr>
              <w:rPr>
                <w:rFonts w:ascii="Cambria Math" w:eastAsia="Times New Roman" w:hAnsi="Cambria Math"/>
                <w:i/>
                <w:sz w:val="28"/>
                <w:szCs w:val="20"/>
                <w:lang w:val="en-US" w:eastAsia="ru-RU"/>
              </w:rPr>
            </m:ctrlPr>
          </m:sSubPr>
          <m:e>
            <m:r>
              <w:rPr>
                <w:rFonts w:ascii="Cambria Math" w:eastAsia="Times New Roman" w:hAnsi="Cambria Math"/>
                <w:sz w:val="28"/>
                <w:szCs w:val="20"/>
                <w:lang w:val="en-US" w:eastAsia="ru-RU"/>
              </w:rPr>
              <m:t>x</m:t>
            </m:r>
          </m:e>
          <m:sub>
            <m:r>
              <w:rPr>
                <w:rFonts w:ascii="Cambria Math" w:eastAsia="Times New Roman" w:hAnsi="Cambria Math"/>
                <w:sz w:val="28"/>
                <w:szCs w:val="20"/>
                <w:lang w:val="en-US" w:eastAsia="ru-RU"/>
              </w:rPr>
              <m:t>22</m:t>
            </m:r>
          </m:sub>
        </m:sSub>
      </m:oMath>
      <w:r w:rsidRPr="00F86555">
        <w:rPr>
          <w:rFonts w:ascii="Times New Roman" w:eastAsia="Times New Roman" w:hAnsi="Times New Roman"/>
          <w:sz w:val="28"/>
          <w:szCs w:val="20"/>
          <w:lang w:val="en-US" w:eastAsia="ru-RU"/>
        </w:rPr>
        <w:t xml:space="preserve">: </w:t>
      </w:r>
      <w:r w:rsidRPr="00F86555">
        <w:rPr>
          <w:rFonts w:ascii="Times New Roman" w:eastAsia="Times New Roman" w:hAnsi="Times New Roman"/>
          <w:sz w:val="28"/>
          <w:szCs w:val="20"/>
          <w:lang w:val="en-US" w:eastAsia="ru-RU"/>
        </w:rPr>
        <w:lastRenderedPageBreak/>
        <w:t xml:space="preserve">10, 10, 10; </w:t>
      </w:r>
      <m:oMath>
        <m:sSub>
          <m:sSubPr>
            <m:ctrlPr>
              <w:rPr>
                <w:rFonts w:ascii="Cambria Math" w:eastAsia="Times New Roman" w:hAnsi="Cambria Math"/>
                <w:i/>
                <w:sz w:val="28"/>
                <w:szCs w:val="20"/>
                <w:lang w:val="en-US" w:eastAsia="ru-RU"/>
              </w:rPr>
            </m:ctrlPr>
          </m:sSubPr>
          <m:e>
            <m:r>
              <w:rPr>
                <w:rFonts w:ascii="Cambria Math" w:eastAsia="Times New Roman" w:hAnsi="Cambria Math"/>
                <w:sz w:val="28"/>
                <w:szCs w:val="20"/>
                <w:lang w:val="en-US" w:eastAsia="ru-RU"/>
              </w:rPr>
              <m:t>x</m:t>
            </m:r>
          </m:e>
          <m:sub>
            <m:r>
              <w:rPr>
                <w:rFonts w:ascii="Cambria Math" w:eastAsia="Times New Roman" w:hAnsi="Cambria Math"/>
                <w:sz w:val="28"/>
                <w:szCs w:val="20"/>
                <w:lang w:val="en-US" w:eastAsia="ru-RU"/>
              </w:rPr>
              <m:t>23</m:t>
            </m:r>
          </m:sub>
        </m:sSub>
      </m:oMath>
      <w:r w:rsidRPr="00F86555">
        <w:rPr>
          <w:rFonts w:ascii="Times New Roman" w:eastAsia="Times New Roman" w:hAnsi="Times New Roman"/>
          <w:sz w:val="28"/>
          <w:szCs w:val="20"/>
          <w:lang w:val="en-US" w:eastAsia="ru-RU"/>
        </w:rPr>
        <w:t xml:space="preserve">: 2, 1, 2; </w:t>
      </w:r>
      <m:oMath>
        <m:sSub>
          <m:sSubPr>
            <m:ctrlPr>
              <w:rPr>
                <w:rFonts w:ascii="Cambria Math" w:eastAsia="Times New Roman" w:hAnsi="Cambria Math"/>
                <w:i/>
                <w:sz w:val="28"/>
                <w:szCs w:val="20"/>
                <w:lang w:val="en-US" w:eastAsia="ru-RU"/>
              </w:rPr>
            </m:ctrlPr>
          </m:sSubPr>
          <m:e>
            <m:r>
              <w:rPr>
                <w:rFonts w:ascii="Cambria Math" w:eastAsia="Times New Roman" w:hAnsi="Cambria Math"/>
                <w:sz w:val="28"/>
                <w:szCs w:val="20"/>
                <w:lang w:val="en-US" w:eastAsia="ru-RU"/>
              </w:rPr>
              <m:t>x</m:t>
            </m:r>
          </m:e>
          <m:sub>
            <m:r>
              <w:rPr>
                <w:rFonts w:ascii="Cambria Math" w:eastAsia="Times New Roman" w:hAnsi="Cambria Math"/>
                <w:sz w:val="28"/>
                <w:szCs w:val="20"/>
                <w:lang w:val="en-US" w:eastAsia="ru-RU"/>
              </w:rPr>
              <m:t>24</m:t>
            </m:r>
          </m:sub>
        </m:sSub>
      </m:oMath>
      <w:r w:rsidRPr="00F86555">
        <w:rPr>
          <w:rFonts w:ascii="Times New Roman" w:eastAsia="Times New Roman" w:hAnsi="Times New Roman"/>
          <w:sz w:val="28"/>
          <w:szCs w:val="20"/>
          <w:lang w:val="en-US" w:eastAsia="ru-RU"/>
        </w:rPr>
        <w:t xml:space="preserve">: 4, 3, 4; M3: A-5-6-B; </w:t>
      </w:r>
      <m:oMath>
        <m:sSub>
          <m:sSubPr>
            <m:ctrlPr>
              <w:rPr>
                <w:rFonts w:ascii="Cambria Math" w:eastAsia="Times New Roman" w:hAnsi="Cambria Math"/>
                <w:i/>
                <w:sz w:val="28"/>
                <w:szCs w:val="20"/>
                <w:lang w:val="en-US" w:eastAsia="ru-RU"/>
              </w:rPr>
            </m:ctrlPr>
          </m:sSubPr>
          <m:e>
            <m:r>
              <w:rPr>
                <w:rFonts w:ascii="Cambria Math" w:eastAsia="Times New Roman" w:hAnsi="Cambria Math"/>
                <w:sz w:val="28"/>
                <w:szCs w:val="20"/>
                <w:lang w:val="en-US" w:eastAsia="ru-RU"/>
              </w:rPr>
              <m:t>x</m:t>
            </m:r>
          </m:e>
          <m:sub>
            <m:r>
              <w:rPr>
                <w:rFonts w:ascii="Cambria Math" w:eastAsia="Times New Roman" w:hAnsi="Cambria Math"/>
                <w:sz w:val="28"/>
                <w:szCs w:val="20"/>
                <w:lang w:val="en-US" w:eastAsia="ru-RU"/>
              </w:rPr>
              <m:t>32</m:t>
            </m:r>
          </m:sub>
        </m:sSub>
      </m:oMath>
      <w:r w:rsidRPr="00F86555">
        <w:rPr>
          <w:rFonts w:ascii="Times New Roman" w:eastAsia="Times New Roman" w:hAnsi="Times New Roman"/>
          <w:sz w:val="28"/>
          <w:szCs w:val="20"/>
          <w:lang w:val="en-US" w:eastAsia="ru-RU"/>
        </w:rPr>
        <w:t xml:space="preserve">: 100, 100, 100; </w:t>
      </w:r>
      <m:oMath>
        <m:sSub>
          <m:sSubPr>
            <m:ctrlPr>
              <w:rPr>
                <w:rFonts w:ascii="Cambria Math" w:eastAsia="Times New Roman" w:hAnsi="Cambria Math"/>
                <w:i/>
                <w:sz w:val="28"/>
                <w:szCs w:val="20"/>
                <w:lang w:val="en-US" w:eastAsia="ru-RU"/>
              </w:rPr>
            </m:ctrlPr>
          </m:sSubPr>
          <m:e>
            <m:r>
              <w:rPr>
                <w:rFonts w:ascii="Cambria Math" w:eastAsia="Times New Roman" w:hAnsi="Cambria Math"/>
                <w:sz w:val="28"/>
                <w:szCs w:val="20"/>
                <w:lang w:val="en-US" w:eastAsia="ru-RU"/>
              </w:rPr>
              <m:t>x</m:t>
            </m:r>
          </m:e>
          <m:sub>
            <m:r>
              <w:rPr>
                <w:rFonts w:ascii="Cambria Math" w:eastAsia="Times New Roman" w:hAnsi="Cambria Math"/>
                <w:sz w:val="28"/>
                <w:szCs w:val="20"/>
                <w:lang w:val="en-US" w:eastAsia="ru-RU"/>
              </w:rPr>
              <m:t>33</m:t>
            </m:r>
          </m:sub>
        </m:sSub>
      </m:oMath>
      <w:r w:rsidRPr="00F86555">
        <w:rPr>
          <w:rFonts w:ascii="Times New Roman" w:eastAsia="Times New Roman" w:hAnsi="Times New Roman"/>
          <w:sz w:val="28"/>
          <w:szCs w:val="20"/>
          <w:lang w:val="en-US" w:eastAsia="ru-RU"/>
        </w:rPr>
        <w:t xml:space="preserve">: 3, 4, 2; </w:t>
      </w:r>
      <m:oMath>
        <m:sSub>
          <m:sSubPr>
            <m:ctrlPr>
              <w:rPr>
                <w:rFonts w:ascii="Cambria Math" w:eastAsia="Times New Roman" w:hAnsi="Cambria Math"/>
                <w:i/>
                <w:sz w:val="28"/>
                <w:szCs w:val="20"/>
                <w:lang w:val="en-US" w:eastAsia="ru-RU"/>
              </w:rPr>
            </m:ctrlPr>
          </m:sSubPr>
          <m:e>
            <m:r>
              <w:rPr>
                <w:rFonts w:ascii="Cambria Math" w:eastAsia="Times New Roman" w:hAnsi="Cambria Math"/>
                <w:sz w:val="28"/>
                <w:szCs w:val="20"/>
                <w:lang w:val="en-US" w:eastAsia="ru-RU"/>
              </w:rPr>
              <m:t>x</m:t>
            </m:r>
          </m:e>
          <m:sub>
            <m:r>
              <w:rPr>
                <w:rFonts w:ascii="Cambria Math" w:eastAsia="Times New Roman" w:hAnsi="Cambria Math"/>
                <w:sz w:val="28"/>
                <w:szCs w:val="20"/>
                <w:lang w:val="en-US" w:eastAsia="ru-RU"/>
              </w:rPr>
              <m:t>34</m:t>
            </m:r>
          </m:sub>
        </m:sSub>
      </m:oMath>
      <w:r w:rsidRPr="00F86555">
        <w:rPr>
          <w:rFonts w:ascii="Times New Roman" w:eastAsia="Times New Roman" w:hAnsi="Times New Roman"/>
          <w:sz w:val="28"/>
          <w:szCs w:val="20"/>
          <w:lang w:val="en-US" w:eastAsia="ru-RU"/>
        </w:rPr>
        <w:t>: 1, 2, 2.</w:t>
      </w:r>
    </w:p>
    <w:p w14:paraId="42EF4CEE" w14:textId="77777777" w:rsidR="00F86555" w:rsidRPr="00F86555" w:rsidRDefault="00F86555" w:rsidP="00F86555">
      <w:pPr>
        <w:widowControl w:val="0"/>
        <w:autoSpaceDE w:val="0"/>
        <w:autoSpaceDN w:val="0"/>
        <w:adjustRightInd w:val="0"/>
        <w:spacing w:after="0" w:line="360" w:lineRule="auto"/>
        <w:ind w:left="720"/>
        <w:jc w:val="both"/>
        <w:rPr>
          <w:rFonts w:ascii="Times New Roman" w:hAnsi="Times New Roman"/>
          <w:bCs/>
          <w:sz w:val="28"/>
          <w:szCs w:val="24"/>
          <w:lang w:val="en-US" w:eastAsia="ru-RU"/>
        </w:rPr>
      </w:pPr>
    </w:p>
    <w:p w14:paraId="71671C7A" w14:textId="1F376647" w:rsidR="00F86555" w:rsidRPr="00F86555" w:rsidRDefault="00F86555" w:rsidP="00F86555">
      <w:pPr>
        <w:autoSpaceDE w:val="0"/>
        <w:autoSpaceDN w:val="0"/>
        <w:adjustRightInd w:val="0"/>
        <w:spacing w:after="0" w:line="240" w:lineRule="auto"/>
        <w:ind w:left="1068"/>
        <w:jc w:val="center"/>
        <w:rPr>
          <w:rFonts w:ascii="Times New Roman" w:hAnsi="Times New Roman"/>
          <w:b/>
          <w:bCs/>
          <w:color w:val="000000"/>
          <w:sz w:val="28"/>
          <w:szCs w:val="28"/>
        </w:rPr>
      </w:pPr>
      <w:r w:rsidRPr="00F86555">
        <w:rPr>
          <w:rFonts w:ascii="Times New Roman" w:hAnsi="Times New Roman"/>
          <w:b/>
          <w:bCs/>
          <w:color w:val="000000"/>
          <w:sz w:val="28"/>
          <w:szCs w:val="28"/>
        </w:rPr>
        <w:t>Примерные</w:t>
      </w:r>
      <w:r>
        <w:rPr>
          <w:rFonts w:ascii="Times New Roman" w:hAnsi="Times New Roman"/>
          <w:b/>
          <w:bCs/>
          <w:color w:val="000000"/>
          <w:sz w:val="28"/>
          <w:szCs w:val="28"/>
        </w:rPr>
        <w:t xml:space="preserve"> </w:t>
      </w:r>
      <w:r w:rsidRPr="00F86555">
        <w:rPr>
          <w:rFonts w:ascii="Times New Roman" w:hAnsi="Times New Roman"/>
          <w:b/>
          <w:bCs/>
          <w:color w:val="000000"/>
          <w:sz w:val="28"/>
          <w:szCs w:val="28"/>
        </w:rPr>
        <w:t>темы индивидуальных заданий</w:t>
      </w:r>
    </w:p>
    <w:p w14:paraId="1BBC623E" w14:textId="77777777" w:rsidR="00F86555" w:rsidRPr="00F86555" w:rsidRDefault="00F86555" w:rsidP="00F86555">
      <w:pPr>
        <w:autoSpaceDE w:val="0"/>
        <w:autoSpaceDN w:val="0"/>
        <w:adjustRightInd w:val="0"/>
        <w:spacing w:after="0" w:line="240" w:lineRule="auto"/>
        <w:ind w:left="1068"/>
        <w:rPr>
          <w:b/>
          <w:bCs/>
          <w:color w:val="000000"/>
          <w:sz w:val="28"/>
          <w:szCs w:val="28"/>
        </w:rPr>
      </w:pPr>
    </w:p>
    <w:p w14:paraId="2511A9FC" w14:textId="74A7F7EB" w:rsidR="00F86555" w:rsidRPr="00F86555" w:rsidRDefault="00F86555" w:rsidP="001C0D0B">
      <w:pPr>
        <w:widowControl w:val="0"/>
        <w:numPr>
          <w:ilvl w:val="0"/>
          <w:numId w:val="15"/>
        </w:numPr>
        <w:tabs>
          <w:tab w:val="left" w:pos="993"/>
        </w:tabs>
        <w:suppressAutoHyphens/>
        <w:autoSpaceDE w:val="0"/>
        <w:autoSpaceDN w:val="0"/>
        <w:adjustRightInd w:val="0"/>
        <w:spacing w:after="0" w:line="360" w:lineRule="auto"/>
        <w:ind w:left="0" w:firstLine="709"/>
        <w:jc w:val="both"/>
        <w:rPr>
          <w:rFonts w:ascii="Times New Roman" w:eastAsia="Times New Roman" w:hAnsi="Times New Roman"/>
          <w:color w:val="000000"/>
          <w:sz w:val="28"/>
          <w:szCs w:val="28"/>
          <w:lang w:eastAsia="ru-RU"/>
        </w:rPr>
      </w:pPr>
      <w:r w:rsidRPr="00F86555">
        <w:rPr>
          <w:rFonts w:ascii="Times New Roman" w:eastAsia="Times New Roman" w:hAnsi="Times New Roman"/>
          <w:color w:val="000000"/>
          <w:sz w:val="28"/>
          <w:szCs w:val="28"/>
          <w:lang w:eastAsia="ru-RU"/>
        </w:rPr>
        <w:t>Стандарты</w:t>
      </w:r>
      <w:r>
        <w:rPr>
          <w:rFonts w:ascii="Times New Roman" w:eastAsia="Times New Roman" w:hAnsi="Times New Roman"/>
          <w:color w:val="000000"/>
          <w:sz w:val="28"/>
          <w:szCs w:val="28"/>
          <w:lang w:eastAsia="ru-RU"/>
        </w:rPr>
        <w:t xml:space="preserve"> </w:t>
      </w:r>
      <w:r w:rsidRPr="00F86555">
        <w:rPr>
          <w:rFonts w:ascii="Times New Roman" w:eastAsia="Times New Roman" w:hAnsi="Times New Roman"/>
          <w:color w:val="000000"/>
          <w:sz w:val="28"/>
          <w:szCs w:val="28"/>
          <w:lang w:eastAsia="ru-RU"/>
        </w:rPr>
        <w:t xml:space="preserve">модели </w:t>
      </w:r>
      <w:r w:rsidRPr="00F86555">
        <w:rPr>
          <w:rFonts w:ascii="Times New Roman" w:eastAsia="Times New Roman" w:hAnsi="Times New Roman"/>
          <w:color w:val="000000"/>
          <w:sz w:val="28"/>
          <w:szCs w:val="28"/>
          <w:lang w:val="en-US" w:eastAsia="ru-RU"/>
        </w:rPr>
        <w:t>OSI</w:t>
      </w:r>
      <w:r w:rsidRPr="00F86555">
        <w:rPr>
          <w:rFonts w:ascii="Times New Roman" w:eastAsia="Times New Roman" w:hAnsi="Times New Roman"/>
          <w:color w:val="000000"/>
          <w:sz w:val="28"/>
          <w:szCs w:val="28"/>
          <w:lang w:eastAsia="ru-RU"/>
        </w:rPr>
        <w:t xml:space="preserve"> и</w:t>
      </w:r>
      <w:r>
        <w:rPr>
          <w:rFonts w:ascii="Times New Roman" w:eastAsia="Times New Roman" w:hAnsi="Times New Roman"/>
          <w:color w:val="000000"/>
          <w:sz w:val="28"/>
          <w:szCs w:val="28"/>
          <w:lang w:eastAsia="ru-RU"/>
        </w:rPr>
        <w:t xml:space="preserve"> </w:t>
      </w:r>
      <w:r w:rsidRPr="00F86555">
        <w:rPr>
          <w:rFonts w:ascii="Times New Roman" w:eastAsia="Times New Roman" w:hAnsi="Times New Roman"/>
          <w:color w:val="000000"/>
          <w:sz w:val="28"/>
          <w:szCs w:val="28"/>
          <w:lang w:eastAsia="ru-RU"/>
        </w:rPr>
        <w:t>соответствующие ей стеки протоколов.</w:t>
      </w:r>
    </w:p>
    <w:p w14:paraId="31B2EAA3" w14:textId="77777777" w:rsidR="00F86555" w:rsidRPr="00F86555" w:rsidRDefault="00F86555" w:rsidP="001C0D0B">
      <w:pPr>
        <w:widowControl w:val="0"/>
        <w:numPr>
          <w:ilvl w:val="0"/>
          <w:numId w:val="15"/>
        </w:numPr>
        <w:tabs>
          <w:tab w:val="left" w:pos="993"/>
        </w:tabs>
        <w:suppressAutoHyphens/>
        <w:autoSpaceDE w:val="0"/>
        <w:autoSpaceDN w:val="0"/>
        <w:adjustRightInd w:val="0"/>
        <w:spacing w:after="0" w:line="360" w:lineRule="auto"/>
        <w:ind w:left="0" w:firstLine="709"/>
        <w:jc w:val="both"/>
        <w:rPr>
          <w:rFonts w:ascii="Times New Roman" w:eastAsia="Times New Roman" w:hAnsi="Times New Roman"/>
          <w:color w:val="000000"/>
          <w:sz w:val="28"/>
          <w:szCs w:val="28"/>
          <w:lang w:eastAsia="ru-RU"/>
        </w:rPr>
      </w:pPr>
      <w:r w:rsidRPr="00F86555">
        <w:rPr>
          <w:rFonts w:ascii="Times New Roman" w:eastAsia="Times New Roman" w:hAnsi="Times New Roman"/>
          <w:color w:val="000000"/>
          <w:sz w:val="28"/>
          <w:szCs w:val="28"/>
          <w:lang w:eastAsia="ru-RU"/>
        </w:rPr>
        <w:t xml:space="preserve">Нормативная база </w:t>
      </w:r>
      <w:r w:rsidRPr="00F86555">
        <w:rPr>
          <w:rFonts w:ascii="Times New Roman" w:eastAsia="Times New Roman" w:hAnsi="Times New Roman"/>
          <w:sz w:val="28"/>
          <w:szCs w:val="28"/>
          <w:lang w:eastAsia="ru-RU"/>
        </w:rPr>
        <w:t>защиты средств вычислительной техники и автоматизированных систем от несанкционированного доступа</w:t>
      </w:r>
      <w:r w:rsidRPr="00F86555">
        <w:rPr>
          <w:rFonts w:ascii="Times New Roman" w:eastAsia="Times New Roman" w:hAnsi="Times New Roman"/>
          <w:color w:val="000000"/>
          <w:sz w:val="28"/>
          <w:szCs w:val="28"/>
          <w:lang w:eastAsia="ru-RU"/>
        </w:rPr>
        <w:t>.</w:t>
      </w:r>
    </w:p>
    <w:p w14:paraId="37E02AA2" w14:textId="3ECF29E1" w:rsidR="00F86555" w:rsidRPr="00F86555" w:rsidRDefault="00F86555" w:rsidP="001C0D0B">
      <w:pPr>
        <w:widowControl w:val="0"/>
        <w:numPr>
          <w:ilvl w:val="0"/>
          <w:numId w:val="15"/>
        </w:numPr>
        <w:tabs>
          <w:tab w:val="left" w:pos="993"/>
        </w:tabs>
        <w:autoSpaceDE w:val="0"/>
        <w:autoSpaceDN w:val="0"/>
        <w:adjustRightInd w:val="0"/>
        <w:spacing w:after="200" w:line="360" w:lineRule="auto"/>
        <w:ind w:left="0" w:firstLine="709"/>
        <w:contextualSpacing/>
        <w:jc w:val="both"/>
        <w:rPr>
          <w:rFonts w:ascii="Times New Roman" w:eastAsia="Times New Roman" w:hAnsi="Times New Roman"/>
          <w:sz w:val="28"/>
          <w:szCs w:val="28"/>
          <w:lang w:eastAsia="ru-RU"/>
        </w:rPr>
      </w:pPr>
      <w:r w:rsidRPr="00F86555">
        <w:rPr>
          <w:rFonts w:ascii="Times New Roman" w:eastAsia="Times New Roman" w:hAnsi="Times New Roman"/>
          <w:sz w:val="28"/>
          <w:szCs w:val="28"/>
          <w:lang w:eastAsia="ru-RU"/>
        </w:rPr>
        <w:t xml:space="preserve">Уязвимость ЗИС вида </w:t>
      </w:r>
      <w:r>
        <w:rPr>
          <w:rFonts w:ascii="Times New Roman" w:eastAsia="Times New Roman" w:hAnsi="Times New Roman"/>
          <w:sz w:val="28"/>
          <w:szCs w:val="28"/>
          <w:lang w:eastAsia="ru-RU"/>
        </w:rPr>
        <w:t>«</w:t>
      </w:r>
      <w:r w:rsidRPr="00F86555">
        <w:rPr>
          <w:rFonts w:ascii="Times New Roman" w:eastAsia="Times New Roman" w:hAnsi="Times New Roman"/>
          <w:sz w:val="28"/>
          <w:szCs w:val="28"/>
          <w:lang w:eastAsia="ru-RU"/>
        </w:rPr>
        <w:t>преднамеренные изъяны защиты</w:t>
      </w:r>
      <w:r>
        <w:rPr>
          <w:rFonts w:ascii="Times New Roman" w:eastAsia="Times New Roman" w:hAnsi="Times New Roman"/>
          <w:sz w:val="28"/>
          <w:szCs w:val="28"/>
          <w:lang w:eastAsia="ru-RU"/>
        </w:rPr>
        <w:t>»</w:t>
      </w:r>
    </w:p>
    <w:p w14:paraId="2DD06444" w14:textId="39E89910" w:rsidR="00F86555" w:rsidRPr="00F86555" w:rsidRDefault="00F86555" w:rsidP="001C0D0B">
      <w:pPr>
        <w:widowControl w:val="0"/>
        <w:numPr>
          <w:ilvl w:val="0"/>
          <w:numId w:val="15"/>
        </w:numPr>
        <w:tabs>
          <w:tab w:val="left" w:pos="993"/>
        </w:tabs>
        <w:autoSpaceDE w:val="0"/>
        <w:autoSpaceDN w:val="0"/>
        <w:adjustRightInd w:val="0"/>
        <w:spacing w:after="200" w:line="360" w:lineRule="auto"/>
        <w:ind w:left="0" w:firstLine="709"/>
        <w:contextualSpacing/>
        <w:jc w:val="both"/>
        <w:rPr>
          <w:rFonts w:ascii="Times New Roman" w:eastAsia="Times New Roman" w:hAnsi="Times New Roman"/>
          <w:sz w:val="28"/>
          <w:szCs w:val="28"/>
          <w:lang w:eastAsia="ru-RU"/>
        </w:rPr>
      </w:pPr>
      <w:r w:rsidRPr="00F86555">
        <w:rPr>
          <w:rFonts w:ascii="Times New Roman" w:eastAsia="Times New Roman" w:hAnsi="Times New Roman"/>
          <w:sz w:val="28"/>
          <w:szCs w:val="28"/>
          <w:lang w:eastAsia="ru-RU"/>
        </w:rPr>
        <w:t xml:space="preserve">Уязвимость ЗИС вида </w:t>
      </w:r>
      <w:r>
        <w:rPr>
          <w:rFonts w:ascii="Times New Roman" w:eastAsia="Times New Roman" w:hAnsi="Times New Roman"/>
          <w:sz w:val="28"/>
          <w:szCs w:val="28"/>
          <w:lang w:eastAsia="ru-RU"/>
        </w:rPr>
        <w:t>«</w:t>
      </w:r>
      <w:r w:rsidRPr="00F86555">
        <w:rPr>
          <w:rFonts w:ascii="Times New Roman" w:eastAsia="Times New Roman" w:hAnsi="Times New Roman"/>
          <w:sz w:val="28"/>
          <w:szCs w:val="28"/>
          <w:lang w:eastAsia="ru-RU"/>
        </w:rPr>
        <w:t>непреднамеренные изъяны защиты</w:t>
      </w:r>
      <w:r>
        <w:rPr>
          <w:rFonts w:ascii="Times New Roman" w:eastAsia="Times New Roman" w:hAnsi="Times New Roman"/>
          <w:sz w:val="28"/>
          <w:szCs w:val="28"/>
          <w:lang w:eastAsia="ru-RU"/>
        </w:rPr>
        <w:t>»</w:t>
      </w:r>
      <w:r w:rsidRPr="00F86555">
        <w:rPr>
          <w:rFonts w:ascii="Times New Roman" w:eastAsia="Times New Roman" w:hAnsi="Times New Roman"/>
          <w:sz w:val="28"/>
          <w:szCs w:val="28"/>
          <w:lang w:eastAsia="ru-RU"/>
        </w:rPr>
        <w:t>.</w:t>
      </w:r>
    </w:p>
    <w:p w14:paraId="2EA34F42" w14:textId="77777777" w:rsidR="00F86555" w:rsidRPr="00F86555" w:rsidRDefault="00F86555" w:rsidP="001C0D0B">
      <w:pPr>
        <w:widowControl w:val="0"/>
        <w:numPr>
          <w:ilvl w:val="0"/>
          <w:numId w:val="15"/>
        </w:numPr>
        <w:tabs>
          <w:tab w:val="left" w:pos="993"/>
        </w:tabs>
        <w:autoSpaceDE w:val="0"/>
        <w:autoSpaceDN w:val="0"/>
        <w:adjustRightInd w:val="0"/>
        <w:spacing w:after="200" w:line="360" w:lineRule="auto"/>
        <w:ind w:left="0" w:firstLine="709"/>
        <w:contextualSpacing/>
        <w:jc w:val="both"/>
        <w:rPr>
          <w:rFonts w:ascii="Times New Roman" w:eastAsia="Times New Roman" w:hAnsi="Times New Roman"/>
          <w:sz w:val="28"/>
          <w:szCs w:val="28"/>
          <w:lang w:eastAsia="ru-RU"/>
        </w:rPr>
      </w:pPr>
      <w:r w:rsidRPr="00F86555">
        <w:rPr>
          <w:rFonts w:ascii="Times New Roman" w:eastAsia="Times New Roman" w:hAnsi="Times New Roman"/>
          <w:sz w:val="28"/>
          <w:szCs w:val="28"/>
          <w:lang w:eastAsia="ru-RU"/>
        </w:rPr>
        <w:t>Жизненный цикл ЗИС и классификация изъянов защиты по этапам жизненного цикла.</w:t>
      </w:r>
    </w:p>
    <w:p w14:paraId="4A24668D" w14:textId="77777777" w:rsidR="00F86555" w:rsidRPr="00F86555" w:rsidRDefault="00F86555" w:rsidP="001C0D0B">
      <w:pPr>
        <w:widowControl w:val="0"/>
        <w:numPr>
          <w:ilvl w:val="0"/>
          <w:numId w:val="15"/>
        </w:numPr>
        <w:tabs>
          <w:tab w:val="left" w:pos="993"/>
        </w:tabs>
        <w:autoSpaceDE w:val="0"/>
        <w:autoSpaceDN w:val="0"/>
        <w:adjustRightInd w:val="0"/>
        <w:spacing w:after="200" w:line="360" w:lineRule="auto"/>
        <w:ind w:left="0" w:firstLine="709"/>
        <w:contextualSpacing/>
        <w:jc w:val="both"/>
        <w:rPr>
          <w:rFonts w:ascii="Times New Roman" w:eastAsia="Times New Roman" w:hAnsi="Times New Roman"/>
          <w:sz w:val="28"/>
          <w:szCs w:val="28"/>
          <w:lang w:eastAsia="ru-RU"/>
        </w:rPr>
      </w:pPr>
      <w:r w:rsidRPr="00F86555">
        <w:rPr>
          <w:rFonts w:ascii="Times New Roman" w:eastAsia="Times New Roman" w:hAnsi="Times New Roman"/>
          <w:sz w:val="28"/>
          <w:szCs w:val="28"/>
          <w:lang w:eastAsia="ru-RU"/>
        </w:rPr>
        <w:t>Причины появления изъянов безопасности ЗИС.</w:t>
      </w:r>
    </w:p>
    <w:p w14:paraId="717F0550" w14:textId="77777777" w:rsidR="00F86555" w:rsidRPr="00F86555" w:rsidRDefault="00F86555" w:rsidP="001C0D0B">
      <w:pPr>
        <w:widowControl w:val="0"/>
        <w:numPr>
          <w:ilvl w:val="0"/>
          <w:numId w:val="15"/>
        </w:numPr>
        <w:tabs>
          <w:tab w:val="left" w:pos="993"/>
        </w:tabs>
        <w:autoSpaceDE w:val="0"/>
        <w:autoSpaceDN w:val="0"/>
        <w:adjustRightInd w:val="0"/>
        <w:spacing w:after="200" w:line="360" w:lineRule="auto"/>
        <w:ind w:left="0" w:firstLine="709"/>
        <w:contextualSpacing/>
        <w:jc w:val="both"/>
        <w:rPr>
          <w:rFonts w:ascii="Times New Roman" w:eastAsia="Times New Roman" w:hAnsi="Times New Roman"/>
          <w:sz w:val="28"/>
          <w:szCs w:val="28"/>
          <w:lang w:eastAsia="ru-RU"/>
        </w:rPr>
      </w:pPr>
      <w:r w:rsidRPr="00F86555">
        <w:rPr>
          <w:rFonts w:ascii="Times New Roman" w:eastAsia="Times New Roman" w:hAnsi="Times New Roman"/>
          <w:sz w:val="28"/>
          <w:szCs w:val="28"/>
          <w:lang w:eastAsia="ru-RU"/>
        </w:rPr>
        <w:t>Объектно-ориентированный подход к построению ЗИС, основные понятия.</w:t>
      </w:r>
    </w:p>
    <w:p w14:paraId="30FBC2F4" w14:textId="77777777" w:rsidR="00F86555" w:rsidRPr="00F86555" w:rsidRDefault="00F86555" w:rsidP="001C0D0B">
      <w:pPr>
        <w:widowControl w:val="0"/>
        <w:numPr>
          <w:ilvl w:val="0"/>
          <w:numId w:val="15"/>
        </w:numPr>
        <w:tabs>
          <w:tab w:val="left" w:pos="993"/>
        </w:tabs>
        <w:autoSpaceDE w:val="0"/>
        <w:autoSpaceDN w:val="0"/>
        <w:adjustRightInd w:val="0"/>
        <w:spacing w:after="200" w:line="360" w:lineRule="auto"/>
        <w:ind w:left="0" w:firstLine="709"/>
        <w:contextualSpacing/>
        <w:jc w:val="both"/>
        <w:rPr>
          <w:rFonts w:ascii="Times New Roman" w:eastAsia="Times New Roman" w:hAnsi="Times New Roman"/>
          <w:sz w:val="28"/>
          <w:szCs w:val="28"/>
          <w:lang w:eastAsia="ru-RU"/>
        </w:rPr>
      </w:pPr>
      <w:r w:rsidRPr="00F86555">
        <w:rPr>
          <w:rFonts w:ascii="Times New Roman" w:eastAsia="Times New Roman" w:hAnsi="Times New Roman"/>
          <w:sz w:val="28"/>
          <w:szCs w:val="28"/>
          <w:lang w:eastAsia="ru-RU"/>
        </w:rPr>
        <w:t>Основные принципы архитектуры безопасности ЗИС.</w:t>
      </w:r>
    </w:p>
    <w:p w14:paraId="4572CBE7" w14:textId="77777777" w:rsidR="00F86555" w:rsidRPr="00F86555" w:rsidRDefault="00F86555" w:rsidP="001C0D0B">
      <w:pPr>
        <w:widowControl w:val="0"/>
        <w:numPr>
          <w:ilvl w:val="0"/>
          <w:numId w:val="15"/>
        </w:numPr>
        <w:tabs>
          <w:tab w:val="left" w:pos="993"/>
        </w:tabs>
        <w:autoSpaceDE w:val="0"/>
        <w:autoSpaceDN w:val="0"/>
        <w:adjustRightInd w:val="0"/>
        <w:spacing w:after="200" w:line="360" w:lineRule="auto"/>
        <w:ind w:left="0" w:firstLine="709"/>
        <w:contextualSpacing/>
        <w:jc w:val="both"/>
        <w:rPr>
          <w:rFonts w:ascii="Times New Roman" w:eastAsia="Times New Roman" w:hAnsi="Times New Roman"/>
          <w:sz w:val="28"/>
          <w:szCs w:val="28"/>
          <w:lang w:eastAsia="ru-RU"/>
        </w:rPr>
      </w:pPr>
      <w:r w:rsidRPr="00F86555">
        <w:rPr>
          <w:rFonts w:ascii="Times New Roman" w:eastAsia="Times New Roman" w:hAnsi="Times New Roman"/>
          <w:sz w:val="28"/>
          <w:szCs w:val="28"/>
          <w:lang w:eastAsia="ru-RU"/>
        </w:rPr>
        <w:t>Структурная схема системы информационной безопасности ЗИС.</w:t>
      </w:r>
    </w:p>
    <w:p w14:paraId="60053EC6" w14:textId="77777777" w:rsidR="00F86555" w:rsidRPr="00F86555" w:rsidRDefault="00F86555" w:rsidP="001C0D0B">
      <w:pPr>
        <w:widowControl w:val="0"/>
        <w:numPr>
          <w:ilvl w:val="0"/>
          <w:numId w:val="15"/>
        </w:numPr>
        <w:tabs>
          <w:tab w:val="left" w:pos="993"/>
          <w:tab w:val="left" w:pos="1134"/>
        </w:tabs>
        <w:autoSpaceDE w:val="0"/>
        <w:autoSpaceDN w:val="0"/>
        <w:adjustRightInd w:val="0"/>
        <w:spacing w:after="200" w:line="360" w:lineRule="auto"/>
        <w:ind w:left="0" w:firstLine="709"/>
        <w:contextualSpacing/>
        <w:jc w:val="both"/>
        <w:rPr>
          <w:rFonts w:ascii="Times New Roman" w:eastAsia="Times New Roman" w:hAnsi="Times New Roman"/>
          <w:sz w:val="28"/>
          <w:szCs w:val="28"/>
          <w:lang w:eastAsia="ru-RU"/>
        </w:rPr>
      </w:pPr>
      <w:r w:rsidRPr="00F86555">
        <w:rPr>
          <w:rFonts w:ascii="Times New Roman" w:eastAsia="Times New Roman" w:hAnsi="Times New Roman"/>
          <w:sz w:val="28"/>
          <w:szCs w:val="28"/>
          <w:lang w:eastAsia="ru-RU"/>
        </w:rPr>
        <w:t xml:space="preserve"> Дискреционная модель управления доступом </w:t>
      </w:r>
      <w:proofErr w:type="spellStart"/>
      <w:r w:rsidRPr="00F86555">
        <w:rPr>
          <w:rFonts w:ascii="Times New Roman" w:eastAsia="Times New Roman" w:hAnsi="Times New Roman"/>
          <w:sz w:val="28"/>
          <w:szCs w:val="28"/>
          <w:lang w:eastAsia="ru-RU"/>
        </w:rPr>
        <w:t>Харрисона</w:t>
      </w:r>
      <w:proofErr w:type="spellEnd"/>
      <w:r w:rsidRPr="00F86555">
        <w:rPr>
          <w:rFonts w:ascii="Times New Roman" w:eastAsia="Times New Roman" w:hAnsi="Times New Roman"/>
          <w:sz w:val="28"/>
          <w:szCs w:val="28"/>
          <w:lang w:eastAsia="ru-RU"/>
        </w:rPr>
        <w:t>-</w:t>
      </w:r>
      <w:proofErr w:type="spellStart"/>
      <w:r w:rsidRPr="00F86555">
        <w:rPr>
          <w:rFonts w:ascii="Times New Roman" w:eastAsia="Times New Roman" w:hAnsi="Times New Roman"/>
          <w:sz w:val="28"/>
          <w:szCs w:val="28"/>
          <w:lang w:eastAsia="ru-RU"/>
        </w:rPr>
        <w:t>Руззо</w:t>
      </w:r>
      <w:proofErr w:type="spellEnd"/>
      <w:r w:rsidRPr="00F86555">
        <w:rPr>
          <w:rFonts w:ascii="Times New Roman" w:eastAsia="Times New Roman" w:hAnsi="Times New Roman"/>
          <w:sz w:val="28"/>
          <w:szCs w:val="28"/>
          <w:lang w:eastAsia="ru-RU"/>
        </w:rPr>
        <w:t>-Ульмана.</w:t>
      </w:r>
    </w:p>
    <w:p w14:paraId="63DA6315" w14:textId="77777777" w:rsidR="00F86555" w:rsidRPr="00F86555" w:rsidRDefault="00F86555" w:rsidP="00F86555">
      <w:pPr>
        <w:autoSpaceDE w:val="0"/>
        <w:autoSpaceDN w:val="0"/>
        <w:adjustRightInd w:val="0"/>
        <w:spacing w:after="0" w:line="360" w:lineRule="auto"/>
        <w:ind w:left="720"/>
        <w:jc w:val="center"/>
        <w:rPr>
          <w:rFonts w:ascii="Times New Roman" w:hAnsi="Times New Roman"/>
          <w:b/>
          <w:sz w:val="28"/>
          <w:szCs w:val="28"/>
          <w:lang w:eastAsia="ru-RU"/>
        </w:rPr>
      </w:pPr>
      <w:r w:rsidRPr="00F86555">
        <w:rPr>
          <w:rFonts w:ascii="Times New Roman" w:hAnsi="Times New Roman"/>
          <w:b/>
          <w:sz w:val="28"/>
          <w:szCs w:val="28"/>
          <w:lang w:eastAsia="ru-RU"/>
        </w:rPr>
        <w:t>Примерная тематика для дискуссий</w:t>
      </w:r>
    </w:p>
    <w:p w14:paraId="4C181590" w14:textId="77777777" w:rsidR="00F86555" w:rsidRPr="00F86555" w:rsidRDefault="00F86555" w:rsidP="001C0D0B">
      <w:pPr>
        <w:numPr>
          <w:ilvl w:val="0"/>
          <w:numId w:val="12"/>
        </w:numPr>
        <w:tabs>
          <w:tab w:val="left" w:pos="993"/>
        </w:tabs>
        <w:spacing w:after="0" w:line="360" w:lineRule="auto"/>
        <w:ind w:left="0" w:firstLine="707"/>
        <w:jc w:val="both"/>
        <w:rPr>
          <w:rFonts w:ascii="Times New Roman" w:eastAsia="Times New Roman" w:hAnsi="Times New Roman"/>
          <w:sz w:val="28"/>
          <w:szCs w:val="28"/>
          <w:lang w:eastAsia="ru-RU"/>
        </w:rPr>
      </w:pPr>
      <w:r w:rsidRPr="00F86555">
        <w:rPr>
          <w:rFonts w:ascii="Times New Roman" w:eastAsia="Times New Roman" w:hAnsi="Times New Roman"/>
          <w:sz w:val="28"/>
          <w:szCs w:val="28"/>
          <w:lang w:eastAsia="ru-RU"/>
        </w:rPr>
        <w:t>Стандарты защищенности автоматизированных информационных систем сравнение международных и отечественных стандартов.</w:t>
      </w:r>
    </w:p>
    <w:p w14:paraId="53001598" w14:textId="77777777" w:rsidR="00F86555" w:rsidRPr="00F86555" w:rsidRDefault="00F86555" w:rsidP="004C5E60">
      <w:pPr>
        <w:numPr>
          <w:ilvl w:val="0"/>
          <w:numId w:val="12"/>
        </w:numPr>
        <w:tabs>
          <w:tab w:val="left" w:pos="1134"/>
        </w:tabs>
        <w:spacing w:after="200" w:line="360" w:lineRule="auto"/>
        <w:ind w:left="0" w:firstLine="709"/>
        <w:contextualSpacing/>
        <w:rPr>
          <w:rFonts w:ascii="Times New Roman" w:eastAsia="Times New Roman" w:hAnsi="Times New Roman"/>
          <w:sz w:val="28"/>
          <w:szCs w:val="28"/>
          <w:lang w:eastAsia="ru-RU"/>
        </w:rPr>
      </w:pPr>
      <w:r w:rsidRPr="00F86555">
        <w:rPr>
          <w:rFonts w:ascii="Times New Roman" w:eastAsia="Times New Roman" w:hAnsi="Times New Roman"/>
          <w:sz w:val="28"/>
          <w:szCs w:val="28"/>
          <w:lang w:eastAsia="ru-RU"/>
        </w:rPr>
        <w:t xml:space="preserve">Классы защищенности АСОИ, группы классов. Профиль защиты </w:t>
      </w:r>
      <w:r w:rsidRPr="00F86555">
        <w:rPr>
          <w:rFonts w:ascii="Times New Roman" w:eastAsia="Times New Roman" w:hAnsi="Times New Roman"/>
          <w:sz w:val="28"/>
          <w:szCs w:val="28"/>
          <w:lang w:val="en-US" w:eastAsia="ru-RU"/>
        </w:rPr>
        <w:t>IT-</w:t>
      </w:r>
      <w:r w:rsidRPr="00F86555">
        <w:rPr>
          <w:rFonts w:ascii="Times New Roman" w:eastAsia="Times New Roman" w:hAnsi="Times New Roman"/>
          <w:sz w:val="28"/>
          <w:szCs w:val="28"/>
          <w:lang w:eastAsia="ru-RU"/>
        </w:rPr>
        <w:t>продукта</w:t>
      </w:r>
      <w:r w:rsidRPr="00F86555">
        <w:rPr>
          <w:rFonts w:ascii="Times New Roman" w:eastAsia="Times New Roman" w:hAnsi="Times New Roman"/>
          <w:sz w:val="28"/>
          <w:szCs w:val="28"/>
          <w:lang w:val="en-US" w:eastAsia="ru-RU"/>
        </w:rPr>
        <w:t>.</w:t>
      </w:r>
    </w:p>
    <w:p w14:paraId="454951B8" w14:textId="77777777" w:rsidR="00F86555" w:rsidRPr="00F86555" w:rsidRDefault="00F86555" w:rsidP="001C0D0B">
      <w:pPr>
        <w:numPr>
          <w:ilvl w:val="0"/>
          <w:numId w:val="12"/>
        </w:numPr>
        <w:tabs>
          <w:tab w:val="left" w:pos="993"/>
        </w:tabs>
        <w:spacing w:after="0" w:line="360" w:lineRule="auto"/>
        <w:ind w:left="0" w:firstLine="707"/>
        <w:jc w:val="both"/>
        <w:rPr>
          <w:rFonts w:ascii="Times New Roman" w:eastAsia="Times New Roman" w:hAnsi="Times New Roman"/>
          <w:sz w:val="28"/>
          <w:szCs w:val="28"/>
          <w:lang w:eastAsia="ru-RU"/>
        </w:rPr>
      </w:pPr>
      <w:r w:rsidRPr="00F86555">
        <w:rPr>
          <w:rFonts w:ascii="Times New Roman" w:eastAsia="Times New Roman" w:hAnsi="Times New Roman"/>
          <w:sz w:val="28"/>
          <w:szCs w:val="28"/>
          <w:lang w:eastAsia="ru-RU"/>
        </w:rPr>
        <w:t>Контроль информационных потоков на основе назначения уровня объектов и субъектов. Критерий отсутствия в ИС запрещенных информационных потоков</w:t>
      </w:r>
    </w:p>
    <w:p w14:paraId="28D0D018" w14:textId="7FA50083" w:rsidR="00F86555" w:rsidRPr="00F86555" w:rsidRDefault="00F86555" w:rsidP="001C0D0B">
      <w:pPr>
        <w:numPr>
          <w:ilvl w:val="0"/>
          <w:numId w:val="12"/>
        </w:numPr>
        <w:tabs>
          <w:tab w:val="left" w:pos="993"/>
        </w:tabs>
        <w:spacing w:after="0" w:line="360" w:lineRule="auto"/>
        <w:ind w:left="0" w:firstLine="707"/>
        <w:jc w:val="both"/>
        <w:rPr>
          <w:rFonts w:ascii="Times New Roman" w:eastAsia="Times New Roman" w:hAnsi="Times New Roman"/>
          <w:sz w:val="28"/>
          <w:szCs w:val="28"/>
          <w:lang w:eastAsia="ru-RU"/>
        </w:rPr>
      </w:pPr>
      <w:r w:rsidRPr="00F86555">
        <w:rPr>
          <w:rFonts w:ascii="Times New Roman" w:eastAsia="Times New Roman" w:hAnsi="Times New Roman"/>
          <w:sz w:val="28"/>
          <w:szCs w:val="28"/>
          <w:lang w:eastAsia="ru-RU"/>
        </w:rPr>
        <w:t xml:space="preserve">Уязвимость ЗИС вида </w:t>
      </w:r>
      <w:r>
        <w:rPr>
          <w:rFonts w:ascii="Times New Roman" w:eastAsia="Times New Roman" w:hAnsi="Times New Roman"/>
          <w:sz w:val="28"/>
          <w:szCs w:val="28"/>
          <w:lang w:eastAsia="ru-RU"/>
        </w:rPr>
        <w:t>«</w:t>
      </w:r>
      <w:r w:rsidRPr="00F86555">
        <w:rPr>
          <w:rFonts w:ascii="Times New Roman" w:eastAsia="Times New Roman" w:hAnsi="Times New Roman"/>
          <w:sz w:val="28"/>
          <w:szCs w:val="28"/>
          <w:lang w:eastAsia="ru-RU"/>
        </w:rPr>
        <w:t>преднамеренные изъяны защиты</w:t>
      </w:r>
      <w:r>
        <w:rPr>
          <w:rFonts w:ascii="Times New Roman" w:eastAsia="Times New Roman" w:hAnsi="Times New Roman"/>
          <w:sz w:val="28"/>
          <w:szCs w:val="28"/>
          <w:lang w:eastAsia="ru-RU"/>
        </w:rPr>
        <w:t>»</w:t>
      </w:r>
    </w:p>
    <w:p w14:paraId="6DCBF0CC" w14:textId="04292762" w:rsidR="00F86555" w:rsidRPr="00F86555" w:rsidRDefault="00F86555" w:rsidP="001C0D0B">
      <w:pPr>
        <w:numPr>
          <w:ilvl w:val="0"/>
          <w:numId w:val="12"/>
        </w:numPr>
        <w:tabs>
          <w:tab w:val="left" w:pos="993"/>
        </w:tabs>
        <w:spacing w:after="0" w:line="360" w:lineRule="auto"/>
        <w:ind w:left="0" w:firstLine="707"/>
        <w:jc w:val="both"/>
        <w:rPr>
          <w:rFonts w:ascii="Times New Roman" w:hAnsi="Times New Roman"/>
          <w:sz w:val="28"/>
          <w:szCs w:val="28"/>
        </w:rPr>
      </w:pPr>
      <w:r w:rsidRPr="00F86555">
        <w:rPr>
          <w:rFonts w:ascii="Times New Roman" w:hAnsi="Times New Roman"/>
          <w:sz w:val="28"/>
          <w:szCs w:val="28"/>
        </w:rPr>
        <w:t xml:space="preserve">Уязвимость ЗИС вида </w:t>
      </w:r>
      <w:r>
        <w:rPr>
          <w:rFonts w:ascii="Times New Roman" w:hAnsi="Times New Roman"/>
          <w:sz w:val="28"/>
          <w:szCs w:val="28"/>
        </w:rPr>
        <w:t>«</w:t>
      </w:r>
      <w:r w:rsidRPr="00F86555">
        <w:rPr>
          <w:rFonts w:ascii="Times New Roman" w:hAnsi="Times New Roman"/>
          <w:sz w:val="28"/>
          <w:szCs w:val="28"/>
        </w:rPr>
        <w:t>непреднамеренные изъяны защиты</w:t>
      </w:r>
      <w:r>
        <w:rPr>
          <w:rFonts w:ascii="Times New Roman" w:hAnsi="Times New Roman"/>
          <w:sz w:val="28"/>
          <w:szCs w:val="28"/>
        </w:rPr>
        <w:t>»</w:t>
      </w:r>
    </w:p>
    <w:p w14:paraId="43E1B845" w14:textId="77777777" w:rsidR="00F86555" w:rsidRPr="00F86555" w:rsidRDefault="00F86555" w:rsidP="001C0D0B">
      <w:pPr>
        <w:numPr>
          <w:ilvl w:val="0"/>
          <w:numId w:val="12"/>
        </w:numPr>
        <w:tabs>
          <w:tab w:val="left" w:pos="993"/>
        </w:tabs>
        <w:spacing w:after="0" w:line="360" w:lineRule="auto"/>
        <w:ind w:left="0" w:firstLine="707"/>
        <w:jc w:val="both"/>
        <w:rPr>
          <w:rFonts w:ascii="Times New Roman" w:hAnsi="Times New Roman"/>
          <w:sz w:val="28"/>
          <w:szCs w:val="28"/>
        </w:rPr>
      </w:pPr>
      <w:r w:rsidRPr="00F86555">
        <w:rPr>
          <w:rFonts w:ascii="Times New Roman" w:hAnsi="Times New Roman"/>
          <w:sz w:val="28"/>
          <w:szCs w:val="28"/>
        </w:rPr>
        <w:lastRenderedPageBreak/>
        <w:t>Модель контроля информационных потоков: усиленная модель Белла-</w:t>
      </w:r>
      <w:proofErr w:type="spellStart"/>
      <w:r w:rsidRPr="00F86555">
        <w:rPr>
          <w:rFonts w:ascii="Times New Roman" w:hAnsi="Times New Roman"/>
          <w:sz w:val="28"/>
          <w:szCs w:val="28"/>
        </w:rPr>
        <w:t>ЛаПадулы</w:t>
      </w:r>
      <w:proofErr w:type="spellEnd"/>
      <w:r w:rsidRPr="00F86555">
        <w:rPr>
          <w:rFonts w:ascii="Times New Roman" w:hAnsi="Times New Roman"/>
          <w:sz w:val="28"/>
          <w:szCs w:val="28"/>
        </w:rPr>
        <w:t>.</w:t>
      </w:r>
    </w:p>
    <w:p w14:paraId="45671A24" w14:textId="77777777" w:rsidR="00F86555" w:rsidRPr="00F86555" w:rsidRDefault="00F86555" w:rsidP="001C0D0B">
      <w:pPr>
        <w:numPr>
          <w:ilvl w:val="0"/>
          <w:numId w:val="12"/>
        </w:numPr>
        <w:tabs>
          <w:tab w:val="left" w:pos="993"/>
        </w:tabs>
        <w:spacing w:after="0" w:line="360" w:lineRule="auto"/>
        <w:ind w:left="0" w:firstLine="707"/>
        <w:jc w:val="both"/>
        <w:rPr>
          <w:rFonts w:ascii="Times New Roman" w:eastAsia="Times New Roman" w:hAnsi="Times New Roman"/>
          <w:sz w:val="28"/>
          <w:szCs w:val="28"/>
          <w:lang w:eastAsia="ru-RU"/>
        </w:rPr>
      </w:pPr>
      <w:r w:rsidRPr="00F86555">
        <w:rPr>
          <w:rFonts w:ascii="Times New Roman" w:eastAsia="Times New Roman" w:hAnsi="Times New Roman"/>
          <w:sz w:val="28"/>
          <w:szCs w:val="28"/>
          <w:lang w:eastAsia="ru-RU"/>
        </w:rPr>
        <w:t>Ограничения на функцию перехода в безопасной ИС.</w:t>
      </w:r>
    </w:p>
    <w:p w14:paraId="1F62A036" w14:textId="77777777" w:rsidR="00F86555" w:rsidRPr="00F86555" w:rsidRDefault="00F86555" w:rsidP="001C0D0B">
      <w:pPr>
        <w:numPr>
          <w:ilvl w:val="0"/>
          <w:numId w:val="12"/>
        </w:numPr>
        <w:tabs>
          <w:tab w:val="left" w:pos="993"/>
        </w:tabs>
        <w:spacing w:after="0" w:line="360" w:lineRule="auto"/>
        <w:ind w:left="0" w:firstLine="707"/>
        <w:jc w:val="both"/>
        <w:rPr>
          <w:rFonts w:ascii="Times New Roman" w:eastAsia="Times New Roman" w:hAnsi="Times New Roman"/>
          <w:sz w:val="28"/>
          <w:szCs w:val="28"/>
          <w:lang w:eastAsia="ru-RU"/>
        </w:rPr>
      </w:pPr>
      <w:r w:rsidRPr="00F86555">
        <w:rPr>
          <w:rFonts w:ascii="Times New Roman" w:eastAsia="Times New Roman" w:hAnsi="Times New Roman"/>
          <w:sz w:val="28"/>
          <w:szCs w:val="28"/>
          <w:lang w:eastAsia="ru-RU"/>
        </w:rPr>
        <w:t>Дискретное преобразование Лапласа и Фурье.</w:t>
      </w:r>
    </w:p>
    <w:p w14:paraId="25A8F5E2" w14:textId="77777777" w:rsidR="00F86555" w:rsidRPr="00F86555" w:rsidRDefault="00F86555" w:rsidP="001C0D0B">
      <w:pPr>
        <w:numPr>
          <w:ilvl w:val="0"/>
          <w:numId w:val="12"/>
        </w:numPr>
        <w:tabs>
          <w:tab w:val="left" w:pos="993"/>
        </w:tabs>
        <w:spacing w:after="0" w:line="360" w:lineRule="auto"/>
        <w:ind w:left="0" w:firstLine="707"/>
        <w:jc w:val="both"/>
        <w:rPr>
          <w:rFonts w:ascii="Times New Roman" w:eastAsia="Times New Roman" w:hAnsi="Times New Roman"/>
          <w:sz w:val="28"/>
          <w:szCs w:val="28"/>
          <w:lang w:eastAsia="ru-RU"/>
        </w:rPr>
      </w:pPr>
      <w:r w:rsidRPr="00F86555">
        <w:rPr>
          <w:rFonts w:ascii="Times New Roman" w:eastAsia="Times New Roman" w:hAnsi="Times New Roman"/>
          <w:sz w:val="28"/>
          <w:szCs w:val="28"/>
          <w:lang w:eastAsia="ru-RU"/>
        </w:rPr>
        <w:t>Спектр периодической решетчатой функции.</w:t>
      </w:r>
    </w:p>
    <w:p w14:paraId="2FCA6F1F" w14:textId="16E3BCF1" w:rsidR="00816DB6" w:rsidRDefault="00816DB6" w:rsidP="00505A82">
      <w:pPr>
        <w:pStyle w:val="2"/>
        <w:spacing w:before="0"/>
        <w:rPr>
          <w:rFonts w:ascii="Times New Roman" w:hAnsi="Times New Roman"/>
          <w:bCs w:val="0"/>
          <w:i w:val="0"/>
          <w:iCs w:val="0"/>
          <w:lang w:eastAsia="ru-RU"/>
        </w:rPr>
      </w:pPr>
    </w:p>
    <w:p w14:paraId="60DD1AC9" w14:textId="77777777" w:rsidR="00FB0D66" w:rsidRDefault="00FB0D66" w:rsidP="00FB0D66">
      <w:pPr>
        <w:spacing w:after="0" w:line="360" w:lineRule="auto"/>
        <w:ind w:left="250" w:firstLine="709"/>
        <w:jc w:val="both"/>
        <w:rPr>
          <w:rFonts w:ascii="Times New Roman" w:eastAsia="Times New Roman" w:hAnsi="Times New Roman"/>
          <w:color w:val="000000"/>
          <w:sz w:val="28"/>
          <w:szCs w:val="28"/>
          <w:lang w:eastAsia="ru-RU"/>
        </w:rPr>
      </w:pPr>
      <w:r w:rsidRPr="00D13844">
        <w:rPr>
          <w:rFonts w:ascii="Times New Roman" w:eastAsia="Times New Roman" w:hAnsi="Times New Roman"/>
          <w:color w:val="000000"/>
          <w:sz w:val="28"/>
          <w:szCs w:val="28"/>
          <w:lang w:eastAsia="ru-RU"/>
        </w:rPr>
        <w:t>В течение семестра студент может набрать максимальное количест</w:t>
      </w:r>
      <w:r w:rsidRPr="00A827D8">
        <w:rPr>
          <w:rFonts w:ascii="Times New Roman" w:eastAsia="Times New Roman" w:hAnsi="Times New Roman"/>
          <w:color w:val="000000"/>
          <w:sz w:val="28"/>
          <w:szCs w:val="28"/>
          <w:lang w:eastAsia="ru-RU"/>
        </w:rPr>
        <w:t>во баллов равное 40. На промежуточную аттестацию (</w:t>
      </w:r>
      <w:r>
        <w:rPr>
          <w:rFonts w:ascii="Times New Roman" w:eastAsia="Times New Roman" w:hAnsi="Times New Roman"/>
          <w:color w:val="000000"/>
          <w:sz w:val="28"/>
          <w:szCs w:val="28"/>
          <w:lang w:eastAsia="ru-RU"/>
        </w:rPr>
        <w:t>зачет</w:t>
      </w:r>
      <w:r w:rsidRPr="00A827D8">
        <w:rPr>
          <w:rFonts w:ascii="Times New Roman" w:eastAsia="Times New Roman" w:hAnsi="Times New Roman"/>
          <w:color w:val="000000"/>
          <w:sz w:val="28"/>
          <w:szCs w:val="28"/>
          <w:lang w:eastAsia="ru-RU"/>
        </w:rPr>
        <w:t xml:space="preserve">)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 </w:t>
      </w:r>
    </w:p>
    <w:p w14:paraId="0A5CABFC" w14:textId="77777777" w:rsidR="00FB0D66" w:rsidRDefault="00FB0D66" w:rsidP="00FB0D66">
      <w:pPr>
        <w:spacing w:before="240" w:after="0" w:line="360" w:lineRule="auto"/>
        <w:ind w:left="250" w:firstLine="709"/>
        <w:jc w:val="both"/>
        <w:rPr>
          <w:rFonts w:ascii="Times New Roman" w:eastAsia="Times New Roman" w:hAnsi="Times New Roman"/>
          <w:color w:val="000000"/>
          <w:sz w:val="28"/>
          <w:szCs w:val="28"/>
          <w:lang w:eastAsia="ru-RU"/>
        </w:rPr>
      </w:pPr>
      <w:r w:rsidRPr="00A827D8">
        <w:rPr>
          <w:rFonts w:ascii="Times New Roman" w:eastAsia="Times New Roman" w:hAnsi="Times New Roman"/>
          <w:color w:val="000000"/>
          <w:sz w:val="28"/>
          <w:szCs w:val="28"/>
          <w:lang w:eastAsia="ru-RU"/>
        </w:rPr>
        <w:t>Критерии балльной оценки различных форм текущего контроля успеваемости содержатся в соответствую</w:t>
      </w:r>
      <w:r>
        <w:rPr>
          <w:rFonts w:ascii="Times New Roman" w:eastAsia="Times New Roman" w:hAnsi="Times New Roman"/>
          <w:color w:val="000000"/>
          <w:sz w:val="28"/>
          <w:szCs w:val="28"/>
          <w:lang w:eastAsia="ru-RU"/>
        </w:rPr>
        <w:t>щих методических рекомендациях Д</w:t>
      </w:r>
      <w:r w:rsidRPr="00A827D8">
        <w:rPr>
          <w:rFonts w:ascii="Times New Roman" w:eastAsia="Times New Roman" w:hAnsi="Times New Roman"/>
          <w:color w:val="000000"/>
          <w:sz w:val="28"/>
          <w:szCs w:val="28"/>
          <w:lang w:eastAsia="ru-RU"/>
        </w:rPr>
        <w:t>епартамента информационной безопасности.</w:t>
      </w:r>
    </w:p>
    <w:p w14:paraId="78D69431" w14:textId="77777777" w:rsidR="00F56A71" w:rsidRPr="00A827D8" w:rsidRDefault="00F56A71" w:rsidP="00A827D8">
      <w:pPr>
        <w:spacing w:after="0" w:line="360" w:lineRule="auto"/>
        <w:ind w:left="250" w:firstLine="709"/>
        <w:jc w:val="both"/>
        <w:rPr>
          <w:rFonts w:ascii="Times New Roman" w:eastAsia="Times New Roman" w:hAnsi="Times New Roman"/>
          <w:color w:val="000000"/>
          <w:sz w:val="28"/>
          <w:szCs w:val="28"/>
          <w:lang w:eastAsia="ru-RU"/>
        </w:rPr>
      </w:pPr>
    </w:p>
    <w:p w14:paraId="02D3BE7D" w14:textId="5585E127" w:rsidR="004A638A" w:rsidRPr="00385BAD" w:rsidRDefault="00B621C4" w:rsidP="003E1CB6">
      <w:pPr>
        <w:tabs>
          <w:tab w:val="left" w:pos="709"/>
          <w:tab w:val="left" w:pos="993"/>
        </w:tabs>
        <w:spacing w:after="0" w:line="288" w:lineRule="auto"/>
        <w:jc w:val="both"/>
        <w:outlineLvl w:val="0"/>
        <w:rPr>
          <w:rFonts w:ascii="Times New Roman" w:eastAsia="Times New Roman" w:hAnsi="Times New Roman"/>
          <w:b/>
          <w:sz w:val="28"/>
          <w:szCs w:val="28"/>
        </w:rPr>
      </w:pPr>
      <w:bookmarkStart w:id="22" w:name="_Toc72164622"/>
      <w:r w:rsidRPr="00385BAD">
        <w:rPr>
          <w:rFonts w:ascii="Times New Roman" w:eastAsia="Times New Roman" w:hAnsi="Times New Roman"/>
          <w:b/>
          <w:sz w:val="28"/>
          <w:szCs w:val="28"/>
        </w:rPr>
        <w:t>7</w:t>
      </w:r>
      <w:r w:rsidR="004A638A" w:rsidRPr="00385BAD">
        <w:rPr>
          <w:rFonts w:ascii="Times New Roman" w:eastAsia="Times New Roman" w:hAnsi="Times New Roman"/>
          <w:b/>
          <w:sz w:val="28"/>
          <w:szCs w:val="28"/>
        </w:rPr>
        <w:t xml:space="preserve">. </w:t>
      </w:r>
      <w:r w:rsidRPr="00385BAD">
        <w:rPr>
          <w:rFonts w:ascii="Times New Roman" w:eastAsia="Times New Roman" w:hAnsi="Times New Roman"/>
          <w:b/>
          <w:sz w:val="28"/>
          <w:szCs w:val="28"/>
        </w:rPr>
        <w:t>Фонд оценочных средств для проведения промежуточной аттестации</w:t>
      </w:r>
      <w:r w:rsidR="0088338C" w:rsidRPr="00385BAD">
        <w:rPr>
          <w:rFonts w:ascii="Times New Roman" w:eastAsia="Times New Roman" w:hAnsi="Times New Roman"/>
          <w:b/>
          <w:sz w:val="28"/>
          <w:szCs w:val="28"/>
        </w:rPr>
        <w:t xml:space="preserve"> обучающихся по дисциплине</w:t>
      </w:r>
      <w:bookmarkEnd w:id="22"/>
    </w:p>
    <w:p w14:paraId="6B7A10E6" w14:textId="77777777" w:rsidR="00947C1D" w:rsidRDefault="0088338C" w:rsidP="001E59E6">
      <w:pPr>
        <w:spacing w:after="0" w:line="288" w:lineRule="auto"/>
        <w:ind w:firstLine="709"/>
        <w:jc w:val="both"/>
        <w:rPr>
          <w:rFonts w:ascii="Times New Roman" w:hAnsi="Times New Roman"/>
          <w:sz w:val="28"/>
          <w:szCs w:val="28"/>
        </w:rPr>
      </w:pPr>
      <w:r w:rsidRPr="00385BAD">
        <w:rPr>
          <w:rFonts w:ascii="Times New Roman" w:hAnsi="Times New Roman"/>
          <w:sz w:val="28"/>
          <w:szCs w:val="28"/>
        </w:rPr>
        <w:t>Перечень компетенций, формируемых в процессе освоения дисциплины содержится в разделе 2</w:t>
      </w:r>
      <w:r w:rsidR="00906519" w:rsidRPr="00385BAD">
        <w:rPr>
          <w:rFonts w:ascii="Times New Roman" w:hAnsi="Times New Roman"/>
          <w:sz w:val="28"/>
          <w:szCs w:val="28"/>
        </w:rPr>
        <w:t>.</w:t>
      </w:r>
      <w:r w:rsidRPr="00385BAD">
        <w:rPr>
          <w:rFonts w:ascii="Times New Roman" w:hAnsi="Times New Roman"/>
          <w:sz w:val="28"/>
          <w:szCs w:val="28"/>
        </w:rPr>
        <w:t xml:space="preserve"> </w:t>
      </w:r>
      <w:r w:rsidR="00503A4B" w:rsidRPr="000873CC">
        <w:rPr>
          <w:rFonts w:ascii="Times New Roman" w:hAnsi="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E35AD0" w:rsidRPr="000873CC">
        <w:rPr>
          <w:rFonts w:ascii="Times New Roman" w:hAnsi="Times New Roman"/>
          <w:sz w:val="28"/>
          <w:szCs w:val="28"/>
        </w:rPr>
        <w:t>.</w:t>
      </w:r>
      <w:r w:rsidR="00E35AD0" w:rsidRPr="00385BAD">
        <w:rPr>
          <w:rFonts w:ascii="Times New Roman" w:hAnsi="Times New Roman"/>
          <w:sz w:val="28"/>
          <w:szCs w:val="28"/>
        </w:rPr>
        <w:t xml:space="preserve"> </w:t>
      </w:r>
    </w:p>
    <w:p w14:paraId="7CC4FA3E" w14:textId="14473A25" w:rsidR="00BA36BC" w:rsidRDefault="00F56A71" w:rsidP="00AD768E">
      <w:pPr>
        <w:ind w:right="-286"/>
        <w:jc w:val="both"/>
        <w:rPr>
          <w:rFonts w:ascii="Times New Roman" w:eastAsia="Times New Roman" w:hAnsi="Times New Roman"/>
          <w:b/>
          <w:sz w:val="28"/>
          <w:szCs w:val="28"/>
          <w:lang w:eastAsia="ru-RU"/>
        </w:rPr>
      </w:pPr>
      <w:bookmarkStart w:id="23" w:name="_Toc6483905"/>
      <w:r w:rsidRPr="00A241FC">
        <w:rPr>
          <w:rFonts w:ascii="Times New Roman" w:hAnsi="Times New Roman"/>
          <w:b/>
          <w:i/>
          <w:sz w:val="28"/>
          <w:szCs w:val="28"/>
        </w:rPr>
        <w:t xml:space="preserve"> </w:t>
      </w:r>
      <w:bookmarkStart w:id="24" w:name="_Toc417907583"/>
      <w:bookmarkStart w:id="25" w:name="_Toc435796767"/>
      <w:bookmarkEnd w:id="23"/>
      <w:r w:rsidR="00BA36BC" w:rsidRPr="00A241FC">
        <w:rPr>
          <w:rFonts w:ascii="Times New Roman" w:eastAsia="Times New Roman" w:hAnsi="Times New Roman"/>
          <w:b/>
          <w:sz w:val="28"/>
          <w:szCs w:val="28"/>
          <w:lang w:eastAsia="ru-RU"/>
        </w:rPr>
        <w:t>Типовые</w:t>
      </w:r>
      <w:r w:rsidR="00BA36BC" w:rsidRPr="00BA36BC">
        <w:rPr>
          <w:rFonts w:ascii="Times New Roman" w:eastAsia="Times New Roman" w:hAnsi="Times New Roman"/>
          <w:b/>
          <w:sz w:val="28"/>
          <w:szCs w:val="28"/>
          <w:lang w:eastAsia="ru-RU"/>
        </w:rPr>
        <w:t xml:space="preserve"> контрольные задания или иные материалы, необходимые для оценки индикаторов достижения компетенций, знаний и умений</w:t>
      </w:r>
    </w:p>
    <w:p w14:paraId="3F256415" w14:textId="5D5D8286" w:rsidR="00AD768E" w:rsidRPr="00063EA9" w:rsidRDefault="00AD768E" w:rsidP="00AD768E">
      <w:pPr>
        <w:ind w:right="-286"/>
        <w:jc w:val="right"/>
        <w:rPr>
          <w:rFonts w:ascii="Times New Roman" w:eastAsia="Times New Roman" w:hAnsi="Times New Roman"/>
          <w:sz w:val="24"/>
          <w:szCs w:val="24"/>
          <w:lang w:eastAsia="ru-RU"/>
        </w:rPr>
      </w:pPr>
      <w:r w:rsidRPr="00063EA9">
        <w:rPr>
          <w:rFonts w:ascii="Times New Roman" w:eastAsia="Times New Roman" w:hAnsi="Times New Roman"/>
          <w:sz w:val="24"/>
          <w:szCs w:val="24"/>
          <w:lang w:eastAsia="ru-RU"/>
        </w:rPr>
        <w:t>Таблица 6</w:t>
      </w:r>
    </w:p>
    <w:tbl>
      <w:tblPr>
        <w:tblStyle w:val="15"/>
        <w:tblW w:w="9918" w:type="dxa"/>
        <w:tblLayout w:type="fixed"/>
        <w:tblLook w:val="04A0" w:firstRow="1" w:lastRow="0" w:firstColumn="1" w:lastColumn="0" w:noHBand="0" w:noVBand="1"/>
      </w:tblPr>
      <w:tblGrid>
        <w:gridCol w:w="2830"/>
        <w:gridCol w:w="2406"/>
        <w:gridCol w:w="2410"/>
        <w:gridCol w:w="2272"/>
      </w:tblGrid>
      <w:tr w:rsidR="00AD768E" w:rsidRPr="007134F9" w14:paraId="075108EA" w14:textId="77777777" w:rsidTr="00AD768E">
        <w:tc>
          <w:tcPr>
            <w:tcW w:w="2830" w:type="dxa"/>
          </w:tcPr>
          <w:p w14:paraId="40186C98" w14:textId="77777777" w:rsidR="00AD768E" w:rsidRPr="007134F9" w:rsidRDefault="00AD768E" w:rsidP="00AD768E">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Pr>
                <w:rFonts w:ascii="Times New Roman" w:hAnsi="Times New Roman"/>
                <w:sz w:val="24"/>
                <w:szCs w:val="24"/>
              </w:rPr>
              <w:t>Наименование компетенции</w:t>
            </w:r>
          </w:p>
        </w:tc>
        <w:tc>
          <w:tcPr>
            <w:tcW w:w="2406" w:type="dxa"/>
          </w:tcPr>
          <w:p w14:paraId="040AD2B9" w14:textId="77777777" w:rsidR="00AD768E" w:rsidRPr="007134F9" w:rsidRDefault="00AD768E" w:rsidP="00AD768E">
            <w:pPr>
              <w:widowControl w:val="0"/>
              <w:tabs>
                <w:tab w:val="left" w:pos="540"/>
              </w:tabs>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Наименование индикаторов достижения компетенции</w:t>
            </w:r>
          </w:p>
        </w:tc>
        <w:tc>
          <w:tcPr>
            <w:tcW w:w="2410" w:type="dxa"/>
          </w:tcPr>
          <w:p w14:paraId="2E42ABF8" w14:textId="77777777" w:rsidR="00AD768E" w:rsidRPr="00DB727F" w:rsidRDefault="00AD768E" w:rsidP="00AD768E">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DB727F">
              <w:rPr>
                <w:rFonts w:ascii="Times New Roman" w:hAnsi="Times New Roman"/>
                <w:sz w:val="24"/>
                <w:szCs w:val="24"/>
              </w:rPr>
              <w:t>Результаты обучения (умения и знания), соотнесенные и индикаторами достижения компетенций</w:t>
            </w:r>
          </w:p>
        </w:tc>
        <w:tc>
          <w:tcPr>
            <w:tcW w:w="2272" w:type="dxa"/>
          </w:tcPr>
          <w:p w14:paraId="4ECC1BBD" w14:textId="77777777" w:rsidR="00AD768E" w:rsidRPr="00DB727F" w:rsidRDefault="00AD768E" w:rsidP="00AD768E">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DB727F">
              <w:rPr>
                <w:rFonts w:ascii="Times New Roman" w:hAnsi="Times New Roman"/>
                <w:sz w:val="24"/>
                <w:szCs w:val="24"/>
              </w:rPr>
              <w:t>Типовые контрольные  задания</w:t>
            </w:r>
          </w:p>
        </w:tc>
      </w:tr>
      <w:tr w:rsidR="00CA4345" w:rsidRPr="007134F9" w14:paraId="279443C3" w14:textId="77777777" w:rsidTr="00FB0D66">
        <w:tc>
          <w:tcPr>
            <w:tcW w:w="2830" w:type="dxa"/>
            <w:vMerge w:val="restart"/>
            <w:tcBorders>
              <w:top w:val="single" w:sz="4" w:space="0" w:color="auto"/>
              <w:left w:val="single" w:sz="4" w:space="0" w:color="auto"/>
              <w:right w:val="single" w:sz="4" w:space="0" w:color="auto"/>
            </w:tcBorders>
          </w:tcPr>
          <w:p w14:paraId="1FBD5B4A" w14:textId="26076A3D" w:rsidR="00CA4345" w:rsidRDefault="00CA4345" w:rsidP="00FB0D66">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FB0D66">
              <w:rPr>
                <w:rFonts w:ascii="Times New Roman" w:hAnsi="Times New Roman"/>
                <w:b/>
                <w:sz w:val="24"/>
                <w:szCs w:val="24"/>
              </w:rPr>
              <w:t>ОПК-4</w:t>
            </w:r>
            <w:r>
              <w:rPr>
                <w:rFonts w:ascii="Times New Roman" w:hAnsi="Times New Roman"/>
                <w:sz w:val="24"/>
                <w:szCs w:val="24"/>
              </w:rPr>
              <w:t xml:space="preserve"> Способен применять необходимые физические законы и </w:t>
            </w:r>
            <w:r>
              <w:rPr>
                <w:rFonts w:ascii="Times New Roman" w:hAnsi="Times New Roman"/>
                <w:sz w:val="24"/>
                <w:szCs w:val="24"/>
              </w:rPr>
              <w:lastRenderedPageBreak/>
              <w:t>модели для решения задач профессиональной деятельности</w:t>
            </w:r>
          </w:p>
        </w:tc>
        <w:tc>
          <w:tcPr>
            <w:tcW w:w="2406" w:type="dxa"/>
          </w:tcPr>
          <w:p w14:paraId="3F3713C5" w14:textId="77777777" w:rsidR="00CA4345" w:rsidRDefault="00CA4345" w:rsidP="00CA4345">
            <w:pPr>
              <w:spacing w:after="0" w:line="240" w:lineRule="auto"/>
              <w:rPr>
                <w:rFonts w:ascii="Times New Roman" w:hAnsi="Times New Roman"/>
                <w:sz w:val="24"/>
                <w:szCs w:val="24"/>
              </w:rPr>
            </w:pPr>
            <w:r>
              <w:rPr>
                <w:rFonts w:ascii="Times New Roman" w:hAnsi="Times New Roman"/>
                <w:sz w:val="24"/>
                <w:szCs w:val="24"/>
              </w:rPr>
              <w:lastRenderedPageBreak/>
              <w:t xml:space="preserve">Демонстрирует знание фундаментальных </w:t>
            </w:r>
            <w:r>
              <w:rPr>
                <w:rFonts w:ascii="Times New Roman" w:hAnsi="Times New Roman"/>
                <w:sz w:val="24"/>
                <w:szCs w:val="24"/>
              </w:rPr>
              <w:lastRenderedPageBreak/>
              <w:t>законов природы и основных физических законов, моделей и</w:t>
            </w:r>
          </w:p>
          <w:p w14:paraId="3E63E8A5" w14:textId="30B11E33" w:rsidR="00CA4345" w:rsidRDefault="00CA4345" w:rsidP="00CA4345">
            <w:pPr>
              <w:spacing w:after="0" w:line="240" w:lineRule="auto"/>
              <w:rPr>
                <w:rFonts w:ascii="Times New Roman" w:hAnsi="Times New Roman"/>
                <w:sz w:val="24"/>
                <w:szCs w:val="24"/>
              </w:rPr>
            </w:pPr>
            <w:r>
              <w:rPr>
                <w:rFonts w:ascii="Times New Roman" w:hAnsi="Times New Roman"/>
                <w:sz w:val="24"/>
                <w:szCs w:val="24"/>
              </w:rPr>
              <w:t>методов накопления, передачи и обработки информации.</w:t>
            </w:r>
          </w:p>
        </w:tc>
        <w:tc>
          <w:tcPr>
            <w:tcW w:w="2410" w:type="dxa"/>
          </w:tcPr>
          <w:p w14:paraId="2382B8AE" w14:textId="77777777" w:rsidR="000D0BD6" w:rsidRPr="00C64062" w:rsidRDefault="00CA4345" w:rsidP="000D0BD6">
            <w:pPr>
              <w:widowControl w:val="0"/>
              <w:tabs>
                <w:tab w:val="left" w:pos="540"/>
              </w:tabs>
              <w:autoSpaceDE w:val="0"/>
              <w:autoSpaceDN w:val="0"/>
              <w:adjustRightInd w:val="0"/>
              <w:spacing w:after="120" w:line="240" w:lineRule="auto"/>
              <w:contextualSpacing/>
              <w:rPr>
                <w:rFonts w:ascii="Times New Roman" w:eastAsia="Times New Roman" w:hAnsi="Times New Roman"/>
                <w:sz w:val="24"/>
                <w:szCs w:val="24"/>
                <w:lang w:eastAsia="ru-RU"/>
              </w:rPr>
            </w:pPr>
            <w:r w:rsidRPr="00C64062">
              <w:rPr>
                <w:rFonts w:ascii="Times New Roman" w:hAnsi="Times New Roman"/>
                <w:b/>
                <w:sz w:val="24"/>
                <w:szCs w:val="24"/>
              </w:rPr>
              <w:lastRenderedPageBreak/>
              <w:t xml:space="preserve">Знать </w:t>
            </w:r>
            <w:r w:rsidR="000D0BD6" w:rsidRPr="00C64062">
              <w:rPr>
                <w:rFonts w:ascii="Times New Roman" w:hAnsi="Times New Roman"/>
                <w:sz w:val="24"/>
                <w:szCs w:val="24"/>
              </w:rPr>
              <w:t xml:space="preserve">основные определения и законы физики и </w:t>
            </w:r>
            <w:r w:rsidR="000D0BD6" w:rsidRPr="00C64062">
              <w:rPr>
                <w:rFonts w:ascii="Times New Roman" w:hAnsi="Times New Roman"/>
                <w:sz w:val="24"/>
                <w:szCs w:val="24"/>
              </w:rPr>
              <w:lastRenderedPageBreak/>
              <w:t xml:space="preserve">теории информации. </w:t>
            </w:r>
          </w:p>
          <w:p w14:paraId="744DB975" w14:textId="1714A525" w:rsidR="00CA4345" w:rsidRPr="00C64062" w:rsidRDefault="00CA4345" w:rsidP="00FB0D66">
            <w:pPr>
              <w:widowControl w:val="0"/>
              <w:tabs>
                <w:tab w:val="left" w:pos="540"/>
              </w:tabs>
              <w:autoSpaceDE w:val="0"/>
              <w:autoSpaceDN w:val="0"/>
              <w:adjustRightInd w:val="0"/>
              <w:spacing w:after="120" w:line="240" w:lineRule="auto"/>
              <w:contextualSpacing/>
              <w:rPr>
                <w:rFonts w:ascii="Times New Roman" w:eastAsia="Times New Roman" w:hAnsi="Times New Roman"/>
                <w:sz w:val="24"/>
                <w:szCs w:val="24"/>
                <w:lang w:eastAsia="ru-RU"/>
              </w:rPr>
            </w:pPr>
          </w:p>
          <w:p w14:paraId="64D0C054" w14:textId="77777777" w:rsidR="00CA4345" w:rsidRPr="00C64062" w:rsidRDefault="00CA4345" w:rsidP="00FB0D66">
            <w:pPr>
              <w:widowControl w:val="0"/>
              <w:tabs>
                <w:tab w:val="left" w:pos="540"/>
              </w:tabs>
              <w:autoSpaceDE w:val="0"/>
              <w:autoSpaceDN w:val="0"/>
              <w:adjustRightInd w:val="0"/>
              <w:spacing w:after="120" w:line="240" w:lineRule="auto"/>
              <w:contextualSpacing/>
              <w:rPr>
                <w:rFonts w:ascii="Times New Roman" w:eastAsia="Times New Roman" w:hAnsi="Times New Roman"/>
                <w:sz w:val="24"/>
                <w:szCs w:val="24"/>
                <w:lang w:eastAsia="ru-RU"/>
              </w:rPr>
            </w:pPr>
          </w:p>
          <w:p w14:paraId="786E1349" w14:textId="77777777" w:rsidR="00EE1CE3" w:rsidRPr="00C64062" w:rsidRDefault="00CA4345" w:rsidP="00CA4345">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Уметь</w:t>
            </w:r>
          </w:p>
          <w:p w14:paraId="19E0D5B7" w14:textId="2D2ACD1E" w:rsidR="00CA4345" w:rsidRPr="00C64062" w:rsidRDefault="00EE1CE3" w:rsidP="00CA4345">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64062">
              <w:rPr>
                <w:rFonts w:ascii="Times New Roman" w:hAnsi="Times New Roman"/>
                <w:sz w:val="24"/>
                <w:szCs w:val="24"/>
              </w:rPr>
              <w:t>использовать основы теории информации при анализе систем передачи информации и оценке их безопасности</w:t>
            </w:r>
            <w:r w:rsidRPr="00C64062">
              <w:rPr>
                <w:rFonts w:ascii="Times New Roman" w:hAnsi="Times New Roman"/>
                <w:b/>
                <w:sz w:val="24"/>
                <w:szCs w:val="24"/>
              </w:rPr>
              <w:t xml:space="preserve">  </w:t>
            </w:r>
          </w:p>
        </w:tc>
        <w:tc>
          <w:tcPr>
            <w:tcW w:w="2272" w:type="dxa"/>
          </w:tcPr>
          <w:p w14:paraId="68F3ABA6" w14:textId="33B95FC3" w:rsidR="00CA4345" w:rsidRPr="00C64062" w:rsidRDefault="00CA4345" w:rsidP="00CA4345">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64062">
              <w:rPr>
                <w:rFonts w:ascii="Times New Roman" w:hAnsi="Times New Roman"/>
                <w:b/>
                <w:sz w:val="24"/>
                <w:szCs w:val="24"/>
              </w:rPr>
              <w:lastRenderedPageBreak/>
              <w:t>Задание 1</w:t>
            </w:r>
            <w:r w:rsidRPr="00C64062">
              <w:rPr>
                <w:rFonts w:ascii="Times New Roman" w:hAnsi="Times New Roman"/>
                <w:sz w:val="24"/>
                <w:szCs w:val="24"/>
              </w:rPr>
              <w:t xml:space="preserve"> </w:t>
            </w:r>
          </w:p>
          <w:p w14:paraId="617383CD" w14:textId="1313DC27" w:rsidR="000D0BD6" w:rsidRPr="00C64062" w:rsidRDefault="000D0BD6" w:rsidP="00CA4345">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64062">
              <w:rPr>
                <w:rFonts w:ascii="Times New Roman" w:hAnsi="Times New Roman"/>
                <w:sz w:val="24"/>
                <w:szCs w:val="24"/>
              </w:rPr>
              <w:t xml:space="preserve">Обосновать необходимость </w:t>
            </w:r>
            <w:proofErr w:type="spellStart"/>
            <w:r w:rsidRPr="00C64062">
              <w:rPr>
                <w:rFonts w:ascii="Times New Roman" w:hAnsi="Times New Roman"/>
                <w:sz w:val="24"/>
                <w:szCs w:val="24"/>
              </w:rPr>
              <w:lastRenderedPageBreak/>
              <w:t>финитности</w:t>
            </w:r>
            <w:proofErr w:type="spellEnd"/>
            <w:r w:rsidRPr="00C64062">
              <w:rPr>
                <w:rFonts w:ascii="Times New Roman" w:hAnsi="Times New Roman"/>
                <w:sz w:val="24"/>
                <w:szCs w:val="24"/>
              </w:rPr>
              <w:t xml:space="preserve"> спектров сигналов в дискретно-непрерывных </w:t>
            </w:r>
            <w:r w:rsidR="00EE1CE3" w:rsidRPr="00C64062">
              <w:rPr>
                <w:rFonts w:ascii="Times New Roman" w:hAnsi="Times New Roman"/>
                <w:sz w:val="24"/>
                <w:szCs w:val="24"/>
              </w:rPr>
              <w:t>системах передачи данных</w:t>
            </w:r>
          </w:p>
        </w:tc>
      </w:tr>
      <w:tr w:rsidR="00CA4345" w:rsidRPr="007134F9" w14:paraId="5356E30A" w14:textId="77777777" w:rsidTr="00603768">
        <w:tc>
          <w:tcPr>
            <w:tcW w:w="2830" w:type="dxa"/>
            <w:vMerge/>
            <w:tcBorders>
              <w:left w:val="single" w:sz="4" w:space="0" w:color="auto"/>
              <w:right w:val="single" w:sz="4" w:space="0" w:color="auto"/>
            </w:tcBorders>
          </w:tcPr>
          <w:p w14:paraId="61723745" w14:textId="77777777" w:rsidR="00CA4345" w:rsidRDefault="00CA4345" w:rsidP="00FB0D66">
            <w:pPr>
              <w:widowControl w:val="0"/>
              <w:tabs>
                <w:tab w:val="left" w:pos="540"/>
              </w:tabs>
              <w:autoSpaceDE w:val="0"/>
              <w:autoSpaceDN w:val="0"/>
              <w:adjustRightInd w:val="0"/>
              <w:spacing w:after="0" w:line="240" w:lineRule="auto"/>
              <w:contextualSpacing/>
              <w:rPr>
                <w:rFonts w:ascii="Times New Roman" w:hAnsi="Times New Roman"/>
                <w:sz w:val="24"/>
                <w:szCs w:val="24"/>
              </w:rPr>
            </w:pPr>
          </w:p>
        </w:tc>
        <w:tc>
          <w:tcPr>
            <w:tcW w:w="2406" w:type="dxa"/>
            <w:tcBorders>
              <w:left w:val="single" w:sz="4" w:space="0" w:color="auto"/>
            </w:tcBorders>
          </w:tcPr>
          <w:p w14:paraId="75BF3066" w14:textId="67728B4C" w:rsidR="00CA4345" w:rsidRDefault="00CA4345" w:rsidP="00CA4345">
            <w:pPr>
              <w:spacing w:after="0" w:line="240" w:lineRule="auto"/>
              <w:rPr>
                <w:rFonts w:ascii="Times New Roman" w:hAnsi="Times New Roman"/>
                <w:sz w:val="24"/>
                <w:szCs w:val="24"/>
              </w:rPr>
            </w:pPr>
            <w:r>
              <w:rPr>
                <w:rFonts w:ascii="Times New Roman" w:hAnsi="Times New Roman"/>
                <w:sz w:val="24"/>
                <w:szCs w:val="24"/>
              </w:rPr>
              <w:t>Эффективно выбирает физические модели для решения прикладных задач в области профессиональной деятельности.</w:t>
            </w:r>
          </w:p>
        </w:tc>
        <w:tc>
          <w:tcPr>
            <w:tcW w:w="2410" w:type="dxa"/>
            <w:tcBorders>
              <w:top w:val="single" w:sz="4" w:space="0" w:color="auto"/>
              <w:left w:val="single" w:sz="4" w:space="0" w:color="auto"/>
              <w:bottom w:val="single" w:sz="4" w:space="0" w:color="auto"/>
              <w:right w:val="single" w:sz="4" w:space="0" w:color="auto"/>
            </w:tcBorders>
          </w:tcPr>
          <w:p w14:paraId="03F7BE03" w14:textId="2082FC50" w:rsidR="00CA4345" w:rsidRPr="00C64062" w:rsidRDefault="00CA4345" w:rsidP="00EE1CE3">
            <w:pPr>
              <w:widowControl w:val="0"/>
              <w:tabs>
                <w:tab w:val="left" w:pos="540"/>
              </w:tabs>
              <w:autoSpaceDE w:val="0"/>
              <w:autoSpaceDN w:val="0"/>
              <w:adjustRightInd w:val="0"/>
              <w:spacing w:after="120" w:line="240" w:lineRule="auto"/>
              <w:contextualSpacing/>
              <w:rPr>
                <w:rFonts w:ascii="Times New Roman" w:eastAsia="Times New Roman" w:hAnsi="Times New Roman"/>
                <w:sz w:val="24"/>
                <w:szCs w:val="24"/>
                <w:lang w:eastAsia="ru-RU"/>
              </w:rPr>
            </w:pPr>
            <w:r w:rsidRPr="00C64062">
              <w:rPr>
                <w:rFonts w:ascii="Times New Roman" w:hAnsi="Times New Roman"/>
                <w:b/>
                <w:sz w:val="24"/>
                <w:szCs w:val="24"/>
              </w:rPr>
              <w:t>Знат</w:t>
            </w:r>
            <w:r w:rsidR="00EE1CE3" w:rsidRPr="00C64062">
              <w:rPr>
                <w:rFonts w:ascii="Times New Roman" w:hAnsi="Times New Roman"/>
                <w:b/>
                <w:sz w:val="24"/>
                <w:szCs w:val="24"/>
              </w:rPr>
              <w:t>ь</w:t>
            </w:r>
            <w:r w:rsidR="00EE1CE3" w:rsidRPr="00C64062">
              <w:rPr>
                <w:rFonts w:ascii="Times New Roman" w:hAnsi="Times New Roman"/>
                <w:sz w:val="24"/>
                <w:szCs w:val="24"/>
              </w:rPr>
              <w:t xml:space="preserve"> физические и информационные основы построения непрерывных и </w:t>
            </w:r>
            <w:r w:rsidR="00876CA7" w:rsidRPr="00C64062">
              <w:rPr>
                <w:rFonts w:ascii="Times New Roman" w:hAnsi="Times New Roman"/>
                <w:sz w:val="24"/>
                <w:szCs w:val="24"/>
              </w:rPr>
              <w:t>дискретных</w:t>
            </w:r>
            <w:r w:rsidR="00EE1CE3" w:rsidRPr="00C64062">
              <w:rPr>
                <w:rFonts w:ascii="Times New Roman" w:hAnsi="Times New Roman"/>
                <w:sz w:val="24"/>
                <w:szCs w:val="24"/>
              </w:rPr>
              <w:t xml:space="preserve"> моделей информационных систем</w:t>
            </w:r>
            <w:r w:rsidR="00EE1CE3" w:rsidRPr="00C64062">
              <w:rPr>
                <w:rFonts w:ascii="Times New Roman" w:hAnsi="Times New Roman"/>
                <w:b/>
                <w:sz w:val="24"/>
                <w:szCs w:val="24"/>
              </w:rPr>
              <w:t xml:space="preserve">  </w:t>
            </w:r>
            <w:r w:rsidRPr="00C64062">
              <w:rPr>
                <w:rFonts w:ascii="Times New Roman" w:hAnsi="Times New Roman"/>
                <w:b/>
                <w:sz w:val="24"/>
                <w:szCs w:val="24"/>
              </w:rPr>
              <w:t xml:space="preserve"> </w:t>
            </w:r>
          </w:p>
          <w:p w14:paraId="52413E53" w14:textId="77777777" w:rsidR="00CA4345" w:rsidRPr="00C64062" w:rsidRDefault="00CA4345" w:rsidP="00FB0D66">
            <w:pPr>
              <w:widowControl w:val="0"/>
              <w:tabs>
                <w:tab w:val="left" w:pos="540"/>
              </w:tabs>
              <w:autoSpaceDE w:val="0"/>
              <w:autoSpaceDN w:val="0"/>
              <w:adjustRightInd w:val="0"/>
              <w:spacing w:after="0" w:line="240" w:lineRule="auto"/>
              <w:contextualSpacing/>
              <w:rPr>
                <w:rFonts w:ascii="Times New Roman" w:hAnsi="Times New Roman"/>
                <w:sz w:val="24"/>
                <w:szCs w:val="24"/>
              </w:rPr>
            </w:pPr>
          </w:p>
          <w:p w14:paraId="42B0AD32" w14:textId="111CC1FD" w:rsidR="00CA4345" w:rsidRPr="00C64062" w:rsidRDefault="00CA4345" w:rsidP="00CA4345">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64062">
              <w:rPr>
                <w:rFonts w:ascii="Times New Roman" w:hAnsi="Times New Roman"/>
                <w:b/>
                <w:sz w:val="24"/>
                <w:szCs w:val="24"/>
              </w:rPr>
              <w:t>Уметь</w:t>
            </w:r>
            <w:r w:rsidR="00EE1CE3" w:rsidRPr="00C64062">
              <w:rPr>
                <w:rFonts w:ascii="Times New Roman" w:hAnsi="Times New Roman"/>
                <w:b/>
                <w:sz w:val="24"/>
                <w:szCs w:val="24"/>
              </w:rPr>
              <w:t xml:space="preserve"> </w:t>
            </w:r>
            <w:r w:rsidR="00EE1CE3" w:rsidRPr="00C64062">
              <w:rPr>
                <w:rFonts w:ascii="Times New Roman" w:hAnsi="Times New Roman"/>
                <w:sz w:val="24"/>
                <w:szCs w:val="24"/>
              </w:rPr>
              <w:t>применять выбранные модели сетей и систем передачи информации при диагностике информационных систем</w:t>
            </w:r>
            <w:r w:rsidRPr="00C64062">
              <w:rPr>
                <w:rFonts w:ascii="Times New Roman" w:hAnsi="Times New Roman"/>
                <w:sz w:val="24"/>
                <w:szCs w:val="24"/>
              </w:rPr>
              <w:t xml:space="preserve"> </w:t>
            </w:r>
          </w:p>
        </w:tc>
        <w:tc>
          <w:tcPr>
            <w:tcW w:w="2272" w:type="dxa"/>
          </w:tcPr>
          <w:p w14:paraId="0EF11F9F" w14:textId="7CFCE4F4" w:rsidR="00CA4345" w:rsidRPr="00C64062" w:rsidRDefault="00D86405" w:rsidP="00876CA7">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64062">
              <w:rPr>
                <w:rFonts w:ascii="Times New Roman" w:hAnsi="Times New Roman"/>
                <w:b/>
                <w:sz w:val="24"/>
                <w:szCs w:val="24"/>
              </w:rPr>
              <w:t>Задание</w:t>
            </w:r>
            <w:r w:rsidR="00876CA7">
              <w:rPr>
                <w:rFonts w:ascii="Times New Roman" w:hAnsi="Times New Roman"/>
                <w:b/>
                <w:sz w:val="24"/>
                <w:szCs w:val="24"/>
              </w:rPr>
              <w:t xml:space="preserve"> </w:t>
            </w:r>
            <w:r w:rsidR="00CA4345" w:rsidRPr="00C64062">
              <w:rPr>
                <w:rFonts w:ascii="Times New Roman" w:hAnsi="Times New Roman"/>
                <w:b/>
                <w:sz w:val="24"/>
                <w:szCs w:val="24"/>
              </w:rPr>
              <w:t>1</w:t>
            </w:r>
            <w:r w:rsidR="00CA4345" w:rsidRPr="00C64062">
              <w:rPr>
                <w:rFonts w:ascii="Times New Roman" w:hAnsi="Times New Roman"/>
                <w:sz w:val="24"/>
                <w:szCs w:val="24"/>
              </w:rPr>
              <w:t xml:space="preserve"> </w:t>
            </w:r>
            <w:r w:rsidRPr="00C64062">
              <w:rPr>
                <w:rFonts w:ascii="Times New Roman" w:hAnsi="Times New Roman"/>
                <w:sz w:val="24"/>
                <w:szCs w:val="24"/>
              </w:rPr>
              <w:t xml:space="preserve">Вычислить спектр сигнала </w:t>
            </w:r>
            <m:oMath>
              <m:sSup>
                <m:sSupPr>
                  <m:ctrlPr>
                    <w:rPr>
                      <w:rFonts w:ascii="Cambria Math" w:hAnsi="Cambria Math"/>
                      <w:b/>
                      <w:i/>
                      <w:sz w:val="24"/>
                      <w:szCs w:val="24"/>
                    </w:rPr>
                  </m:ctrlPr>
                </m:sSupPr>
                <m:e>
                  <m:r>
                    <m:rPr>
                      <m:sty m:val="bi"/>
                    </m:rPr>
                    <w:rPr>
                      <w:rFonts w:ascii="Cambria Math" w:hAnsi="Cambria Math"/>
                      <w:sz w:val="24"/>
                      <w:szCs w:val="24"/>
                      <w:lang w:val="en-US"/>
                    </w:rPr>
                    <m:t>e</m:t>
                  </m:r>
                </m:e>
                <m:sup>
                  <m:r>
                    <m:rPr>
                      <m:sty m:val="bi"/>
                    </m:rPr>
                    <w:rPr>
                      <w:rFonts w:ascii="Cambria Math" w:hAnsi="Cambria Math"/>
                      <w:sz w:val="24"/>
                      <w:szCs w:val="24"/>
                    </w:rPr>
                    <m:t>-</m:t>
                  </m:r>
                  <m:d>
                    <m:dPr>
                      <m:begChr m:val="|"/>
                      <m:endChr m:val="|"/>
                      <m:ctrlPr>
                        <w:rPr>
                          <w:rFonts w:ascii="Cambria Math" w:hAnsi="Cambria Math"/>
                          <w:b/>
                          <w:i/>
                          <w:sz w:val="24"/>
                          <w:szCs w:val="24"/>
                        </w:rPr>
                      </m:ctrlPr>
                    </m:dPr>
                    <m:e>
                      <m:r>
                        <m:rPr>
                          <m:sty m:val="bi"/>
                        </m:rPr>
                        <w:rPr>
                          <w:rFonts w:ascii="Cambria Math" w:hAnsi="Cambria Math"/>
                          <w:sz w:val="24"/>
                          <w:szCs w:val="24"/>
                        </w:rPr>
                        <m:t>t</m:t>
                      </m:r>
                    </m:e>
                  </m:d>
                </m:sup>
              </m:sSup>
            </m:oMath>
            <w:r w:rsidRPr="00C64062">
              <w:rPr>
                <w:rFonts w:ascii="Times New Roman" w:hAnsi="Times New Roman"/>
                <w:b/>
                <w:sz w:val="24"/>
                <w:szCs w:val="24"/>
              </w:rPr>
              <w:t xml:space="preserve"> </w:t>
            </w:r>
            <w:r w:rsidRPr="00C64062">
              <w:rPr>
                <w:rFonts w:ascii="Times New Roman" w:hAnsi="Times New Roman"/>
                <w:sz w:val="24"/>
                <w:szCs w:val="24"/>
              </w:rPr>
              <w:t>и найти такт дискретизации в зависимости от устанавливаемых границ спектра</w:t>
            </w:r>
          </w:p>
        </w:tc>
      </w:tr>
      <w:tr w:rsidR="00CA4345" w:rsidRPr="007134F9" w14:paraId="788919DF" w14:textId="77777777" w:rsidTr="00603768">
        <w:tc>
          <w:tcPr>
            <w:tcW w:w="2830" w:type="dxa"/>
            <w:vMerge/>
            <w:tcBorders>
              <w:left w:val="single" w:sz="4" w:space="0" w:color="auto"/>
              <w:right w:val="single" w:sz="4" w:space="0" w:color="auto"/>
            </w:tcBorders>
          </w:tcPr>
          <w:p w14:paraId="71B0FA9A" w14:textId="77777777" w:rsidR="00CA4345" w:rsidRDefault="00CA4345" w:rsidP="00FB0D66">
            <w:pPr>
              <w:widowControl w:val="0"/>
              <w:tabs>
                <w:tab w:val="left" w:pos="540"/>
              </w:tabs>
              <w:autoSpaceDE w:val="0"/>
              <w:autoSpaceDN w:val="0"/>
              <w:adjustRightInd w:val="0"/>
              <w:spacing w:after="0" w:line="240" w:lineRule="auto"/>
              <w:contextualSpacing/>
              <w:rPr>
                <w:rFonts w:ascii="Times New Roman" w:hAnsi="Times New Roman"/>
                <w:sz w:val="24"/>
                <w:szCs w:val="24"/>
              </w:rPr>
            </w:pPr>
          </w:p>
        </w:tc>
        <w:tc>
          <w:tcPr>
            <w:tcW w:w="2406" w:type="dxa"/>
            <w:tcBorders>
              <w:left w:val="single" w:sz="4" w:space="0" w:color="auto"/>
            </w:tcBorders>
          </w:tcPr>
          <w:p w14:paraId="2D8ADC69" w14:textId="62536D05" w:rsidR="00CA4345" w:rsidRDefault="00CA4345" w:rsidP="00CA4345">
            <w:pPr>
              <w:spacing w:after="0" w:line="240" w:lineRule="auto"/>
              <w:rPr>
                <w:rFonts w:ascii="Times New Roman" w:hAnsi="Times New Roman"/>
                <w:sz w:val="24"/>
                <w:szCs w:val="24"/>
              </w:rPr>
            </w:pPr>
            <w:r>
              <w:rPr>
                <w:rFonts w:ascii="Times New Roman" w:hAnsi="Times New Roman"/>
                <w:sz w:val="24"/>
                <w:szCs w:val="24"/>
              </w:rPr>
              <w:t>Показывает эффективное применение физических законов и моделей для решения задач теоретического и прикладного характера.</w:t>
            </w:r>
          </w:p>
        </w:tc>
        <w:tc>
          <w:tcPr>
            <w:tcW w:w="2410" w:type="dxa"/>
            <w:tcBorders>
              <w:top w:val="single" w:sz="4" w:space="0" w:color="auto"/>
              <w:left w:val="single" w:sz="4" w:space="0" w:color="auto"/>
              <w:bottom w:val="single" w:sz="4" w:space="0" w:color="auto"/>
              <w:right w:val="single" w:sz="4" w:space="0" w:color="auto"/>
            </w:tcBorders>
          </w:tcPr>
          <w:p w14:paraId="55F94050" w14:textId="729A3F10" w:rsidR="00CA4345" w:rsidRPr="00C64062" w:rsidRDefault="00CA4345" w:rsidP="00FB0D66">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C64062">
              <w:rPr>
                <w:rFonts w:ascii="Times New Roman" w:hAnsi="Times New Roman"/>
                <w:b/>
                <w:sz w:val="24"/>
                <w:szCs w:val="24"/>
              </w:rPr>
              <w:t xml:space="preserve">Знать </w:t>
            </w:r>
            <w:r w:rsidR="00BE117E" w:rsidRPr="00C64062">
              <w:rPr>
                <w:rFonts w:ascii="Times New Roman" w:hAnsi="Times New Roman"/>
                <w:sz w:val="24"/>
                <w:szCs w:val="24"/>
              </w:rPr>
              <w:t>основные подходы к решению задач оптимизации для обеспечения эффективного применения физических законов и моделей при анализе информационных систем</w:t>
            </w:r>
          </w:p>
          <w:p w14:paraId="56252343" w14:textId="77777777" w:rsidR="00CA4345" w:rsidRPr="00C64062" w:rsidRDefault="00CA4345" w:rsidP="00FB0D66">
            <w:pPr>
              <w:widowControl w:val="0"/>
              <w:tabs>
                <w:tab w:val="left" w:pos="540"/>
              </w:tabs>
              <w:autoSpaceDE w:val="0"/>
              <w:autoSpaceDN w:val="0"/>
              <w:adjustRightInd w:val="0"/>
              <w:spacing w:after="0" w:line="240" w:lineRule="auto"/>
              <w:contextualSpacing/>
              <w:rPr>
                <w:rFonts w:ascii="Times New Roman" w:hAnsi="Times New Roman"/>
                <w:sz w:val="24"/>
                <w:szCs w:val="24"/>
              </w:rPr>
            </w:pPr>
          </w:p>
          <w:p w14:paraId="4336625D" w14:textId="53E98483" w:rsidR="00CA4345" w:rsidRPr="00DB727F" w:rsidRDefault="00CA4345" w:rsidP="00CA4345">
            <w:pPr>
              <w:widowControl w:val="0"/>
              <w:tabs>
                <w:tab w:val="left" w:pos="540"/>
              </w:tabs>
              <w:autoSpaceDE w:val="0"/>
              <w:autoSpaceDN w:val="0"/>
              <w:adjustRightInd w:val="0"/>
              <w:spacing w:after="0" w:line="240" w:lineRule="auto"/>
              <w:contextualSpacing/>
              <w:rPr>
                <w:rFonts w:ascii="Times New Roman" w:hAnsi="Times New Roman"/>
                <w:sz w:val="24"/>
                <w:szCs w:val="24"/>
                <w:highlight w:val="yellow"/>
              </w:rPr>
            </w:pPr>
            <w:r w:rsidRPr="00C64062">
              <w:rPr>
                <w:rFonts w:ascii="Times New Roman" w:hAnsi="Times New Roman"/>
                <w:b/>
                <w:sz w:val="24"/>
                <w:szCs w:val="24"/>
              </w:rPr>
              <w:t>Уметь</w:t>
            </w:r>
            <w:r w:rsidR="00BE117E" w:rsidRPr="00C64062">
              <w:rPr>
                <w:rFonts w:ascii="Times New Roman" w:hAnsi="Times New Roman"/>
                <w:sz w:val="24"/>
                <w:szCs w:val="24"/>
              </w:rPr>
              <w:t xml:space="preserve"> формировать целевые функции критериев оптимальности</w:t>
            </w:r>
            <w:r w:rsidRPr="00C64062">
              <w:rPr>
                <w:rFonts w:ascii="Times New Roman" w:hAnsi="Times New Roman"/>
                <w:sz w:val="24"/>
                <w:szCs w:val="24"/>
              </w:rPr>
              <w:t xml:space="preserve"> </w:t>
            </w:r>
          </w:p>
        </w:tc>
        <w:tc>
          <w:tcPr>
            <w:tcW w:w="2272" w:type="dxa"/>
          </w:tcPr>
          <w:p w14:paraId="186868CC" w14:textId="75F0518F" w:rsidR="00CA4345" w:rsidRPr="00C64062" w:rsidRDefault="00CA4345" w:rsidP="00876CA7">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64062">
              <w:rPr>
                <w:rFonts w:ascii="Times New Roman" w:hAnsi="Times New Roman"/>
                <w:b/>
                <w:sz w:val="24"/>
                <w:szCs w:val="24"/>
              </w:rPr>
              <w:t>Задание 1</w:t>
            </w:r>
            <w:r w:rsidRPr="00C64062">
              <w:rPr>
                <w:rFonts w:ascii="Times New Roman" w:hAnsi="Times New Roman"/>
                <w:sz w:val="24"/>
                <w:szCs w:val="24"/>
              </w:rPr>
              <w:t xml:space="preserve"> </w:t>
            </w:r>
            <w:r w:rsidR="00BE117E" w:rsidRPr="00C64062">
              <w:rPr>
                <w:rFonts w:ascii="Times New Roman" w:hAnsi="Times New Roman"/>
                <w:sz w:val="24"/>
                <w:szCs w:val="24"/>
              </w:rPr>
              <w:t xml:space="preserve">Сформировать целевую функцию в четырехмерном признаковом пространстве для минимизации длины кривой между двумя точками этого пространства, </w:t>
            </w:r>
          </w:p>
        </w:tc>
      </w:tr>
      <w:tr w:rsidR="00CA4345" w:rsidRPr="007134F9" w14:paraId="082FC6B8" w14:textId="77777777" w:rsidTr="00AD768E">
        <w:tc>
          <w:tcPr>
            <w:tcW w:w="2830" w:type="dxa"/>
            <w:vMerge w:val="restart"/>
          </w:tcPr>
          <w:p w14:paraId="0D54F4F3" w14:textId="67FC305C" w:rsidR="00CA4345" w:rsidRDefault="00CA4345" w:rsidP="00CA4345">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A4345">
              <w:rPr>
                <w:rFonts w:ascii="Times New Roman" w:hAnsi="Times New Roman"/>
                <w:b/>
                <w:sz w:val="24"/>
                <w:szCs w:val="24"/>
              </w:rPr>
              <w:t>ОПК – 4.2</w:t>
            </w:r>
            <w:r>
              <w:rPr>
                <w:rFonts w:ascii="Times New Roman" w:hAnsi="Times New Roman"/>
                <w:sz w:val="24"/>
                <w:szCs w:val="24"/>
              </w:rPr>
              <w:t xml:space="preserve"> Способен администрировать операционные системы, системы управления базами данных, вычислительные сети</w:t>
            </w:r>
          </w:p>
        </w:tc>
        <w:tc>
          <w:tcPr>
            <w:tcW w:w="2406" w:type="dxa"/>
          </w:tcPr>
          <w:p w14:paraId="0F45C594" w14:textId="15AD2612" w:rsidR="00CA4345" w:rsidRDefault="00CA4345" w:rsidP="00CA4345">
            <w:pPr>
              <w:spacing w:after="0" w:line="240" w:lineRule="auto"/>
              <w:rPr>
                <w:rFonts w:ascii="Times New Roman" w:hAnsi="Times New Roman"/>
                <w:sz w:val="24"/>
                <w:szCs w:val="24"/>
              </w:rPr>
            </w:pPr>
            <w:r>
              <w:rPr>
                <w:rFonts w:ascii="Times New Roman" w:hAnsi="Times New Roman"/>
                <w:sz w:val="24"/>
                <w:szCs w:val="24"/>
              </w:rPr>
              <w:t>Устанавливает операционные системы, системы управления базами данных, сетевое программное обеспечение.</w:t>
            </w:r>
          </w:p>
        </w:tc>
        <w:tc>
          <w:tcPr>
            <w:tcW w:w="2410" w:type="dxa"/>
            <w:tcBorders>
              <w:top w:val="single" w:sz="4" w:space="0" w:color="auto"/>
              <w:left w:val="single" w:sz="4" w:space="0" w:color="auto"/>
              <w:bottom w:val="single" w:sz="4" w:space="0" w:color="auto"/>
              <w:right w:val="single" w:sz="4" w:space="0" w:color="auto"/>
            </w:tcBorders>
          </w:tcPr>
          <w:p w14:paraId="3335F633" w14:textId="77777777" w:rsidR="00BE117E" w:rsidRPr="00C64062" w:rsidRDefault="00CA4345" w:rsidP="00BE117E">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64062">
              <w:rPr>
                <w:rFonts w:ascii="Times New Roman" w:hAnsi="Times New Roman"/>
                <w:b/>
                <w:sz w:val="24"/>
                <w:szCs w:val="24"/>
              </w:rPr>
              <w:t>Знать</w:t>
            </w:r>
            <w:r w:rsidR="00BE117E" w:rsidRPr="00C64062">
              <w:rPr>
                <w:rFonts w:ascii="Times New Roman" w:hAnsi="Times New Roman"/>
                <w:b/>
                <w:sz w:val="24"/>
                <w:szCs w:val="24"/>
              </w:rPr>
              <w:t xml:space="preserve"> </w:t>
            </w:r>
            <w:r w:rsidR="00BE117E" w:rsidRPr="00C64062">
              <w:rPr>
                <w:rFonts w:ascii="Times New Roman" w:hAnsi="Times New Roman"/>
                <w:sz w:val="24"/>
                <w:szCs w:val="24"/>
              </w:rPr>
              <w:t xml:space="preserve">основные </w:t>
            </w:r>
            <w:proofErr w:type="gramStart"/>
            <w:r w:rsidR="00BE117E" w:rsidRPr="00C64062">
              <w:rPr>
                <w:rFonts w:ascii="Times New Roman" w:hAnsi="Times New Roman"/>
                <w:sz w:val="24"/>
                <w:szCs w:val="24"/>
              </w:rPr>
              <w:t>типы  операционных</w:t>
            </w:r>
            <w:proofErr w:type="gramEnd"/>
            <w:r w:rsidR="00BE117E" w:rsidRPr="00C64062">
              <w:rPr>
                <w:rFonts w:ascii="Times New Roman" w:hAnsi="Times New Roman"/>
                <w:sz w:val="24"/>
                <w:szCs w:val="24"/>
              </w:rPr>
              <w:t xml:space="preserve"> систем, СУБД и</w:t>
            </w:r>
            <w:r w:rsidR="00BE117E" w:rsidRPr="00C64062">
              <w:rPr>
                <w:rFonts w:ascii="Times New Roman" w:hAnsi="Times New Roman"/>
                <w:b/>
                <w:sz w:val="24"/>
                <w:szCs w:val="24"/>
              </w:rPr>
              <w:t xml:space="preserve"> </w:t>
            </w:r>
            <w:r w:rsidR="00BE117E" w:rsidRPr="00C64062">
              <w:rPr>
                <w:rFonts w:ascii="Times New Roman" w:hAnsi="Times New Roman"/>
                <w:sz w:val="24"/>
                <w:szCs w:val="24"/>
              </w:rPr>
              <w:t>сетевого программного обеспечения</w:t>
            </w:r>
          </w:p>
          <w:p w14:paraId="6227F56A" w14:textId="3C5DAA2C" w:rsidR="00CA4345" w:rsidRPr="00C64062" w:rsidRDefault="00CA4345" w:rsidP="00CA4345">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64062">
              <w:rPr>
                <w:rFonts w:ascii="Times New Roman" w:hAnsi="Times New Roman"/>
                <w:b/>
                <w:sz w:val="24"/>
                <w:szCs w:val="24"/>
              </w:rPr>
              <w:t xml:space="preserve"> </w:t>
            </w:r>
          </w:p>
          <w:p w14:paraId="02B97432" w14:textId="0E713F89" w:rsidR="00CA4345" w:rsidRPr="00C64062" w:rsidRDefault="00CA4345" w:rsidP="00CA4345">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lastRenderedPageBreak/>
              <w:t>Уметь</w:t>
            </w:r>
            <w:r w:rsidRPr="00C64062">
              <w:rPr>
                <w:rFonts w:ascii="Times New Roman" w:hAnsi="Times New Roman"/>
                <w:sz w:val="24"/>
                <w:szCs w:val="24"/>
              </w:rPr>
              <w:t xml:space="preserve"> </w:t>
            </w:r>
            <w:r w:rsidR="00BE117E" w:rsidRPr="00C64062">
              <w:rPr>
                <w:rFonts w:ascii="Times New Roman" w:hAnsi="Times New Roman"/>
                <w:sz w:val="24"/>
                <w:szCs w:val="24"/>
              </w:rPr>
              <w:t>устанавливать операционные системы, СУБД и сетевое программное обеспечение</w:t>
            </w:r>
          </w:p>
        </w:tc>
        <w:tc>
          <w:tcPr>
            <w:tcW w:w="2272" w:type="dxa"/>
          </w:tcPr>
          <w:p w14:paraId="1FAB42D6" w14:textId="28E1716E" w:rsidR="00CA4345" w:rsidRPr="00C64062" w:rsidRDefault="00CA4345" w:rsidP="00876CA7">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lastRenderedPageBreak/>
              <w:t>Задание 1</w:t>
            </w:r>
            <w:r w:rsidRPr="00C64062">
              <w:rPr>
                <w:rFonts w:ascii="Times New Roman" w:hAnsi="Times New Roman"/>
                <w:sz w:val="24"/>
                <w:szCs w:val="24"/>
              </w:rPr>
              <w:t xml:space="preserve"> </w:t>
            </w:r>
            <w:r w:rsidR="00BE117E" w:rsidRPr="00C64062">
              <w:rPr>
                <w:rFonts w:ascii="Times New Roman" w:hAnsi="Times New Roman"/>
                <w:sz w:val="24"/>
                <w:szCs w:val="24"/>
              </w:rPr>
              <w:t xml:space="preserve">Сформулировать шаги установки операционной системы </w:t>
            </w:r>
            <w:r w:rsidR="00BE117E" w:rsidRPr="00C64062">
              <w:rPr>
                <w:rFonts w:ascii="Times New Roman" w:hAnsi="Times New Roman"/>
                <w:sz w:val="24"/>
                <w:szCs w:val="24"/>
                <w:lang w:val="en-US"/>
              </w:rPr>
              <w:t>Windows</w:t>
            </w:r>
            <w:r w:rsidR="00BE117E" w:rsidRPr="00C64062">
              <w:rPr>
                <w:rFonts w:ascii="Times New Roman" w:hAnsi="Times New Roman"/>
                <w:sz w:val="24"/>
                <w:szCs w:val="24"/>
              </w:rPr>
              <w:t xml:space="preserve"> 10</w:t>
            </w:r>
          </w:p>
        </w:tc>
      </w:tr>
      <w:tr w:rsidR="00CA4345" w:rsidRPr="007134F9" w14:paraId="767D8ACA" w14:textId="77777777" w:rsidTr="00AD768E">
        <w:tc>
          <w:tcPr>
            <w:tcW w:w="2830" w:type="dxa"/>
            <w:vMerge/>
          </w:tcPr>
          <w:p w14:paraId="534277EC" w14:textId="77777777" w:rsidR="00CA4345" w:rsidRDefault="00CA4345" w:rsidP="00CA4345">
            <w:pPr>
              <w:widowControl w:val="0"/>
              <w:tabs>
                <w:tab w:val="left" w:pos="540"/>
              </w:tabs>
              <w:autoSpaceDE w:val="0"/>
              <w:autoSpaceDN w:val="0"/>
              <w:adjustRightInd w:val="0"/>
              <w:spacing w:after="0" w:line="240" w:lineRule="auto"/>
              <w:contextualSpacing/>
              <w:rPr>
                <w:rFonts w:ascii="Times New Roman" w:hAnsi="Times New Roman"/>
                <w:sz w:val="24"/>
                <w:szCs w:val="24"/>
              </w:rPr>
            </w:pPr>
          </w:p>
        </w:tc>
        <w:tc>
          <w:tcPr>
            <w:tcW w:w="2406" w:type="dxa"/>
          </w:tcPr>
          <w:p w14:paraId="37FF707A" w14:textId="0A8DA19D" w:rsidR="00CA4345" w:rsidRDefault="00CA4345" w:rsidP="00CA4345">
            <w:pPr>
              <w:spacing w:after="0" w:line="240" w:lineRule="auto"/>
              <w:rPr>
                <w:rFonts w:ascii="Times New Roman" w:hAnsi="Times New Roman"/>
                <w:sz w:val="24"/>
                <w:szCs w:val="24"/>
              </w:rPr>
            </w:pPr>
            <w:r>
              <w:rPr>
                <w:rFonts w:ascii="Times New Roman" w:hAnsi="Times New Roman"/>
                <w:sz w:val="24"/>
                <w:szCs w:val="24"/>
              </w:rPr>
              <w:t>Конфигурирует учетные записи и права доступа отдельных пользователей и пользовательских групп.</w:t>
            </w:r>
          </w:p>
        </w:tc>
        <w:tc>
          <w:tcPr>
            <w:tcW w:w="2410" w:type="dxa"/>
            <w:tcBorders>
              <w:top w:val="single" w:sz="4" w:space="0" w:color="auto"/>
              <w:left w:val="single" w:sz="4" w:space="0" w:color="auto"/>
              <w:bottom w:val="single" w:sz="4" w:space="0" w:color="auto"/>
              <w:right w:val="single" w:sz="4" w:space="0" w:color="auto"/>
            </w:tcBorders>
          </w:tcPr>
          <w:p w14:paraId="361545C8" w14:textId="77777777" w:rsidR="009572A3" w:rsidRPr="00C64062" w:rsidRDefault="00CA4345" w:rsidP="009572A3">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 xml:space="preserve">Знать </w:t>
            </w:r>
            <w:r w:rsidR="009572A3" w:rsidRPr="00C64062">
              <w:rPr>
                <w:rFonts w:ascii="Times New Roman" w:hAnsi="Times New Roman"/>
                <w:sz w:val="24"/>
                <w:szCs w:val="24"/>
              </w:rPr>
              <w:t>права доступа отдельных пользователей и пользовательских групп</w:t>
            </w:r>
          </w:p>
          <w:p w14:paraId="6922D5B5" w14:textId="77777777" w:rsidR="009572A3" w:rsidRPr="00C64062" w:rsidRDefault="009572A3" w:rsidP="009572A3">
            <w:pPr>
              <w:widowControl w:val="0"/>
              <w:tabs>
                <w:tab w:val="left" w:pos="540"/>
              </w:tabs>
              <w:autoSpaceDE w:val="0"/>
              <w:autoSpaceDN w:val="0"/>
              <w:adjustRightInd w:val="0"/>
              <w:spacing w:after="0" w:line="240" w:lineRule="auto"/>
              <w:contextualSpacing/>
              <w:rPr>
                <w:rFonts w:ascii="Times New Roman" w:hAnsi="Times New Roman"/>
                <w:b/>
                <w:sz w:val="24"/>
                <w:szCs w:val="24"/>
              </w:rPr>
            </w:pPr>
          </w:p>
          <w:p w14:paraId="5D8AC6B2" w14:textId="09B0F914" w:rsidR="00CA4345" w:rsidRPr="00C64062" w:rsidRDefault="009572A3" w:rsidP="00876CA7">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Уметь</w:t>
            </w:r>
            <w:r w:rsidRPr="00C64062">
              <w:rPr>
                <w:rFonts w:ascii="Times New Roman" w:hAnsi="Times New Roman"/>
                <w:sz w:val="24"/>
                <w:szCs w:val="24"/>
              </w:rPr>
              <w:t xml:space="preserve"> </w:t>
            </w:r>
            <w:r w:rsidR="00B56241" w:rsidRPr="00C64062">
              <w:rPr>
                <w:rFonts w:ascii="Times New Roman" w:hAnsi="Times New Roman"/>
                <w:sz w:val="24"/>
                <w:szCs w:val="24"/>
              </w:rPr>
              <w:t>конфигурировать</w:t>
            </w:r>
            <w:r w:rsidRPr="00C64062">
              <w:rPr>
                <w:rFonts w:ascii="Times New Roman" w:hAnsi="Times New Roman"/>
                <w:sz w:val="24"/>
                <w:szCs w:val="24"/>
              </w:rPr>
              <w:t xml:space="preserve"> учетные записи и права доступа</w:t>
            </w:r>
          </w:p>
        </w:tc>
        <w:tc>
          <w:tcPr>
            <w:tcW w:w="2272" w:type="dxa"/>
          </w:tcPr>
          <w:p w14:paraId="2FF5745B" w14:textId="46799E34" w:rsidR="00CA4345" w:rsidRPr="00876CA7" w:rsidRDefault="00CA4345" w:rsidP="00876CA7">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Задание 1</w:t>
            </w:r>
            <w:r w:rsidRPr="00C64062">
              <w:rPr>
                <w:rFonts w:ascii="Times New Roman" w:hAnsi="Times New Roman"/>
                <w:sz w:val="24"/>
                <w:szCs w:val="24"/>
              </w:rPr>
              <w:t xml:space="preserve"> </w:t>
            </w:r>
            <w:r w:rsidR="009572A3" w:rsidRPr="00C64062">
              <w:rPr>
                <w:rFonts w:ascii="Times New Roman" w:hAnsi="Times New Roman"/>
                <w:sz w:val="24"/>
                <w:szCs w:val="24"/>
              </w:rPr>
              <w:t xml:space="preserve">Сформулировать принципы систем мандатного и дискреционного доступа. Привести теорему Белла- Ла </w:t>
            </w:r>
            <w:proofErr w:type="spellStart"/>
            <w:r w:rsidR="009572A3" w:rsidRPr="00C64062">
              <w:rPr>
                <w:rFonts w:ascii="Times New Roman" w:hAnsi="Times New Roman"/>
                <w:sz w:val="24"/>
                <w:szCs w:val="24"/>
              </w:rPr>
              <w:t>Падулы</w:t>
            </w:r>
            <w:proofErr w:type="spellEnd"/>
            <w:r w:rsidR="009572A3" w:rsidRPr="00876CA7">
              <w:rPr>
                <w:rFonts w:ascii="Times New Roman" w:hAnsi="Times New Roman"/>
                <w:sz w:val="24"/>
                <w:szCs w:val="24"/>
              </w:rPr>
              <w:t>.</w:t>
            </w:r>
          </w:p>
        </w:tc>
      </w:tr>
      <w:tr w:rsidR="00CA4345" w:rsidRPr="007134F9" w14:paraId="4856DAF0" w14:textId="77777777" w:rsidTr="00AD768E">
        <w:tc>
          <w:tcPr>
            <w:tcW w:w="2830" w:type="dxa"/>
            <w:vMerge/>
          </w:tcPr>
          <w:p w14:paraId="7542FCED" w14:textId="77777777" w:rsidR="00CA4345" w:rsidRDefault="00CA4345" w:rsidP="00CA4345">
            <w:pPr>
              <w:widowControl w:val="0"/>
              <w:tabs>
                <w:tab w:val="left" w:pos="540"/>
              </w:tabs>
              <w:autoSpaceDE w:val="0"/>
              <w:autoSpaceDN w:val="0"/>
              <w:adjustRightInd w:val="0"/>
              <w:spacing w:after="0" w:line="240" w:lineRule="auto"/>
              <w:contextualSpacing/>
              <w:rPr>
                <w:rFonts w:ascii="Times New Roman" w:hAnsi="Times New Roman"/>
                <w:sz w:val="24"/>
                <w:szCs w:val="24"/>
              </w:rPr>
            </w:pPr>
          </w:p>
        </w:tc>
        <w:tc>
          <w:tcPr>
            <w:tcW w:w="2406" w:type="dxa"/>
          </w:tcPr>
          <w:p w14:paraId="7F0D5DCA" w14:textId="77777777" w:rsidR="00CA4345" w:rsidRDefault="00CA4345" w:rsidP="00CA4345">
            <w:pPr>
              <w:spacing w:after="0" w:line="240" w:lineRule="auto"/>
              <w:rPr>
                <w:rFonts w:ascii="Times New Roman" w:hAnsi="Times New Roman"/>
                <w:sz w:val="24"/>
                <w:szCs w:val="24"/>
              </w:rPr>
            </w:pPr>
            <w:r>
              <w:rPr>
                <w:rFonts w:ascii="Times New Roman" w:hAnsi="Times New Roman"/>
                <w:sz w:val="24"/>
                <w:szCs w:val="24"/>
              </w:rPr>
              <w:t>Рассчитывает стоимость лицензионного программного обеспечения инфраструктуры информационной безопасности.</w:t>
            </w:r>
          </w:p>
          <w:p w14:paraId="25EE0ECE" w14:textId="77777777" w:rsidR="00CA4345" w:rsidRDefault="00CA4345" w:rsidP="00CA4345">
            <w:pPr>
              <w:spacing w:after="0" w:line="240" w:lineRule="auto"/>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14:paraId="0FD66425" w14:textId="4CF629D4" w:rsidR="009572A3" w:rsidRPr="00C64062" w:rsidRDefault="00CA4345" w:rsidP="009572A3">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Знать</w:t>
            </w:r>
            <w:r w:rsidR="009572A3" w:rsidRPr="00C64062">
              <w:rPr>
                <w:rFonts w:ascii="Times New Roman" w:hAnsi="Times New Roman"/>
                <w:sz w:val="24"/>
                <w:szCs w:val="24"/>
              </w:rPr>
              <w:t xml:space="preserve"> основные подходы к расчету стоимость лицензионного программного обеспечения инфраструктуры информационной безопасности</w:t>
            </w:r>
            <w:r w:rsidR="009572A3" w:rsidRPr="00C64062">
              <w:rPr>
                <w:rFonts w:ascii="Times New Roman" w:hAnsi="Times New Roman"/>
                <w:b/>
                <w:sz w:val="24"/>
                <w:szCs w:val="24"/>
              </w:rPr>
              <w:t xml:space="preserve"> </w:t>
            </w:r>
          </w:p>
          <w:p w14:paraId="2ECCA101" w14:textId="77777777" w:rsidR="009572A3" w:rsidRPr="00C64062" w:rsidRDefault="009572A3" w:rsidP="009572A3">
            <w:pPr>
              <w:widowControl w:val="0"/>
              <w:tabs>
                <w:tab w:val="left" w:pos="540"/>
              </w:tabs>
              <w:autoSpaceDE w:val="0"/>
              <w:autoSpaceDN w:val="0"/>
              <w:adjustRightInd w:val="0"/>
              <w:spacing w:after="0" w:line="240" w:lineRule="auto"/>
              <w:contextualSpacing/>
              <w:rPr>
                <w:rFonts w:ascii="Times New Roman" w:hAnsi="Times New Roman"/>
                <w:b/>
                <w:sz w:val="24"/>
                <w:szCs w:val="24"/>
              </w:rPr>
            </w:pPr>
          </w:p>
          <w:p w14:paraId="38BAAE4F" w14:textId="731D4582" w:rsidR="00CA4345" w:rsidRPr="00C64062" w:rsidRDefault="009572A3" w:rsidP="00876CA7">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Уметь</w:t>
            </w:r>
            <w:r w:rsidRPr="00C64062">
              <w:rPr>
                <w:rFonts w:ascii="Times New Roman" w:hAnsi="Times New Roman"/>
                <w:sz w:val="24"/>
                <w:szCs w:val="24"/>
              </w:rPr>
              <w:t xml:space="preserve"> рассчитывать стоимость стандартного лицензионного программного обеспечения инфраструктуры информационной безопасности</w:t>
            </w:r>
          </w:p>
        </w:tc>
        <w:tc>
          <w:tcPr>
            <w:tcW w:w="2272" w:type="dxa"/>
          </w:tcPr>
          <w:p w14:paraId="6CBDCC63" w14:textId="0E2CD05C" w:rsidR="00CA4345" w:rsidRPr="009572A3" w:rsidRDefault="00CA4345" w:rsidP="00876CA7">
            <w:pPr>
              <w:widowControl w:val="0"/>
              <w:tabs>
                <w:tab w:val="left" w:pos="540"/>
              </w:tabs>
              <w:autoSpaceDE w:val="0"/>
              <w:autoSpaceDN w:val="0"/>
              <w:adjustRightInd w:val="0"/>
              <w:spacing w:after="0" w:line="240" w:lineRule="auto"/>
              <w:contextualSpacing/>
              <w:rPr>
                <w:rFonts w:ascii="Times New Roman" w:hAnsi="Times New Roman"/>
                <w:b/>
                <w:sz w:val="24"/>
                <w:szCs w:val="24"/>
                <w:highlight w:val="yellow"/>
              </w:rPr>
            </w:pPr>
            <w:r w:rsidRPr="00C64062">
              <w:rPr>
                <w:rFonts w:ascii="Times New Roman" w:hAnsi="Times New Roman"/>
                <w:b/>
                <w:sz w:val="24"/>
                <w:szCs w:val="24"/>
              </w:rPr>
              <w:t>Задание 1</w:t>
            </w:r>
            <w:r w:rsidRPr="00C64062">
              <w:rPr>
                <w:rFonts w:ascii="Times New Roman" w:hAnsi="Times New Roman"/>
                <w:sz w:val="24"/>
                <w:szCs w:val="24"/>
              </w:rPr>
              <w:t xml:space="preserve"> </w:t>
            </w:r>
            <w:r w:rsidR="009572A3" w:rsidRPr="00C64062">
              <w:rPr>
                <w:rFonts w:ascii="Times New Roman" w:hAnsi="Times New Roman"/>
                <w:sz w:val="24"/>
                <w:szCs w:val="24"/>
              </w:rPr>
              <w:t>Рассчитать  минимальную стоимость лицензионного программного обеспечения инфраструктуры информационной безопасности предприятия с компьютерной сетью в 50 узлов.</w:t>
            </w:r>
          </w:p>
        </w:tc>
      </w:tr>
      <w:tr w:rsidR="00CA4345" w:rsidRPr="007134F9" w14:paraId="0EB78D30" w14:textId="77777777" w:rsidTr="00AD768E">
        <w:tc>
          <w:tcPr>
            <w:tcW w:w="2830" w:type="dxa"/>
            <w:vMerge/>
          </w:tcPr>
          <w:p w14:paraId="471A1575" w14:textId="77777777" w:rsidR="00CA4345" w:rsidRDefault="00CA4345" w:rsidP="00CA4345">
            <w:pPr>
              <w:widowControl w:val="0"/>
              <w:tabs>
                <w:tab w:val="left" w:pos="540"/>
              </w:tabs>
              <w:autoSpaceDE w:val="0"/>
              <w:autoSpaceDN w:val="0"/>
              <w:adjustRightInd w:val="0"/>
              <w:spacing w:after="0" w:line="240" w:lineRule="auto"/>
              <w:contextualSpacing/>
              <w:rPr>
                <w:rFonts w:ascii="Times New Roman" w:hAnsi="Times New Roman"/>
                <w:sz w:val="24"/>
                <w:szCs w:val="24"/>
              </w:rPr>
            </w:pPr>
          </w:p>
        </w:tc>
        <w:tc>
          <w:tcPr>
            <w:tcW w:w="2406" w:type="dxa"/>
          </w:tcPr>
          <w:p w14:paraId="4EB61566" w14:textId="7FBB4ADD" w:rsidR="00CA4345" w:rsidRDefault="00CA4345" w:rsidP="00CA4345">
            <w:pPr>
              <w:spacing w:after="0" w:line="240" w:lineRule="auto"/>
              <w:rPr>
                <w:rFonts w:ascii="Times New Roman" w:hAnsi="Times New Roman"/>
                <w:sz w:val="24"/>
                <w:szCs w:val="24"/>
              </w:rPr>
            </w:pPr>
            <w:r>
              <w:rPr>
                <w:rFonts w:ascii="Times New Roman" w:hAnsi="Times New Roman"/>
                <w:sz w:val="24"/>
                <w:szCs w:val="24"/>
              </w:rPr>
              <w:t>Устанавливает и конфигурирует системы безопасности информационного обеспечения объекта.</w:t>
            </w:r>
          </w:p>
        </w:tc>
        <w:tc>
          <w:tcPr>
            <w:tcW w:w="2410" w:type="dxa"/>
            <w:tcBorders>
              <w:top w:val="single" w:sz="4" w:space="0" w:color="auto"/>
              <w:left w:val="single" w:sz="4" w:space="0" w:color="auto"/>
              <w:bottom w:val="single" w:sz="4" w:space="0" w:color="auto"/>
              <w:right w:val="single" w:sz="4" w:space="0" w:color="auto"/>
            </w:tcBorders>
          </w:tcPr>
          <w:p w14:paraId="1B94EF10" w14:textId="77777777" w:rsidR="009572A3" w:rsidRPr="00C64062" w:rsidRDefault="00CA4345" w:rsidP="009572A3">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 xml:space="preserve">Знать </w:t>
            </w:r>
            <w:r w:rsidR="009572A3" w:rsidRPr="00C64062">
              <w:rPr>
                <w:rFonts w:ascii="Times New Roman" w:hAnsi="Times New Roman"/>
                <w:sz w:val="24"/>
                <w:szCs w:val="24"/>
              </w:rPr>
              <w:t>процедуру установки и конфигурации системы безопасности информационного обеспечения объекта.</w:t>
            </w:r>
          </w:p>
          <w:p w14:paraId="3BA40B62" w14:textId="77777777" w:rsidR="009572A3" w:rsidRPr="00C64062" w:rsidRDefault="009572A3" w:rsidP="009572A3">
            <w:pPr>
              <w:widowControl w:val="0"/>
              <w:tabs>
                <w:tab w:val="left" w:pos="540"/>
              </w:tabs>
              <w:autoSpaceDE w:val="0"/>
              <w:autoSpaceDN w:val="0"/>
              <w:adjustRightInd w:val="0"/>
              <w:spacing w:after="0" w:line="240" w:lineRule="auto"/>
              <w:contextualSpacing/>
              <w:rPr>
                <w:rFonts w:ascii="Times New Roman" w:hAnsi="Times New Roman"/>
                <w:b/>
                <w:sz w:val="24"/>
                <w:szCs w:val="24"/>
              </w:rPr>
            </w:pPr>
          </w:p>
          <w:p w14:paraId="3A5FD979" w14:textId="7D4BB277" w:rsidR="00CA4345" w:rsidRPr="00C64062" w:rsidRDefault="009572A3" w:rsidP="00876CA7">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 xml:space="preserve">Уметь </w:t>
            </w:r>
            <w:r w:rsidRPr="00C64062">
              <w:rPr>
                <w:rFonts w:ascii="Times New Roman" w:hAnsi="Times New Roman"/>
                <w:sz w:val="24"/>
                <w:szCs w:val="24"/>
              </w:rPr>
              <w:t xml:space="preserve">устанавливать и конфигурировать системы безопасности информационного </w:t>
            </w:r>
            <w:r w:rsidRPr="00C64062">
              <w:rPr>
                <w:rFonts w:ascii="Times New Roman" w:hAnsi="Times New Roman"/>
                <w:sz w:val="24"/>
                <w:szCs w:val="24"/>
              </w:rPr>
              <w:lastRenderedPageBreak/>
              <w:t>обеспечения объекта</w:t>
            </w:r>
          </w:p>
        </w:tc>
        <w:tc>
          <w:tcPr>
            <w:tcW w:w="2272" w:type="dxa"/>
          </w:tcPr>
          <w:p w14:paraId="22371F3F" w14:textId="2AF89422" w:rsidR="009572A3" w:rsidRPr="00C64062" w:rsidRDefault="00CA4345" w:rsidP="009572A3">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lastRenderedPageBreak/>
              <w:t>Задание 1</w:t>
            </w:r>
            <w:r w:rsidR="009572A3" w:rsidRPr="00C64062">
              <w:rPr>
                <w:rFonts w:ascii="Times New Roman" w:hAnsi="Times New Roman"/>
                <w:b/>
                <w:sz w:val="24"/>
                <w:szCs w:val="24"/>
              </w:rPr>
              <w:t xml:space="preserve"> </w:t>
            </w:r>
            <w:r w:rsidR="009572A3" w:rsidRPr="00C64062">
              <w:rPr>
                <w:rFonts w:ascii="Times New Roman" w:hAnsi="Times New Roman"/>
                <w:sz w:val="24"/>
                <w:szCs w:val="24"/>
              </w:rPr>
              <w:t>Перечислить основные этапы</w:t>
            </w:r>
            <w:r w:rsidR="009572A3" w:rsidRPr="00C64062">
              <w:rPr>
                <w:rFonts w:ascii="Times New Roman" w:hAnsi="Times New Roman"/>
                <w:b/>
                <w:sz w:val="24"/>
                <w:szCs w:val="24"/>
              </w:rPr>
              <w:t xml:space="preserve"> </w:t>
            </w:r>
            <w:r w:rsidR="009572A3" w:rsidRPr="00C64062">
              <w:rPr>
                <w:rFonts w:ascii="Times New Roman" w:hAnsi="Times New Roman"/>
                <w:sz w:val="24"/>
                <w:szCs w:val="24"/>
              </w:rPr>
              <w:t>установки и конфигурации системы безопасности информационного обеспечения объекта.</w:t>
            </w:r>
          </w:p>
          <w:p w14:paraId="0A26D49F" w14:textId="4E3C4CCA" w:rsidR="00CA4345" w:rsidRPr="00C64062" w:rsidRDefault="00CA4345" w:rsidP="00CA4345">
            <w:pPr>
              <w:widowControl w:val="0"/>
              <w:tabs>
                <w:tab w:val="left" w:pos="540"/>
              </w:tabs>
              <w:autoSpaceDE w:val="0"/>
              <w:autoSpaceDN w:val="0"/>
              <w:adjustRightInd w:val="0"/>
              <w:spacing w:after="0" w:line="240" w:lineRule="auto"/>
              <w:contextualSpacing/>
              <w:rPr>
                <w:rFonts w:ascii="Times New Roman" w:hAnsi="Times New Roman"/>
                <w:b/>
                <w:sz w:val="24"/>
                <w:szCs w:val="24"/>
              </w:rPr>
            </w:pPr>
          </w:p>
        </w:tc>
      </w:tr>
      <w:tr w:rsidR="00CA4345" w:rsidRPr="007134F9" w14:paraId="6120FF51" w14:textId="77777777" w:rsidTr="00AD768E">
        <w:tc>
          <w:tcPr>
            <w:tcW w:w="2830" w:type="dxa"/>
            <w:vMerge w:val="restart"/>
          </w:tcPr>
          <w:p w14:paraId="688E093D" w14:textId="429A1629" w:rsidR="00CA4345" w:rsidRDefault="00CA4345" w:rsidP="00CA4345">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A4345">
              <w:rPr>
                <w:rFonts w:ascii="Times New Roman" w:hAnsi="Times New Roman"/>
                <w:b/>
                <w:sz w:val="24"/>
                <w:szCs w:val="24"/>
              </w:rPr>
              <w:t>ОПК – 4.4</w:t>
            </w:r>
            <w:r>
              <w:rPr>
                <w:rFonts w:ascii="Times New Roman" w:hAnsi="Times New Roman"/>
                <w:sz w:val="24"/>
                <w:szCs w:val="24"/>
              </w:rPr>
              <w:t xml:space="preserve"> Способен осуществлять диагностику и мониторинг систем защиты автоматизированных систем</w:t>
            </w:r>
          </w:p>
        </w:tc>
        <w:tc>
          <w:tcPr>
            <w:tcW w:w="2406" w:type="dxa"/>
          </w:tcPr>
          <w:p w14:paraId="2C05567B" w14:textId="5461E888" w:rsidR="00CA4345" w:rsidRDefault="00CA4345" w:rsidP="00CA4345">
            <w:pPr>
              <w:spacing w:after="0"/>
              <w:rPr>
                <w:rFonts w:ascii="Times New Roman" w:hAnsi="Times New Roman"/>
                <w:sz w:val="24"/>
                <w:szCs w:val="24"/>
              </w:rPr>
            </w:pPr>
            <w:r>
              <w:rPr>
                <w:rFonts w:ascii="Times New Roman" w:hAnsi="Times New Roman"/>
                <w:sz w:val="24"/>
                <w:szCs w:val="24"/>
              </w:rPr>
              <w:t>Диагностирует состояние систем защиты автоматизированных систем на основании анализа данных мониторинга систем защиты информации и принимает оперативные решения о состоянии защищенности информационной системы.</w:t>
            </w:r>
          </w:p>
        </w:tc>
        <w:tc>
          <w:tcPr>
            <w:tcW w:w="2410" w:type="dxa"/>
            <w:tcBorders>
              <w:top w:val="single" w:sz="4" w:space="0" w:color="auto"/>
              <w:left w:val="single" w:sz="4" w:space="0" w:color="auto"/>
              <w:bottom w:val="single" w:sz="4" w:space="0" w:color="auto"/>
              <w:right w:val="single" w:sz="4" w:space="0" w:color="auto"/>
            </w:tcBorders>
          </w:tcPr>
          <w:p w14:paraId="4762FEA6" w14:textId="6E1FC1EF" w:rsidR="009572A3" w:rsidRPr="00C64062" w:rsidRDefault="00CA4345" w:rsidP="009572A3">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Знать</w:t>
            </w:r>
            <w:r w:rsidR="009572A3" w:rsidRPr="00C64062">
              <w:rPr>
                <w:rFonts w:ascii="Times New Roman" w:hAnsi="Times New Roman"/>
                <w:b/>
                <w:sz w:val="24"/>
                <w:szCs w:val="24"/>
              </w:rPr>
              <w:t xml:space="preserve"> </w:t>
            </w:r>
            <w:r w:rsidR="009572A3" w:rsidRPr="00C64062">
              <w:rPr>
                <w:rFonts w:ascii="Times New Roman" w:hAnsi="Times New Roman"/>
                <w:sz w:val="24"/>
                <w:szCs w:val="24"/>
              </w:rPr>
              <w:t>методику диагностирования состояния систем защиты автоматизированных систем</w:t>
            </w:r>
            <w:r w:rsidR="009572A3" w:rsidRPr="00C64062">
              <w:rPr>
                <w:rFonts w:ascii="Times New Roman" w:hAnsi="Times New Roman"/>
                <w:b/>
                <w:sz w:val="24"/>
                <w:szCs w:val="24"/>
              </w:rPr>
              <w:t xml:space="preserve"> </w:t>
            </w:r>
          </w:p>
          <w:p w14:paraId="3BCFF73A" w14:textId="77777777" w:rsidR="009572A3" w:rsidRPr="00C64062" w:rsidRDefault="009572A3" w:rsidP="009572A3">
            <w:pPr>
              <w:widowControl w:val="0"/>
              <w:tabs>
                <w:tab w:val="left" w:pos="540"/>
              </w:tabs>
              <w:autoSpaceDE w:val="0"/>
              <w:autoSpaceDN w:val="0"/>
              <w:adjustRightInd w:val="0"/>
              <w:spacing w:after="0" w:line="240" w:lineRule="auto"/>
              <w:contextualSpacing/>
              <w:rPr>
                <w:rFonts w:ascii="Times New Roman" w:hAnsi="Times New Roman"/>
                <w:b/>
                <w:sz w:val="24"/>
                <w:szCs w:val="24"/>
              </w:rPr>
            </w:pPr>
          </w:p>
          <w:p w14:paraId="63D3870C" w14:textId="74E0A6E6" w:rsidR="00CA4345" w:rsidRPr="00C64062" w:rsidRDefault="009572A3" w:rsidP="00876CA7">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 xml:space="preserve">Уметь </w:t>
            </w:r>
            <w:r w:rsidRPr="00C64062">
              <w:rPr>
                <w:rFonts w:ascii="Times New Roman" w:hAnsi="Times New Roman"/>
                <w:sz w:val="24"/>
                <w:szCs w:val="24"/>
              </w:rPr>
              <w:t xml:space="preserve">применять анализ данных мониторинга систем защиты </w:t>
            </w:r>
            <w:r w:rsidR="00B56241" w:rsidRPr="00C64062">
              <w:rPr>
                <w:rFonts w:ascii="Times New Roman" w:hAnsi="Times New Roman"/>
                <w:sz w:val="24"/>
                <w:szCs w:val="24"/>
              </w:rPr>
              <w:t>информации для</w:t>
            </w:r>
            <w:r w:rsidRPr="00C64062">
              <w:rPr>
                <w:rFonts w:ascii="Times New Roman" w:hAnsi="Times New Roman"/>
                <w:sz w:val="24"/>
                <w:szCs w:val="24"/>
              </w:rPr>
              <w:t xml:space="preserve"> принятия </w:t>
            </w:r>
            <w:r w:rsidR="00B56241" w:rsidRPr="00C64062">
              <w:rPr>
                <w:rFonts w:ascii="Times New Roman" w:hAnsi="Times New Roman"/>
                <w:sz w:val="24"/>
                <w:szCs w:val="24"/>
              </w:rPr>
              <w:t>оперативных</w:t>
            </w:r>
            <w:r w:rsidRPr="00C64062">
              <w:rPr>
                <w:rFonts w:ascii="Times New Roman" w:hAnsi="Times New Roman"/>
                <w:sz w:val="24"/>
                <w:szCs w:val="24"/>
              </w:rPr>
              <w:t xml:space="preserve"> решений о состоянии защищенности информационной системы</w:t>
            </w:r>
            <w:r w:rsidR="00CA4345" w:rsidRPr="00C64062">
              <w:rPr>
                <w:rFonts w:ascii="Times New Roman" w:hAnsi="Times New Roman"/>
                <w:b/>
                <w:sz w:val="24"/>
                <w:szCs w:val="24"/>
              </w:rPr>
              <w:t xml:space="preserve"> </w:t>
            </w:r>
          </w:p>
        </w:tc>
        <w:tc>
          <w:tcPr>
            <w:tcW w:w="2272" w:type="dxa"/>
          </w:tcPr>
          <w:p w14:paraId="29D13E46" w14:textId="77777777" w:rsidR="00876CA7" w:rsidRDefault="00876CA7" w:rsidP="00CA4345">
            <w:pPr>
              <w:widowControl w:val="0"/>
              <w:tabs>
                <w:tab w:val="left" w:pos="540"/>
              </w:tabs>
              <w:autoSpaceDE w:val="0"/>
              <w:autoSpaceDN w:val="0"/>
              <w:adjustRightInd w:val="0"/>
              <w:spacing w:after="0" w:line="240" w:lineRule="auto"/>
              <w:contextualSpacing/>
              <w:rPr>
                <w:rFonts w:ascii="Times New Roman" w:hAnsi="Times New Roman"/>
                <w:b/>
                <w:sz w:val="24"/>
                <w:szCs w:val="24"/>
              </w:rPr>
            </w:pPr>
            <w:r>
              <w:rPr>
                <w:rFonts w:ascii="Times New Roman" w:hAnsi="Times New Roman"/>
                <w:b/>
                <w:sz w:val="24"/>
                <w:szCs w:val="24"/>
              </w:rPr>
              <w:t>Задание 1</w:t>
            </w:r>
          </w:p>
          <w:p w14:paraId="44F0B372" w14:textId="42C20083" w:rsidR="00CA4345" w:rsidRPr="00C64062" w:rsidRDefault="009C36FA" w:rsidP="00CA4345">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sz w:val="24"/>
                <w:szCs w:val="24"/>
              </w:rPr>
              <w:t>Дать описание системы поддержки принятия решений с использованием данных мониторинга системы защиты информации</w:t>
            </w:r>
          </w:p>
        </w:tc>
      </w:tr>
      <w:tr w:rsidR="00CA4345" w:rsidRPr="007134F9" w14:paraId="173B4ADD" w14:textId="77777777" w:rsidTr="00AD768E">
        <w:tc>
          <w:tcPr>
            <w:tcW w:w="2830" w:type="dxa"/>
            <w:vMerge/>
          </w:tcPr>
          <w:p w14:paraId="49EFBDA3" w14:textId="77777777" w:rsidR="00CA4345" w:rsidRDefault="00CA4345" w:rsidP="00CA4345">
            <w:pPr>
              <w:widowControl w:val="0"/>
              <w:tabs>
                <w:tab w:val="left" w:pos="540"/>
              </w:tabs>
              <w:autoSpaceDE w:val="0"/>
              <w:autoSpaceDN w:val="0"/>
              <w:adjustRightInd w:val="0"/>
              <w:spacing w:after="0" w:line="240" w:lineRule="auto"/>
              <w:contextualSpacing/>
              <w:rPr>
                <w:rFonts w:ascii="Times New Roman" w:hAnsi="Times New Roman"/>
                <w:sz w:val="24"/>
                <w:szCs w:val="24"/>
              </w:rPr>
            </w:pPr>
          </w:p>
        </w:tc>
        <w:tc>
          <w:tcPr>
            <w:tcW w:w="2406" w:type="dxa"/>
          </w:tcPr>
          <w:p w14:paraId="0D4AEFAF" w14:textId="6114767D" w:rsidR="00CA4345" w:rsidRDefault="00CA4345" w:rsidP="00CA4345">
            <w:pPr>
              <w:spacing w:after="0" w:line="240" w:lineRule="auto"/>
              <w:rPr>
                <w:rFonts w:ascii="Times New Roman" w:hAnsi="Times New Roman"/>
                <w:sz w:val="24"/>
                <w:szCs w:val="24"/>
              </w:rPr>
            </w:pPr>
            <w:r>
              <w:rPr>
                <w:rFonts w:ascii="Times New Roman" w:hAnsi="Times New Roman"/>
                <w:sz w:val="24"/>
                <w:szCs w:val="24"/>
              </w:rPr>
              <w:t>Эффективно выбирает системы мониторинга защиты автоматизированных систем.</w:t>
            </w:r>
          </w:p>
        </w:tc>
        <w:tc>
          <w:tcPr>
            <w:tcW w:w="2410" w:type="dxa"/>
            <w:tcBorders>
              <w:top w:val="single" w:sz="4" w:space="0" w:color="auto"/>
              <w:left w:val="single" w:sz="4" w:space="0" w:color="auto"/>
              <w:bottom w:val="single" w:sz="4" w:space="0" w:color="auto"/>
              <w:right w:val="single" w:sz="4" w:space="0" w:color="auto"/>
            </w:tcBorders>
          </w:tcPr>
          <w:p w14:paraId="2DB5EF6E" w14:textId="77777777" w:rsidR="0003684D" w:rsidRPr="00C64062" w:rsidRDefault="00CA4345" w:rsidP="0003684D">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 xml:space="preserve">Знать </w:t>
            </w:r>
            <w:r w:rsidR="0003684D" w:rsidRPr="00C64062">
              <w:rPr>
                <w:rFonts w:ascii="Times New Roman" w:hAnsi="Times New Roman"/>
                <w:sz w:val="24"/>
                <w:szCs w:val="24"/>
              </w:rPr>
              <w:t>методы выбора оптимальных решений</w:t>
            </w:r>
          </w:p>
          <w:p w14:paraId="37AF1638" w14:textId="77777777" w:rsidR="0003684D" w:rsidRPr="00C64062" w:rsidRDefault="0003684D" w:rsidP="0003684D">
            <w:pPr>
              <w:widowControl w:val="0"/>
              <w:tabs>
                <w:tab w:val="left" w:pos="540"/>
              </w:tabs>
              <w:autoSpaceDE w:val="0"/>
              <w:autoSpaceDN w:val="0"/>
              <w:adjustRightInd w:val="0"/>
              <w:spacing w:after="0" w:line="240" w:lineRule="auto"/>
              <w:contextualSpacing/>
              <w:rPr>
                <w:rFonts w:ascii="Times New Roman" w:hAnsi="Times New Roman"/>
                <w:b/>
                <w:sz w:val="24"/>
                <w:szCs w:val="24"/>
              </w:rPr>
            </w:pPr>
          </w:p>
          <w:p w14:paraId="0ED9BB68" w14:textId="71246F3A" w:rsidR="00CA4345" w:rsidRPr="00C64062" w:rsidRDefault="0003684D" w:rsidP="00876CA7">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 xml:space="preserve">Уметь </w:t>
            </w:r>
            <w:r w:rsidRPr="00C64062">
              <w:rPr>
                <w:rFonts w:ascii="Times New Roman" w:hAnsi="Times New Roman"/>
                <w:sz w:val="24"/>
                <w:szCs w:val="24"/>
              </w:rPr>
              <w:t>выбирать наилучшую систему мониторинга из конечного множества систем</w:t>
            </w:r>
          </w:p>
        </w:tc>
        <w:tc>
          <w:tcPr>
            <w:tcW w:w="2272" w:type="dxa"/>
          </w:tcPr>
          <w:p w14:paraId="697A23EB" w14:textId="77777777" w:rsidR="00876CA7" w:rsidRDefault="00876CA7" w:rsidP="00CA4345">
            <w:pPr>
              <w:widowControl w:val="0"/>
              <w:tabs>
                <w:tab w:val="left" w:pos="540"/>
              </w:tabs>
              <w:autoSpaceDE w:val="0"/>
              <w:autoSpaceDN w:val="0"/>
              <w:adjustRightInd w:val="0"/>
              <w:spacing w:after="0" w:line="240" w:lineRule="auto"/>
              <w:contextualSpacing/>
              <w:rPr>
                <w:rFonts w:ascii="Times New Roman" w:hAnsi="Times New Roman"/>
                <w:b/>
                <w:sz w:val="24"/>
                <w:szCs w:val="24"/>
              </w:rPr>
            </w:pPr>
            <w:r>
              <w:rPr>
                <w:rFonts w:ascii="Times New Roman" w:hAnsi="Times New Roman"/>
                <w:b/>
                <w:sz w:val="24"/>
                <w:szCs w:val="24"/>
              </w:rPr>
              <w:t>Задание 1</w:t>
            </w:r>
          </w:p>
          <w:p w14:paraId="51F74C69" w14:textId="313215C6" w:rsidR="00CA4345" w:rsidRPr="00C64062" w:rsidRDefault="00697B9E" w:rsidP="00CA4345">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sz w:val="24"/>
                <w:szCs w:val="24"/>
              </w:rPr>
              <w:t>Записать алгоритм метода зондирования</w:t>
            </w:r>
            <w:r w:rsidRPr="00A359E9">
              <w:rPr>
                <w:rFonts w:ascii="Times New Roman" w:hAnsi="Times New Roman"/>
                <w:sz w:val="24"/>
                <w:szCs w:val="24"/>
              </w:rPr>
              <w:t xml:space="preserve">. </w:t>
            </w:r>
          </w:p>
        </w:tc>
      </w:tr>
      <w:tr w:rsidR="00CA4345" w:rsidRPr="007134F9" w14:paraId="31C51BB4" w14:textId="77777777" w:rsidTr="00AD768E">
        <w:tc>
          <w:tcPr>
            <w:tcW w:w="2830" w:type="dxa"/>
            <w:vMerge/>
          </w:tcPr>
          <w:p w14:paraId="58B3B748" w14:textId="77777777" w:rsidR="00CA4345" w:rsidRDefault="00CA4345" w:rsidP="00CA4345">
            <w:pPr>
              <w:widowControl w:val="0"/>
              <w:tabs>
                <w:tab w:val="left" w:pos="540"/>
              </w:tabs>
              <w:autoSpaceDE w:val="0"/>
              <w:autoSpaceDN w:val="0"/>
              <w:adjustRightInd w:val="0"/>
              <w:spacing w:after="0" w:line="240" w:lineRule="auto"/>
              <w:contextualSpacing/>
              <w:rPr>
                <w:rFonts w:ascii="Times New Roman" w:hAnsi="Times New Roman"/>
                <w:sz w:val="24"/>
                <w:szCs w:val="24"/>
              </w:rPr>
            </w:pPr>
          </w:p>
        </w:tc>
        <w:tc>
          <w:tcPr>
            <w:tcW w:w="2406" w:type="dxa"/>
          </w:tcPr>
          <w:p w14:paraId="018B2B70" w14:textId="5DF271C3" w:rsidR="00CA4345" w:rsidRDefault="00CA4345" w:rsidP="00CA4345">
            <w:pPr>
              <w:spacing w:after="0" w:line="240" w:lineRule="auto"/>
              <w:rPr>
                <w:rFonts w:ascii="Times New Roman" w:hAnsi="Times New Roman"/>
                <w:sz w:val="24"/>
                <w:szCs w:val="24"/>
              </w:rPr>
            </w:pPr>
            <w:r>
              <w:rPr>
                <w:rFonts w:ascii="Times New Roman" w:hAnsi="Times New Roman"/>
                <w:sz w:val="24"/>
                <w:szCs w:val="24"/>
              </w:rPr>
              <w:t>Устанавливает и конфигурирует системы мониторинга защиты автоматизированных систем.</w:t>
            </w:r>
          </w:p>
        </w:tc>
        <w:tc>
          <w:tcPr>
            <w:tcW w:w="2410" w:type="dxa"/>
            <w:tcBorders>
              <w:top w:val="single" w:sz="4" w:space="0" w:color="auto"/>
              <w:left w:val="single" w:sz="4" w:space="0" w:color="auto"/>
              <w:bottom w:val="single" w:sz="4" w:space="0" w:color="auto"/>
              <w:right w:val="single" w:sz="4" w:space="0" w:color="auto"/>
            </w:tcBorders>
          </w:tcPr>
          <w:p w14:paraId="7D36444A" w14:textId="42324444" w:rsidR="0003684D" w:rsidRPr="00C64062" w:rsidRDefault="00CA4345" w:rsidP="0003684D">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Знать</w:t>
            </w:r>
            <w:r w:rsidR="0003684D" w:rsidRPr="00C64062">
              <w:rPr>
                <w:rFonts w:ascii="Times New Roman" w:hAnsi="Times New Roman"/>
                <w:sz w:val="24"/>
                <w:szCs w:val="24"/>
              </w:rPr>
              <w:t xml:space="preserve"> методику установки и конфигурации системы мониторинга защиты автоматизированных систем.</w:t>
            </w:r>
            <w:r w:rsidR="0003684D" w:rsidRPr="00C64062">
              <w:rPr>
                <w:rFonts w:ascii="Times New Roman" w:hAnsi="Times New Roman"/>
                <w:b/>
                <w:sz w:val="24"/>
                <w:szCs w:val="24"/>
              </w:rPr>
              <w:t xml:space="preserve"> </w:t>
            </w:r>
          </w:p>
          <w:p w14:paraId="25E6C77E" w14:textId="77777777" w:rsidR="0003684D" w:rsidRPr="00C64062" w:rsidRDefault="0003684D" w:rsidP="0003684D">
            <w:pPr>
              <w:widowControl w:val="0"/>
              <w:tabs>
                <w:tab w:val="left" w:pos="540"/>
              </w:tabs>
              <w:autoSpaceDE w:val="0"/>
              <w:autoSpaceDN w:val="0"/>
              <w:adjustRightInd w:val="0"/>
              <w:spacing w:after="0" w:line="240" w:lineRule="auto"/>
              <w:contextualSpacing/>
              <w:rPr>
                <w:rFonts w:ascii="Times New Roman" w:hAnsi="Times New Roman"/>
                <w:b/>
                <w:sz w:val="24"/>
                <w:szCs w:val="24"/>
              </w:rPr>
            </w:pPr>
          </w:p>
          <w:p w14:paraId="530E18D7" w14:textId="5BB9B831" w:rsidR="00CA4345" w:rsidRPr="00C64062" w:rsidRDefault="0003684D" w:rsidP="00876CA7">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Уметь</w:t>
            </w:r>
            <w:r w:rsidRPr="00C64062">
              <w:rPr>
                <w:rFonts w:ascii="Times New Roman" w:hAnsi="Times New Roman"/>
                <w:sz w:val="24"/>
                <w:szCs w:val="24"/>
              </w:rPr>
              <w:t xml:space="preserve"> устанавливать и </w:t>
            </w:r>
            <w:r w:rsidR="00B56241" w:rsidRPr="00C64062">
              <w:rPr>
                <w:rFonts w:ascii="Times New Roman" w:hAnsi="Times New Roman"/>
                <w:sz w:val="24"/>
                <w:szCs w:val="24"/>
              </w:rPr>
              <w:t>конфигурировать</w:t>
            </w:r>
            <w:r w:rsidRPr="00C64062">
              <w:rPr>
                <w:rFonts w:ascii="Times New Roman" w:hAnsi="Times New Roman"/>
                <w:sz w:val="24"/>
                <w:szCs w:val="24"/>
              </w:rPr>
              <w:t xml:space="preserve"> системы мониторинга з</w:t>
            </w:r>
            <w:r w:rsidR="00876CA7">
              <w:rPr>
                <w:rFonts w:ascii="Times New Roman" w:hAnsi="Times New Roman"/>
                <w:sz w:val="24"/>
                <w:szCs w:val="24"/>
              </w:rPr>
              <w:t>ащиты автоматизированных систем</w:t>
            </w:r>
          </w:p>
        </w:tc>
        <w:tc>
          <w:tcPr>
            <w:tcW w:w="2272" w:type="dxa"/>
          </w:tcPr>
          <w:p w14:paraId="6B2376FE" w14:textId="77777777" w:rsidR="00876CA7" w:rsidRDefault="00876CA7" w:rsidP="00CA4345">
            <w:pPr>
              <w:widowControl w:val="0"/>
              <w:tabs>
                <w:tab w:val="left" w:pos="540"/>
              </w:tabs>
              <w:autoSpaceDE w:val="0"/>
              <w:autoSpaceDN w:val="0"/>
              <w:adjustRightInd w:val="0"/>
              <w:spacing w:after="0" w:line="240" w:lineRule="auto"/>
              <w:contextualSpacing/>
              <w:rPr>
                <w:rFonts w:ascii="Times New Roman" w:hAnsi="Times New Roman"/>
                <w:b/>
                <w:sz w:val="24"/>
                <w:szCs w:val="24"/>
              </w:rPr>
            </w:pPr>
            <w:r>
              <w:rPr>
                <w:rFonts w:ascii="Times New Roman" w:hAnsi="Times New Roman"/>
                <w:b/>
                <w:sz w:val="24"/>
                <w:szCs w:val="24"/>
              </w:rPr>
              <w:t>Задание 1</w:t>
            </w:r>
          </w:p>
          <w:p w14:paraId="5EDBCFF0" w14:textId="35A3E20A" w:rsidR="00CA4345" w:rsidRPr="00C64062" w:rsidRDefault="00697B9E" w:rsidP="00CA4345">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sz w:val="24"/>
                <w:szCs w:val="24"/>
              </w:rPr>
              <w:t xml:space="preserve">Перечислить основные шаги установки и конфигурации системы мониторинга защиты </w:t>
            </w:r>
            <w:r w:rsidR="00B56241" w:rsidRPr="00C64062">
              <w:rPr>
                <w:rFonts w:ascii="Times New Roman" w:hAnsi="Times New Roman"/>
                <w:sz w:val="24"/>
                <w:szCs w:val="24"/>
              </w:rPr>
              <w:t>автоматизирован</w:t>
            </w:r>
            <w:r w:rsidR="00B56241">
              <w:rPr>
                <w:rFonts w:ascii="Times New Roman" w:hAnsi="Times New Roman"/>
                <w:sz w:val="24"/>
                <w:szCs w:val="24"/>
              </w:rPr>
              <w:t>ных</w:t>
            </w:r>
            <w:r w:rsidRPr="00C64062">
              <w:rPr>
                <w:rFonts w:ascii="Times New Roman" w:hAnsi="Times New Roman"/>
                <w:sz w:val="24"/>
                <w:szCs w:val="24"/>
              </w:rPr>
              <w:t xml:space="preserve"> систем. </w:t>
            </w:r>
          </w:p>
        </w:tc>
      </w:tr>
    </w:tbl>
    <w:p w14:paraId="22294AC5" w14:textId="77777777" w:rsidR="00B8308E" w:rsidRDefault="00B8308E" w:rsidP="00B8308E">
      <w:pPr>
        <w:tabs>
          <w:tab w:val="left" w:pos="709"/>
          <w:tab w:val="left" w:pos="993"/>
        </w:tabs>
        <w:spacing w:after="0" w:line="276" w:lineRule="auto"/>
        <w:jc w:val="center"/>
        <w:rPr>
          <w:rFonts w:ascii="Times New Roman" w:hAnsi="Times New Roman"/>
          <w:b/>
          <w:sz w:val="28"/>
          <w:szCs w:val="28"/>
        </w:rPr>
      </w:pPr>
    </w:p>
    <w:p w14:paraId="78C306F4" w14:textId="3ED371A6" w:rsidR="00876CA7" w:rsidRDefault="00876CA7" w:rsidP="00B8308E">
      <w:pPr>
        <w:tabs>
          <w:tab w:val="left" w:pos="709"/>
          <w:tab w:val="left" w:pos="993"/>
        </w:tabs>
        <w:spacing w:after="0" w:line="276" w:lineRule="auto"/>
        <w:jc w:val="center"/>
        <w:rPr>
          <w:rFonts w:ascii="Times New Roman" w:hAnsi="Times New Roman"/>
          <w:b/>
          <w:sz w:val="28"/>
          <w:szCs w:val="28"/>
        </w:rPr>
      </w:pPr>
    </w:p>
    <w:p w14:paraId="50BBB59C" w14:textId="3B34EE3E" w:rsidR="00876CA7" w:rsidRDefault="00876CA7" w:rsidP="00B8308E">
      <w:pPr>
        <w:tabs>
          <w:tab w:val="left" w:pos="709"/>
          <w:tab w:val="left" w:pos="993"/>
        </w:tabs>
        <w:spacing w:after="0" w:line="276" w:lineRule="auto"/>
        <w:jc w:val="center"/>
        <w:rPr>
          <w:rFonts w:ascii="Times New Roman" w:hAnsi="Times New Roman"/>
          <w:b/>
          <w:sz w:val="28"/>
          <w:szCs w:val="28"/>
        </w:rPr>
      </w:pPr>
    </w:p>
    <w:p w14:paraId="78A49A49" w14:textId="4AF1725F" w:rsidR="004C5E60" w:rsidRDefault="004C5E60" w:rsidP="00B8308E">
      <w:pPr>
        <w:tabs>
          <w:tab w:val="left" w:pos="709"/>
          <w:tab w:val="left" w:pos="993"/>
        </w:tabs>
        <w:spacing w:after="0" w:line="276" w:lineRule="auto"/>
        <w:jc w:val="center"/>
        <w:rPr>
          <w:rFonts w:ascii="Times New Roman" w:hAnsi="Times New Roman"/>
          <w:b/>
          <w:sz w:val="28"/>
          <w:szCs w:val="28"/>
        </w:rPr>
      </w:pPr>
    </w:p>
    <w:p w14:paraId="2BBD8094" w14:textId="77777777" w:rsidR="004C5E60" w:rsidRDefault="004C5E60" w:rsidP="00B8308E">
      <w:pPr>
        <w:tabs>
          <w:tab w:val="left" w:pos="709"/>
          <w:tab w:val="left" w:pos="993"/>
        </w:tabs>
        <w:spacing w:after="0" w:line="276" w:lineRule="auto"/>
        <w:jc w:val="center"/>
        <w:rPr>
          <w:rFonts w:ascii="Times New Roman" w:hAnsi="Times New Roman"/>
          <w:b/>
          <w:sz w:val="28"/>
          <w:szCs w:val="28"/>
        </w:rPr>
      </w:pPr>
    </w:p>
    <w:p w14:paraId="563B8D06" w14:textId="3DB58BDA" w:rsidR="00B8308E" w:rsidRDefault="00B8308E" w:rsidP="00B8308E">
      <w:pPr>
        <w:tabs>
          <w:tab w:val="left" w:pos="709"/>
          <w:tab w:val="left" w:pos="993"/>
        </w:tabs>
        <w:spacing w:after="0" w:line="276" w:lineRule="auto"/>
        <w:jc w:val="center"/>
        <w:rPr>
          <w:rFonts w:ascii="Times New Roman" w:hAnsi="Times New Roman"/>
          <w:b/>
          <w:sz w:val="28"/>
          <w:szCs w:val="28"/>
        </w:rPr>
      </w:pPr>
      <w:r w:rsidRPr="00195065">
        <w:rPr>
          <w:rFonts w:ascii="Times New Roman" w:hAnsi="Times New Roman"/>
          <w:b/>
          <w:sz w:val="28"/>
          <w:szCs w:val="28"/>
        </w:rPr>
        <w:lastRenderedPageBreak/>
        <w:t xml:space="preserve">Примерный перечень </w:t>
      </w:r>
      <w:r>
        <w:rPr>
          <w:rFonts w:ascii="Times New Roman" w:hAnsi="Times New Roman"/>
          <w:b/>
          <w:sz w:val="28"/>
          <w:szCs w:val="28"/>
        </w:rPr>
        <w:t>вопросов к экзамену</w:t>
      </w:r>
    </w:p>
    <w:p w14:paraId="459DFAAB" w14:textId="77777777" w:rsidR="00B8308E" w:rsidRPr="00B8308E" w:rsidRDefault="00B8308E" w:rsidP="00B8308E">
      <w:pPr>
        <w:tabs>
          <w:tab w:val="left" w:pos="709"/>
          <w:tab w:val="left" w:pos="993"/>
        </w:tabs>
        <w:spacing w:after="0" w:line="276" w:lineRule="auto"/>
        <w:ind w:firstLine="709"/>
        <w:jc w:val="both"/>
        <w:rPr>
          <w:rFonts w:ascii="Times New Roman" w:hAnsi="Times New Roman"/>
          <w:b/>
          <w:sz w:val="28"/>
          <w:szCs w:val="28"/>
        </w:rPr>
      </w:pPr>
    </w:p>
    <w:p w14:paraId="58A643A4" w14:textId="77777777" w:rsidR="00B8308E" w:rsidRPr="00B8308E" w:rsidRDefault="00B8308E" w:rsidP="00B8308E">
      <w:pPr>
        <w:pStyle w:val="af0"/>
        <w:widowControl w:val="0"/>
        <w:numPr>
          <w:ilvl w:val="0"/>
          <w:numId w:val="20"/>
        </w:numPr>
        <w:tabs>
          <w:tab w:val="left" w:pos="709"/>
          <w:tab w:val="left" w:pos="993"/>
        </w:tabs>
        <w:autoSpaceDE w:val="0"/>
        <w:autoSpaceDN w:val="0"/>
        <w:adjustRightInd w:val="0"/>
        <w:spacing w:after="0" w:line="360" w:lineRule="auto"/>
        <w:ind w:left="0" w:firstLine="709"/>
        <w:jc w:val="both"/>
        <w:rPr>
          <w:rFonts w:ascii="Times New Roman" w:hAnsi="Times New Roman"/>
          <w:sz w:val="28"/>
        </w:rPr>
      </w:pPr>
      <w:r w:rsidRPr="00B8308E">
        <w:rPr>
          <w:rFonts w:ascii="Times New Roman" w:hAnsi="Times New Roman"/>
          <w:sz w:val="28"/>
        </w:rPr>
        <w:t>Физическая среда передачи данных. Глобальные и локальные сети.</w:t>
      </w:r>
    </w:p>
    <w:p w14:paraId="7D7DDC64" w14:textId="77777777" w:rsidR="00B8308E" w:rsidRPr="00B8308E" w:rsidRDefault="00B8308E" w:rsidP="00B8308E">
      <w:pPr>
        <w:pStyle w:val="af0"/>
        <w:widowControl w:val="0"/>
        <w:numPr>
          <w:ilvl w:val="0"/>
          <w:numId w:val="20"/>
        </w:numPr>
        <w:tabs>
          <w:tab w:val="left" w:pos="709"/>
          <w:tab w:val="left" w:pos="993"/>
        </w:tabs>
        <w:autoSpaceDE w:val="0"/>
        <w:autoSpaceDN w:val="0"/>
        <w:adjustRightInd w:val="0"/>
        <w:spacing w:after="0" w:line="360" w:lineRule="auto"/>
        <w:ind w:left="0" w:firstLine="709"/>
        <w:jc w:val="both"/>
        <w:rPr>
          <w:rFonts w:ascii="Times New Roman" w:hAnsi="Times New Roman"/>
          <w:sz w:val="28"/>
        </w:rPr>
      </w:pPr>
      <w:r w:rsidRPr="00B8308E">
        <w:rPr>
          <w:rFonts w:ascii="Times New Roman" w:hAnsi="Times New Roman"/>
          <w:sz w:val="28"/>
        </w:rPr>
        <w:t>Пара «клиент-сервер», сетевые сервисы, службы, приложения. Простейшая компьютерная сеть.</w:t>
      </w:r>
    </w:p>
    <w:p w14:paraId="607CE528" w14:textId="77777777" w:rsidR="00B8308E" w:rsidRPr="00B8308E" w:rsidRDefault="00B8308E" w:rsidP="00B8308E">
      <w:pPr>
        <w:pStyle w:val="af0"/>
        <w:widowControl w:val="0"/>
        <w:numPr>
          <w:ilvl w:val="0"/>
          <w:numId w:val="20"/>
        </w:numPr>
        <w:tabs>
          <w:tab w:val="left" w:pos="709"/>
          <w:tab w:val="left" w:pos="993"/>
        </w:tabs>
        <w:autoSpaceDE w:val="0"/>
        <w:autoSpaceDN w:val="0"/>
        <w:adjustRightInd w:val="0"/>
        <w:spacing w:after="0" w:line="360" w:lineRule="auto"/>
        <w:ind w:left="0" w:firstLine="709"/>
        <w:jc w:val="both"/>
        <w:rPr>
          <w:rFonts w:ascii="Times New Roman" w:hAnsi="Times New Roman"/>
          <w:sz w:val="28"/>
        </w:rPr>
      </w:pPr>
      <w:r w:rsidRPr="00B8308E">
        <w:rPr>
          <w:rFonts w:ascii="Times New Roman" w:hAnsi="Times New Roman"/>
          <w:sz w:val="28"/>
        </w:rPr>
        <w:t>Линии связи. Затухание, полоса пропускания, пропускная способность. Соотношение полосы пропускания и пропускной способности</w:t>
      </w:r>
      <w:r w:rsidRPr="00B8308E">
        <w:rPr>
          <w:rFonts w:ascii="Times New Roman" w:hAnsi="Times New Roman"/>
          <w:sz w:val="28"/>
          <w:lang w:val="en-US"/>
        </w:rPr>
        <w:t>.</w:t>
      </w:r>
    </w:p>
    <w:p w14:paraId="3270210C" w14:textId="77777777" w:rsidR="00B8308E" w:rsidRPr="00B8308E" w:rsidRDefault="00B8308E" w:rsidP="00B8308E">
      <w:pPr>
        <w:pStyle w:val="af0"/>
        <w:widowControl w:val="0"/>
        <w:numPr>
          <w:ilvl w:val="0"/>
          <w:numId w:val="20"/>
        </w:numPr>
        <w:tabs>
          <w:tab w:val="left" w:pos="709"/>
          <w:tab w:val="left" w:pos="993"/>
        </w:tabs>
        <w:autoSpaceDE w:val="0"/>
        <w:autoSpaceDN w:val="0"/>
        <w:adjustRightInd w:val="0"/>
        <w:spacing w:after="0" w:line="360" w:lineRule="auto"/>
        <w:ind w:left="0" w:firstLine="709"/>
        <w:jc w:val="both"/>
        <w:rPr>
          <w:rFonts w:ascii="Times New Roman" w:hAnsi="Times New Roman"/>
          <w:sz w:val="28"/>
        </w:rPr>
      </w:pPr>
      <w:r w:rsidRPr="00B8308E">
        <w:rPr>
          <w:rFonts w:ascii="Times New Roman" w:hAnsi="Times New Roman"/>
          <w:sz w:val="28"/>
        </w:rPr>
        <w:t>Спектр периодического сигнала, заданного на интервале времени. Ряд Фурье</w:t>
      </w:r>
      <w:r w:rsidRPr="00B8308E">
        <w:rPr>
          <w:rFonts w:ascii="Times New Roman" w:hAnsi="Times New Roman"/>
          <w:sz w:val="28"/>
          <w:lang w:val="en-US"/>
        </w:rPr>
        <w:t>.</w:t>
      </w:r>
    </w:p>
    <w:p w14:paraId="12B0AA52" w14:textId="77777777" w:rsidR="00B8308E" w:rsidRPr="00B8308E" w:rsidRDefault="00B8308E" w:rsidP="00B8308E">
      <w:pPr>
        <w:pStyle w:val="af0"/>
        <w:widowControl w:val="0"/>
        <w:numPr>
          <w:ilvl w:val="0"/>
          <w:numId w:val="20"/>
        </w:numPr>
        <w:tabs>
          <w:tab w:val="left" w:pos="709"/>
          <w:tab w:val="left" w:pos="993"/>
        </w:tabs>
        <w:autoSpaceDE w:val="0"/>
        <w:autoSpaceDN w:val="0"/>
        <w:adjustRightInd w:val="0"/>
        <w:spacing w:after="0" w:line="360" w:lineRule="auto"/>
        <w:ind w:left="0" w:firstLine="709"/>
        <w:jc w:val="both"/>
        <w:rPr>
          <w:rFonts w:ascii="Times New Roman" w:hAnsi="Times New Roman"/>
          <w:sz w:val="28"/>
        </w:rPr>
      </w:pPr>
      <w:r w:rsidRPr="00B8308E">
        <w:rPr>
          <w:rFonts w:ascii="Times New Roman" w:hAnsi="Times New Roman"/>
          <w:sz w:val="28"/>
        </w:rPr>
        <w:t>Спектр непериодического сигнала, заданного на интервале времени. Преобразование Фурье</w:t>
      </w:r>
      <w:r w:rsidRPr="00B8308E">
        <w:rPr>
          <w:rFonts w:ascii="Times New Roman" w:hAnsi="Times New Roman"/>
          <w:sz w:val="28"/>
          <w:lang w:val="en-US"/>
        </w:rPr>
        <w:t>.</w:t>
      </w:r>
    </w:p>
    <w:p w14:paraId="1E82C0EA" w14:textId="77777777" w:rsidR="00B8308E" w:rsidRPr="00B8308E" w:rsidRDefault="00B8308E" w:rsidP="00B8308E">
      <w:pPr>
        <w:pStyle w:val="af0"/>
        <w:widowControl w:val="0"/>
        <w:numPr>
          <w:ilvl w:val="0"/>
          <w:numId w:val="20"/>
        </w:numPr>
        <w:tabs>
          <w:tab w:val="left" w:pos="709"/>
          <w:tab w:val="left" w:pos="993"/>
        </w:tabs>
        <w:autoSpaceDE w:val="0"/>
        <w:autoSpaceDN w:val="0"/>
        <w:adjustRightInd w:val="0"/>
        <w:spacing w:after="0" w:line="360" w:lineRule="auto"/>
        <w:ind w:left="0" w:firstLine="709"/>
        <w:jc w:val="both"/>
        <w:rPr>
          <w:rFonts w:ascii="Times New Roman" w:hAnsi="Times New Roman"/>
          <w:sz w:val="28"/>
        </w:rPr>
      </w:pPr>
      <w:r w:rsidRPr="00B8308E">
        <w:rPr>
          <w:rFonts w:ascii="Times New Roman" w:hAnsi="Times New Roman"/>
          <w:sz w:val="28"/>
        </w:rPr>
        <w:t>Решетчатые функции. Спектр дискретного сигнала. Дискретное преобразование Фурье</w:t>
      </w:r>
      <w:r w:rsidRPr="00B8308E">
        <w:rPr>
          <w:rFonts w:ascii="Times New Roman" w:hAnsi="Times New Roman"/>
          <w:sz w:val="28"/>
          <w:lang w:val="en-US"/>
        </w:rPr>
        <w:t>.</w:t>
      </w:r>
    </w:p>
    <w:p w14:paraId="192FA288" w14:textId="77777777" w:rsidR="00B8308E" w:rsidRPr="00B8308E" w:rsidRDefault="00B8308E" w:rsidP="00B8308E">
      <w:pPr>
        <w:pStyle w:val="af0"/>
        <w:widowControl w:val="0"/>
        <w:numPr>
          <w:ilvl w:val="0"/>
          <w:numId w:val="20"/>
        </w:numPr>
        <w:tabs>
          <w:tab w:val="left" w:pos="709"/>
          <w:tab w:val="left" w:pos="993"/>
        </w:tabs>
        <w:autoSpaceDE w:val="0"/>
        <w:autoSpaceDN w:val="0"/>
        <w:adjustRightInd w:val="0"/>
        <w:spacing w:after="0" w:line="360" w:lineRule="auto"/>
        <w:ind w:left="0" w:firstLine="709"/>
        <w:jc w:val="both"/>
        <w:rPr>
          <w:rFonts w:ascii="Times New Roman" w:hAnsi="Times New Roman"/>
          <w:sz w:val="28"/>
        </w:rPr>
      </w:pPr>
      <w:r w:rsidRPr="00B8308E">
        <w:rPr>
          <w:rFonts w:ascii="Times New Roman" w:hAnsi="Times New Roman"/>
          <w:sz w:val="28"/>
        </w:rPr>
        <w:t>Передача дискретного сигнала с помощью модуляции, виды модуляции, биты и боды.</w:t>
      </w:r>
    </w:p>
    <w:p w14:paraId="537B06DC" w14:textId="77777777" w:rsidR="00B8308E" w:rsidRPr="00B8308E" w:rsidRDefault="00B8308E" w:rsidP="00B8308E">
      <w:pPr>
        <w:pStyle w:val="af0"/>
        <w:widowControl w:val="0"/>
        <w:numPr>
          <w:ilvl w:val="0"/>
          <w:numId w:val="20"/>
        </w:numPr>
        <w:tabs>
          <w:tab w:val="left" w:pos="709"/>
          <w:tab w:val="left" w:pos="993"/>
        </w:tabs>
        <w:autoSpaceDE w:val="0"/>
        <w:autoSpaceDN w:val="0"/>
        <w:adjustRightInd w:val="0"/>
        <w:spacing w:after="0" w:line="360" w:lineRule="auto"/>
        <w:ind w:left="0" w:firstLine="709"/>
        <w:jc w:val="both"/>
        <w:rPr>
          <w:rFonts w:ascii="Times New Roman" w:hAnsi="Times New Roman"/>
          <w:sz w:val="28"/>
        </w:rPr>
      </w:pPr>
      <w:r w:rsidRPr="00B8308E">
        <w:rPr>
          <w:rFonts w:ascii="Times New Roman" w:hAnsi="Times New Roman"/>
          <w:sz w:val="28"/>
        </w:rPr>
        <w:t>Передача дискретного сигнала с помощью кодирования. Виды кодирования</w:t>
      </w:r>
      <w:r w:rsidRPr="00B8308E">
        <w:rPr>
          <w:rFonts w:ascii="Times New Roman" w:hAnsi="Times New Roman"/>
          <w:sz w:val="28"/>
          <w:lang w:val="en-US"/>
        </w:rPr>
        <w:t>.</w:t>
      </w:r>
    </w:p>
    <w:p w14:paraId="31C2FC64" w14:textId="77777777" w:rsidR="00B8308E" w:rsidRPr="00B8308E" w:rsidRDefault="00B8308E" w:rsidP="00B8308E">
      <w:pPr>
        <w:pStyle w:val="af0"/>
        <w:widowControl w:val="0"/>
        <w:numPr>
          <w:ilvl w:val="0"/>
          <w:numId w:val="20"/>
        </w:numPr>
        <w:tabs>
          <w:tab w:val="left" w:pos="709"/>
          <w:tab w:val="left" w:pos="993"/>
        </w:tabs>
        <w:autoSpaceDE w:val="0"/>
        <w:autoSpaceDN w:val="0"/>
        <w:adjustRightInd w:val="0"/>
        <w:spacing w:after="0" w:line="360" w:lineRule="auto"/>
        <w:ind w:left="0" w:firstLine="709"/>
        <w:jc w:val="both"/>
        <w:rPr>
          <w:rFonts w:ascii="Times New Roman" w:hAnsi="Times New Roman"/>
          <w:sz w:val="28"/>
        </w:rPr>
      </w:pPr>
      <w:r w:rsidRPr="00B8308E">
        <w:rPr>
          <w:rFonts w:ascii="Times New Roman" w:hAnsi="Times New Roman"/>
          <w:sz w:val="28"/>
        </w:rPr>
        <w:t>Топология сети, адресация, коммутация, ее основные задачи. Определение информационных потоков</w:t>
      </w:r>
      <w:r w:rsidRPr="00B8308E">
        <w:rPr>
          <w:rFonts w:ascii="Times New Roman" w:hAnsi="Times New Roman"/>
          <w:sz w:val="28"/>
          <w:lang w:val="en-US"/>
        </w:rPr>
        <w:t>.</w:t>
      </w:r>
    </w:p>
    <w:p w14:paraId="20595355"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after="0" w:line="360" w:lineRule="auto"/>
        <w:ind w:left="0" w:firstLine="709"/>
        <w:jc w:val="both"/>
        <w:rPr>
          <w:rFonts w:ascii="Times New Roman" w:hAnsi="Times New Roman"/>
          <w:sz w:val="28"/>
        </w:rPr>
      </w:pPr>
      <w:r w:rsidRPr="00B8308E">
        <w:rPr>
          <w:rFonts w:ascii="Times New Roman" w:hAnsi="Times New Roman"/>
          <w:sz w:val="28"/>
        </w:rPr>
        <w:t>Маршрутизация. Метрика и норма. Норма маршрута.</w:t>
      </w:r>
    </w:p>
    <w:p w14:paraId="1DDEB6E7"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after="0" w:line="360" w:lineRule="auto"/>
        <w:ind w:left="0" w:firstLine="709"/>
        <w:jc w:val="both"/>
        <w:rPr>
          <w:rFonts w:ascii="Times New Roman" w:hAnsi="Times New Roman"/>
          <w:sz w:val="28"/>
        </w:rPr>
      </w:pPr>
      <w:r w:rsidRPr="00B8308E">
        <w:rPr>
          <w:rFonts w:ascii="Times New Roman" w:hAnsi="Times New Roman"/>
          <w:sz w:val="28"/>
        </w:rPr>
        <w:t>Оптимальность маршрута. Определение оптимального маршрута в четырехмерном пространстве.</w:t>
      </w:r>
    </w:p>
    <w:p w14:paraId="041B794A"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rPr>
        <w:t>Продвижение данных в сети. Мультиплексирование и демультиплексирование. Разделяемая среда</w:t>
      </w:r>
      <w:r w:rsidRPr="00B8308E">
        <w:rPr>
          <w:rFonts w:ascii="Times New Roman" w:hAnsi="Times New Roman"/>
          <w:sz w:val="28"/>
          <w:szCs w:val="28"/>
        </w:rPr>
        <w:t>.</w:t>
      </w:r>
    </w:p>
    <w:p w14:paraId="2D08B64B"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Информационная безопасность (ИБ) и защита информации. Основные составляющие ИБ.</w:t>
      </w:r>
    </w:p>
    <w:p w14:paraId="42462DBE"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Основные угрозы ИБ. Структура внутренних и внешних рисков.</w:t>
      </w:r>
    </w:p>
    <w:p w14:paraId="1955AB57"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 xml:space="preserve">Защищенная информационная система (ЗИС), ее свойства. </w:t>
      </w:r>
    </w:p>
    <w:p w14:paraId="069AEFDE"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 xml:space="preserve">Информационная безопасность автоматизированных систем обработки </w:t>
      </w:r>
      <w:r w:rsidRPr="00B8308E">
        <w:rPr>
          <w:rFonts w:ascii="Times New Roman" w:hAnsi="Times New Roman"/>
          <w:sz w:val="28"/>
          <w:szCs w:val="28"/>
        </w:rPr>
        <w:lastRenderedPageBreak/>
        <w:t>информации (АСОИ), ее составляющие.</w:t>
      </w:r>
    </w:p>
    <w:p w14:paraId="00F0C12A"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Субъект и объект ЗИС. Конфиденциальность данных.</w:t>
      </w:r>
    </w:p>
    <w:p w14:paraId="2F2F0D80"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 xml:space="preserve">Целостность и доступность компонента или ресурса ЗИС. </w:t>
      </w:r>
    </w:p>
    <w:p w14:paraId="3B25A58B"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 xml:space="preserve">Политика, модель и ядро безопасности ЗИС. </w:t>
      </w:r>
    </w:p>
    <w:p w14:paraId="2E4C93C3"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Несанкционированный доступ (НСД). Основные каналы и виды НСД.</w:t>
      </w:r>
    </w:p>
    <w:p w14:paraId="4ACD5BEF"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Дискреционное и мандатное управление доступом.</w:t>
      </w:r>
    </w:p>
    <w:p w14:paraId="434CAD3A"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Идентификация</w:t>
      </w:r>
      <w:r w:rsidRPr="00B8308E">
        <w:rPr>
          <w:rFonts w:ascii="Times New Roman" w:hAnsi="Times New Roman"/>
          <w:sz w:val="28"/>
          <w:szCs w:val="28"/>
          <w:lang w:val="en-US"/>
        </w:rPr>
        <w:t xml:space="preserve">, </w:t>
      </w:r>
      <w:r w:rsidRPr="00B8308E">
        <w:rPr>
          <w:rFonts w:ascii="Times New Roman" w:hAnsi="Times New Roman"/>
          <w:sz w:val="28"/>
          <w:szCs w:val="28"/>
        </w:rPr>
        <w:t>аутентификация и адекватность</w:t>
      </w:r>
      <w:r w:rsidRPr="00B8308E">
        <w:rPr>
          <w:rFonts w:ascii="Times New Roman" w:hAnsi="Times New Roman"/>
          <w:sz w:val="28"/>
          <w:szCs w:val="28"/>
          <w:lang w:val="en-US"/>
        </w:rPr>
        <w:t>.</w:t>
      </w:r>
    </w:p>
    <w:p w14:paraId="6F9E55E5"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Критерии безопасности</w:t>
      </w:r>
      <w:r w:rsidRPr="00B8308E">
        <w:rPr>
          <w:rFonts w:ascii="Times New Roman" w:hAnsi="Times New Roman"/>
          <w:sz w:val="28"/>
          <w:szCs w:val="28"/>
          <w:lang w:val="en-US"/>
        </w:rPr>
        <w:t xml:space="preserve">, </w:t>
      </w:r>
      <w:r w:rsidRPr="00B8308E">
        <w:rPr>
          <w:rFonts w:ascii="Times New Roman" w:hAnsi="Times New Roman"/>
          <w:sz w:val="28"/>
          <w:szCs w:val="28"/>
        </w:rPr>
        <w:t>группы критериев</w:t>
      </w:r>
      <w:r w:rsidRPr="00B8308E">
        <w:rPr>
          <w:rFonts w:ascii="Times New Roman" w:hAnsi="Times New Roman"/>
          <w:sz w:val="28"/>
          <w:szCs w:val="28"/>
          <w:lang w:val="en-US"/>
        </w:rPr>
        <w:t>.</w:t>
      </w:r>
    </w:p>
    <w:p w14:paraId="28522B81"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Классы защищенности АСОИ, группы классов.</w:t>
      </w:r>
    </w:p>
    <w:p w14:paraId="735BAA55"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 xml:space="preserve">Профиль защиты </w:t>
      </w:r>
      <w:r w:rsidRPr="00B8308E">
        <w:rPr>
          <w:rFonts w:ascii="Times New Roman" w:hAnsi="Times New Roman"/>
          <w:sz w:val="28"/>
          <w:szCs w:val="28"/>
          <w:lang w:val="en-US"/>
        </w:rPr>
        <w:t>IT-</w:t>
      </w:r>
      <w:r w:rsidRPr="00B8308E">
        <w:rPr>
          <w:rFonts w:ascii="Times New Roman" w:hAnsi="Times New Roman"/>
          <w:sz w:val="28"/>
          <w:szCs w:val="28"/>
        </w:rPr>
        <w:t>продукта</w:t>
      </w:r>
      <w:r w:rsidRPr="00B8308E">
        <w:rPr>
          <w:rFonts w:ascii="Times New Roman" w:hAnsi="Times New Roman"/>
          <w:sz w:val="28"/>
          <w:szCs w:val="28"/>
          <w:lang w:val="en-US"/>
        </w:rPr>
        <w:t>.</w:t>
      </w:r>
    </w:p>
    <w:p w14:paraId="1EA2811B"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Основные оставляющие политики безопасности, их структура.</w:t>
      </w:r>
    </w:p>
    <w:p w14:paraId="5B3FB6F5"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Стандарты безопасности, их основная задача.</w:t>
      </w:r>
    </w:p>
    <w:p w14:paraId="365AC027"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Показатели стандартов безопасности: универсальность, гибкость, гарантированность, реализуемость, актуальность. Степени соответствия стандартов показателям.</w:t>
      </w:r>
    </w:p>
    <w:p w14:paraId="528A6844"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after="0" w:line="360" w:lineRule="auto"/>
        <w:ind w:left="0" w:firstLine="709"/>
        <w:contextualSpacing w:val="0"/>
        <w:jc w:val="both"/>
        <w:rPr>
          <w:rFonts w:ascii="Times New Roman" w:hAnsi="Times New Roman"/>
          <w:sz w:val="28"/>
          <w:szCs w:val="28"/>
        </w:rPr>
      </w:pPr>
      <w:r w:rsidRPr="00B8308E">
        <w:rPr>
          <w:rFonts w:ascii="Times New Roman" w:hAnsi="Times New Roman"/>
          <w:bCs/>
          <w:sz w:val="28"/>
          <w:szCs w:val="28"/>
        </w:rPr>
        <w:t xml:space="preserve">Коммутация пакетов, </w:t>
      </w:r>
      <w:proofErr w:type="spellStart"/>
      <w:r w:rsidRPr="00B8308E">
        <w:rPr>
          <w:rFonts w:ascii="Times New Roman" w:hAnsi="Times New Roman"/>
          <w:bCs/>
          <w:sz w:val="28"/>
          <w:szCs w:val="28"/>
        </w:rPr>
        <w:t>дейтаграммная</w:t>
      </w:r>
      <w:proofErr w:type="spellEnd"/>
      <w:r w:rsidRPr="00B8308E">
        <w:rPr>
          <w:rFonts w:ascii="Times New Roman" w:hAnsi="Times New Roman"/>
          <w:bCs/>
          <w:sz w:val="28"/>
          <w:szCs w:val="28"/>
        </w:rPr>
        <w:t xml:space="preserve"> передача пакетов, </w:t>
      </w:r>
    </w:p>
    <w:p w14:paraId="22CED936"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bCs/>
          <w:sz w:val="28"/>
          <w:szCs w:val="28"/>
        </w:rPr>
        <w:t>Установление логического соединения, установление виртуального канала.</w:t>
      </w:r>
    </w:p>
    <w:p w14:paraId="746FC4A8"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 xml:space="preserve">Декомпозиция сетевого взаимодействия, многоуровневые сети. Модель </w:t>
      </w:r>
      <w:r w:rsidRPr="00B8308E">
        <w:rPr>
          <w:rFonts w:ascii="Times New Roman" w:hAnsi="Times New Roman"/>
          <w:sz w:val="28"/>
          <w:szCs w:val="28"/>
          <w:lang w:val="en-US"/>
        </w:rPr>
        <w:t>OSI</w:t>
      </w:r>
      <w:r w:rsidRPr="00B8308E">
        <w:rPr>
          <w:rFonts w:ascii="Times New Roman" w:hAnsi="Times New Roman"/>
          <w:sz w:val="28"/>
          <w:szCs w:val="28"/>
        </w:rPr>
        <w:t>. Протокол, стек протоколов. Протокол межсетевого взаимодействия, протоколы транспортного уровня, протоколы маршрутизации.</w:t>
      </w:r>
    </w:p>
    <w:p w14:paraId="7ED84B47"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Уровни модели: физический, канальный, сетевой, транспортный, сеансовый, уровень представления, прикладной уровень.</w:t>
      </w:r>
    </w:p>
    <w:p w14:paraId="4ACCD283"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 xml:space="preserve">Стандартные стеки коммуникационных протоколов. Сети </w:t>
      </w:r>
      <w:r w:rsidRPr="00B8308E">
        <w:rPr>
          <w:rFonts w:ascii="Times New Roman" w:hAnsi="Times New Roman"/>
          <w:sz w:val="28"/>
          <w:szCs w:val="28"/>
          <w:lang w:val="en-US"/>
        </w:rPr>
        <w:t>TCP</w:t>
      </w:r>
      <w:r w:rsidRPr="00B8308E">
        <w:rPr>
          <w:rFonts w:ascii="Times New Roman" w:hAnsi="Times New Roman"/>
          <w:sz w:val="28"/>
          <w:szCs w:val="28"/>
        </w:rPr>
        <w:t>/</w:t>
      </w:r>
      <w:r w:rsidRPr="00B8308E">
        <w:rPr>
          <w:rFonts w:ascii="Times New Roman" w:hAnsi="Times New Roman"/>
          <w:sz w:val="28"/>
          <w:szCs w:val="28"/>
          <w:lang w:val="en-US"/>
        </w:rPr>
        <w:t>IP</w:t>
      </w:r>
      <w:r w:rsidRPr="00B8308E">
        <w:rPr>
          <w:rFonts w:ascii="Times New Roman" w:hAnsi="Times New Roman"/>
          <w:sz w:val="28"/>
          <w:szCs w:val="28"/>
        </w:rPr>
        <w:t>.</w:t>
      </w:r>
    </w:p>
    <w:p w14:paraId="2EB4BED6"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Структура стека протоколов, типы адресов, локальные и сетевые адреса, доменные имена.</w:t>
      </w:r>
    </w:p>
    <w:p w14:paraId="6709EA03"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Протокол межсетевого взаимодействия, протоколы транспортного уровня, протоколы маршрутизации.</w:t>
      </w:r>
    </w:p>
    <w:p w14:paraId="02635FDE"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color w:val="000000"/>
          <w:sz w:val="28"/>
          <w:szCs w:val="28"/>
          <w:shd w:val="clear" w:color="auto" w:fill="FFFFFF"/>
        </w:rPr>
        <w:t xml:space="preserve">Атаки на транспортную инфраструктуру сети. Виды атак. Сетевая </w:t>
      </w:r>
      <w:r w:rsidRPr="00B8308E">
        <w:rPr>
          <w:rFonts w:ascii="Times New Roman" w:hAnsi="Times New Roman"/>
          <w:color w:val="000000"/>
          <w:sz w:val="28"/>
          <w:szCs w:val="28"/>
          <w:shd w:val="clear" w:color="auto" w:fill="FFFFFF"/>
        </w:rPr>
        <w:lastRenderedPageBreak/>
        <w:t xml:space="preserve">разведка, атаки на </w:t>
      </w:r>
      <w:r w:rsidRPr="00B8308E">
        <w:rPr>
          <w:rFonts w:ascii="Times New Roman" w:hAnsi="Times New Roman"/>
          <w:color w:val="000000"/>
          <w:sz w:val="28"/>
          <w:szCs w:val="28"/>
          <w:shd w:val="clear" w:color="auto" w:fill="FFFFFF"/>
          <w:lang w:val="en-US"/>
        </w:rPr>
        <w:t>DNS</w:t>
      </w:r>
      <w:r w:rsidRPr="00B8308E">
        <w:rPr>
          <w:rFonts w:ascii="Times New Roman" w:hAnsi="Times New Roman"/>
          <w:color w:val="000000"/>
          <w:sz w:val="28"/>
          <w:szCs w:val="28"/>
          <w:shd w:val="clear" w:color="auto" w:fill="FFFFFF"/>
        </w:rPr>
        <w:t xml:space="preserve">. </w:t>
      </w:r>
    </w:p>
    <w:p w14:paraId="396174E8"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color w:val="000000"/>
          <w:sz w:val="28"/>
          <w:szCs w:val="28"/>
          <w:shd w:val="clear" w:color="auto" w:fill="FFFFFF"/>
        </w:rPr>
        <w:t>Безопасность маршрутизации.</w:t>
      </w:r>
    </w:p>
    <w:p w14:paraId="6ACEB708"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color w:val="000000"/>
          <w:sz w:val="28"/>
          <w:szCs w:val="28"/>
          <w:shd w:val="clear" w:color="auto" w:fill="FFFFFF"/>
        </w:rPr>
        <w:t xml:space="preserve">Технологии защищенного канала. Вредоносные программы: троянские программы, сетевые черви, вирусы. </w:t>
      </w:r>
    </w:p>
    <w:p w14:paraId="17509B14"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color w:val="000000"/>
          <w:sz w:val="28"/>
          <w:szCs w:val="28"/>
          <w:shd w:val="clear" w:color="auto" w:fill="FFFFFF"/>
        </w:rPr>
        <w:t>Облачные сервисы и их безопасность.</w:t>
      </w:r>
    </w:p>
    <w:p w14:paraId="0A5A1AC5"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Множество уровней. Решетка уровней безопасности.</w:t>
      </w:r>
    </w:p>
    <w:p w14:paraId="3DC1BC80"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Наибольший и наименьший уровни безопасности решетки. Покрытие уровней безопасности.</w:t>
      </w:r>
    </w:p>
    <w:p w14:paraId="4C695889"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Относительный уровень безопасности. Порядок уровня безопасности.</w:t>
      </w:r>
    </w:p>
    <w:p w14:paraId="0076580A"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Возможная неоднозначность определения порядка уровня безопасности. Равномерная решетка уровней безопасности.</w:t>
      </w:r>
    </w:p>
    <w:p w14:paraId="571C2A0F"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Теорема о разбиении на классы подмножества уровней безопасности, сравнимых с текущим уровнем безопасности (только формулировка).</w:t>
      </w:r>
    </w:p>
    <w:p w14:paraId="6E8664A7"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Множество уровней безопасности фиксированного порядка относительно текущего уровня безопасности. Нижний и верхний значимые порядки относительно текущего уровня безопасности.</w:t>
      </w:r>
    </w:p>
    <w:p w14:paraId="34D052DB"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Множества неотрицательных и неположительных относительных уровней “до фиксированного порядка” относительно текущего уровня безопасности.</w:t>
      </w:r>
    </w:p>
    <w:p w14:paraId="37075C86"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Функции уровней безопасностей субъекта и объекта. Функции верхней и нижней границы доверия субъекта. Функции верхней и нижней границы окна субъекта.</w:t>
      </w:r>
    </w:p>
    <w:p w14:paraId="307546AA"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Корректное задание функций верхней и нижней границы доверия субъекта и функций верхней и нижней границы окна субъекта.</w:t>
      </w:r>
    </w:p>
    <w:p w14:paraId="1E24B443" w14:textId="77777777" w:rsidR="00B8308E" w:rsidRPr="00B8308E" w:rsidRDefault="00B8308E" w:rsidP="00B8308E">
      <w:pPr>
        <w:pStyle w:val="af0"/>
        <w:widowControl w:val="0"/>
        <w:numPr>
          <w:ilvl w:val="0"/>
          <w:numId w:val="20"/>
        </w:numPr>
        <w:tabs>
          <w:tab w:val="left" w:pos="709"/>
          <w:tab w:val="left" w:pos="851"/>
          <w:tab w:val="left" w:pos="1134"/>
        </w:tabs>
        <w:autoSpaceDE w:val="0"/>
        <w:autoSpaceDN w:val="0"/>
        <w:adjustRightInd w:val="0"/>
        <w:spacing w:line="360" w:lineRule="auto"/>
        <w:ind w:left="0" w:firstLine="709"/>
        <w:jc w:val="both"/>
        <w:rPr>
          <w:rFonts w:ascii="Times New Roman" w:hAnsi="Times New Roman"/>
          <w:sz w:val="28"/>
          <w:szCs w:val="28"/>
        </w:rPr>
      </w:pPr>
      <w:r w:rsidRPr="00B8308E">
        <w:rPr>
          <w:rFonts w:ascii="Times New Roman" w:hAnsi="Times New Roman"/>
          <w:sz w:val="28"/>
          <w:szCs w:val="28"/>
        </w:rPr>
        <w:t>Пространство состояний информационной системы (ИС). Матрица контроля ИС. Функция перехода ИС. Достижимость состояния</w:t>
      </w:r>
      <w:r w:rsidRPr="00B8308E">
        <w:rPr>
          <w:rFonts w:ascii="Times New Roman" w:hAnsi="Times New Roman"/>
          <w:sz w:val="28"/>
          <w:szCs w:val="28"/>
          <w:lang w:val="en-US"/>
        </w:rPr>
        <w:t>.</w:t>
      </w:r>
    </w:p>
    <w:p w14:paraId="01243347" w14:textId="77777777" w:rsidR="00B8308E" w:rsidRPr="00B8308E" w:rsidRDefault="00B8308E" w:rsidP="00B8308E">
      <w:pPr>
        <w:keepNext/>
        <w:ind w:firstLine="709"/>
        <w:jc w:val="both"/>
        <w:rPr>
          <w:rFonts w:ascii="Times New Roman" w:hAnsi="Times New Roman"/>
          <w:b/>
          <w:sz w:val="28"/>
          <w:szCs w:val="28"/>
        </w:rPr>
      </w:pPr>
      <w:r w:rsidRPr="00B8308E">
        <w:rPr>
          <w:rFonts w:ascii="Times New Roman" w:hAnsi="Times New Roman"/>
          <w:b/>
          <w:sz w:val="28"/>
          <w:szCs w:val="28"/>
        </w:rPr>
        <w:t>Примеры практико-ориентированных (ситуационных) заданий</w:t>
      </w:r>
    </w:p>
    <w:p w14:paraId="64CFE276" w14:textId="77777777" w:rsidR="00B8308E" w:rsidRPr="00B8308E" w:rsidRDefault="00B8308E" w:rsidP="00B8308E">
      <w:pPr>
        <w:pStyle w:val="af0"/>
        <w:ind w:left="0" w:firstLine="709"/>
        <w:jc w:val="both"/>
        <w:rPr>
          <w:rFonts w:ascii="Times New Roman" w:hAnsi="Times New Roman"/>
          <w:sz w:val="28"/>
        </w:rPr>
      </w:pPr>
      <w:r w:rsidRPr="00B8308E">
        <w:rPr>
          <w:rFonts w:ascii="Times New Roman" w:hAnsi="Times New Roman"/>
          <w:b/>
          <w:sz w:val="28"/>
          <w:szCs w:val="28"/>
        </w:rPr>
        <w:t xml:space="preserve">Задача 1. </w:t>
      </w:r>
      <w:r w:rsidRPr="00B8308E">
        <w:rPr>
          <w:rFonts w:ascii="Times New Roman" w:hAnsi="Times New Roman"/>
          <w:sz w:val="28"/>
        </w:rPr>
        <w:t>Вычислить спектр сигнала, заданного на интервале времени</w:t>
      </w:r>
    </w:p>
    <w:p w14:paraId="162FC780" w14:textId="77777777" w:rsidR="00B8308E" w:rsidRPr="00B8308E" w:rsidRDefault="00B8308E" w:rsidP="00B8308E">
      <w:pPr>
        <w:pStyle w:val="af0"/>
        <w:ind w:left="0" w:firstLine="709"/>
        <w:jc w:val="both"/>
        <w:rPr>
          <w:rFonts w:ascii="Times New Roman" w:hAnsi="Times New Roman"/>
          <w:sz w:val="28"/>
        </w:rPr>
      </w:pPr>
    </w:p>
    <w:p w14:paraId="42053764" w14:textId="77777777" w:rsidR="00B8308E" w:rsidRPr="00B8308E" w:rsidRDefault="00B8308E" w:rsidP="00B8308E">
      <w:pPr>
        <w:ind w:firstLine="709"/>
        <w:jc w:val="both"/>
        <w:rPr>
          <w:rFonts w:ascii="Times New Roman" w:hAnsi="Times New Roman"/>
          <w:sz w:val="28"/>
        </w:rPr>
      </w:pPr>
      <m:oMathPara>
        <m:oMath>
          <m:r>
            <w:rPr>
              <w:rFonts w:ascii="Cambria Math" w:hAnsi="Cambria Math"/>
              <w:sz w:val="28"/>
            </w:rPr>
            <w:lastRenderedPageBreak/>
            <m:t>f</m:t>
          </m:r>
          <m:d>
            <m:dPr>
              <m:ctrlPr>
                <w:rPr>
                  <w:rFonts w:ascii="Cambria Math" w:hAnsi="Cambria Math"/>
                  <w:i/>
                  <w:sz w:val="28"/>
                </w:rPr>
              </m:ctrlPr>
            </m:dPr>
            <m:e>
              <m:r>
                <w:rPr>
                  <w:rFonts w:ascii="Cambria Math" w:hAnsi="Cambria Math"/>
                  <w:sz w:val="28"/>
                </w:rPr>
                <m:t>t</m:t>
              </m:r>
            </m:e>
          </m:d>
          <m:r>
            <w:rPr>
              <w:rFonts w:ascii="Cambria Math" w:hAnsi="Cambria Math"/>
              <w:sz w:val="28"/>
            </w:rPr>
            <m:t>=</m:t>
          </m:r>
          <m:d>
            <m:dPr>
              <m:begChr m:val="{"/>
              <m:endChr m:val=""/>
              <m:ctrlPr>
                <w:rPr>
                  <w:rFonts w:ascii="Cambria Math" w:hAnsi="Cambria Math"/>
                  <w:i/>
                  <w:sz w:val="28"/>
                </w:rPr>
              </m:ctrlPr>
            </m:dPr>
            <m:e>
              <m:eqArr>
                <m:eqArrPr>
                  <m:ctrlPr>
                    <w:rPr>
                      <w:rFonts w:ascii="Cambria Math" w:hAnsi="Cambria Math"/>
                      <w:i/>
                      <w:sz w:val="28"/>
                    </w:rPr>
                  </m:ctrlPr>
                </m:eqArrPr>
                <m:e>
                  <m:r>
                    <w:rPr>
                      <w:rFonts w:ascii="Cambria Math" w:hAnsi="Cambria Math"/>
                      <w:sz w:val="28"/>
                    </w:rPr>
                    <m:t>-t+2,  &amp;t∈</m:t>
                  </m:r>
                  <m:d>
                    <m:dPr>
                      <m:begChr m:val="["/>
                      <m:endChr m:val="]"/>
                      <m:ctrlPr>
                        <w:rPr>
                          <w:rFonts w:ascii="Cambria Math" w:hAnsi="Cambria Math"/>
                          <w:i/>
                          <w:sz w:val="28"/>
                        </w:rPr>
                      </m:ctrlPr>
                    </m:dPr>
                    <m:e>
                      <m:r>
                        <w:rPr>
                          <w:rFonts w:ascii="Cambria Math" w:hAnsi="Cambria Math"/>
                          <w:sz w:val="28"/>
                        </w:rPr>
                        <m:t>0,1</m:t>
                      </m:r>
                    </m:e>
                  </m:d>
                  <m:r>
                    <w:rPr>
                      <w:rFonts w:ascii="Cambria Math" w:hAnsi="Cambria Math"/>
                      <w:sz w:val="28"/>
                    </w:rPr>
                    <m:t>;</m:t>
                  </m:r>
                </m:e>
                <m:e>
                  <m:r>
                    <w:rPr>
                      <w:rFonts w:ascii="Cambria Math" w:hAnsi="Cambria Math"/>
                      <w:sz w:val="28"/>
                    </w:rPr>
                    <m:t>0,  &amp;t∈</m:t>
                  </m:r>
                  <m:d>
                    <m:dPr>
                      <m:ctrlPr>
                        <w:rPr>
                          <w:rFonts w:ascii="Cambria Math" w:hAnsi="Cambria Math"/>
                          <w:i/>
                          <w:sz w:val="28"/>
                        </w:rPr>
                      </m:ctrlPr>
                    </m:dPr>
                    <m:e>
                      <m:r>
                        <w:rPr>
                          <w:rFonts w:ascii="Cambria Math" w:hAnsi="Cambria Math"/>
                          <w:sz w:val="28"/>
                        </w:rPr>
                        <m:t>-∞,0</m:t>
                      </m:r>
                    </m:e>
                  </m:d>
                  <m:r>
                    <w:rPr>
                      <w:rFonts w:ascii="Cambria Math" w:hAnsi="Cambria Math"/>
                      <w:sz w:val="28"/>
                    </w:rPr>
                    <m:t>∪</m:t>
                  </m:r>
                  <m:d>
                    <m:dPr>
                      <m:ctrlPr>
                        <w:rPr>
                          <w:rFonts w:ascii="Cambria Math" w:hAnsi="Cambria Math"/>
                          <w:i/>
                          <w:sz w:val="28"/>
                        </w:rPr>
                      </m:ctrlPr>
                    </m:dPr>
                    <m:e>
                      <m:r>
                        <w:rPr>
                          <w:rFonts w:ascii="Cambria Math" w:hAnsi="Cambria Math"/>
                          <w:sz w:val="28"/>
                        </w:rPr>
                        <m:t>1,+∞</m:t>
                      </m:r>
                    </m:e>
                  </m:d>
                  <m:r>
                    <w:rPr>
                      <w:rFonts w:ascii="Cambria Math" w:hAnsi="Cambria Math"/>
                      <w:sz w:val="28"/>
                    </w:rPr>
                    <m:t>.</m:t>
                  </m:r>
                </m:e>
              </m:eqArr>
            </m:e>
          </m:d>
        </m:oMath>
      </m:oMathPara>
    </w:p>
    <w:p w14:paraId="5D2AD284" w14:textId="77777777" w:rsidR="00B8308E" w:rsidRPr="00B8308E" w:rsidRDefault="00B8308E" w:rsidP="00B8308E">
      <w:pPr>
        <w:pStyle w:val="af0"/>
        <w:ind w:left="0" w:firstLine="709"/>
        <w:jc w:val="both"/>
        <w:rPr>
          <w:rFonts w:ascii="Times New Roman" w:hAnsi="Times New Roman"/>
          <w:sz w:val="28"/>
        </w:rPr>
      </w:pPr>
      <w:r w:rsidRPr="00B8308E">
        <w:rPr>
          <w:rFonts w:ascii="Times New Roman" w:hAnsi="Times New Roman"/>
          <w:b/>
          <w:sz w:val="28"/>
          <w:szCs w:val="28"/>
        </w:rPr>
        <w:t>Задача 2</w:t>
      </w:r>
      <w:r w:rsidRPr="00B8308E">
        <w:rPr>
          <w:rFonts w:ascii="Times New Roman" w:hAnsi="Times New Roman"/>
          <w:sz w:val="28"/>
          <w:szCs w:val="28"/>
        </w:rPr>
        <w:t>.</w:t>
      </w:r>
      <w:r w:rsidRPr="00B8308E">
        <w:rPr>
          <w:rFonts w:ascii="Times New Roman" w:hAnsi="Times New Roman"/>
          <w:sz w:val="28"/>
        </w:rPr>
        <w:t xml:space="preserve">Вычислить спектр дискретного сигнала при </w:t>
      </w:r>
      <w:r w:rsidRPr="00B8308E">
        <w:rPr>
          <w:rFonts w:ascii="Times New Roman" w:hAnsi="Times New Roman"/>
          <w:i/>
          <w:sz w:val="28"/>
          <w:lang w:val="en-US"/>
        </w:rPr>
        <w:t>k</w:t>
      </w:r>
      <w:r w:rsidRPr="00B8308E">
        <w:rPr>
          <w:rFonts w:ascii="Times New Roman" w:hAnsi="Times New Roman"/>
          <w:sz w:val="28"/>
        </w:rPr>
        <w:t xml:space="preserve">= 0, 1, 2,… </w:t>
      </w:r>
      <m:oMath>
        <m:r>
          <w:rPr>
            <w:rFonts w:ascii="Cambria Math" w:hAnsi="Cambria Math"/>
            <w:sz w:val="28"/>
            <w:lang w:val="en-US"/>
          </w:rPr>
          <m:t>f</m:t>
        </m:r>
        <m:d>
          <m:dPr>
            <m:ctrlPr>
              <w:rPr>
                <w:rFonts w:ascii="Cambria Math" w:hAnsi="Cambria Math"/>
                <w:i/>
                <w:sz w:val="28"/>
                <w:lang w:val="en-US"/>
              </w:rPr>
            </m:ctrlPr>
          </m:dPr>
          <m:e>
            <m:r>
              <w:rPr>
                <w:rFonts w:ascii="Cambria Math" w:hAnsi="Cambria Math"/>
                <w:sz w:val="28"/>
                <w:lang w:val="en-US"/>
              </w:rPr>
              <m:t>kT</m:t>
            </m:r>
          </m:e>
        </m:d>
        <m:r>
          <w:rPr>
            <w:rFonts w:ascii="Cambria Math" w:hAnsi="Cambria Math"/>
            <w:sz w:val="28"/>
          </w:rPr>
          <m:t>=</m:t>
        </m:r>
        <m:d>
          <m:dPr>
            <m:begChr m:val="{"/>
            <m:endChr m:val=""/>
            <m:ctrlPr>
              <w:rPr>
                <w:rFonts w:ascii="Cambria Math" w:hAnsi="Cambria Math"/>
                <w:i/>
                <w:sz w:val="28"/>
                <w:lang w:val="en-US"/>
              </w:rPr>
            </m:ctrlPr>
          </m:dPr>
          <m:e>
            <m:eqArr>
              <m:eqArrPr>
                <m:ctrlPr>
                  <w:rPr>
                    <w:rFonts w:ascii="Cambria Math" w:hAnsi="Cambria Math"/>
                    <w:i/>
                    <w:sz w:val="28"/>
                    <w:lang w:val="en-US"/>
                  </w:rPr>
                </m:ctrlPr>
              </m:eqArrPr>
              <m:e>
                <m:r>
                  <w:rPr>
                    <w:rFonts w:ascii="Cambria Math" w:hAnsi="Cambria Math"/>
                    <w:sz w:val="28"/>
                  </w:rPr>
                  <m:t xml:space="preserve">1, </m:t>
                </m:r>
                <m:r>
                  <w:rPr>
                    <w:rFonts w:ascii="Cambria Math" w:hAnsi="Cambria Math"/>
                    <w:sz w:val="28"/>
                    <w:lang w:val="en-US"/>
                  </w:rPr>
                  <m:t>k</m:t>
                </m:r>
                <m:r>
                  <w:rPr>
                    <w:rFonts w:ascii="Cambria Math" w:hAnsi="Cambria Math"/>
                    <w:sz w:val="28"/>
                  </w:rPr>
                  <m:t>=1,3;</m:t>
                </m:r>
              </m:e>
              <m:e>
                <m:r>
                  <w:rPr>
                    <w:rFonts w:ascii="Cambria Math" w:hAnsi="Cambria Math"/>
                    <w:sz w:val="28"/>
                  </w:rPr>
                  <m:t>0,</m:t>
                </m:r>
                <m:r>
                  <w:rPr>
                    <w:rFonts w:ascii="Cambria Math" w:hAnsi="Cambria Math"/>
                    <w:sz w:val="28"/>
                    <w:lang w:val="en-US"/>
                  </w:rPr>
                  <m:t>k</m:t>
                </m:r>
                <m:r>
                  <w:rPr>
                    <w:rFonts w:ascii="Cambria Math" w:hAnsi="Cambria Math"/>
                    <w:sz w:val="28"/>
                  </w:rPr>
                  <m:t>≠1,3.</m:t>
                </m:r>
              </m:e>
            </m:eqArr>
          </m:e>
        </m:d>
      </m:oMath>
    </w:p>
    <w:p w14:paraId="4EDAEDF7" w14:textId="77777777" w:rsidR="00B8308E" w:rsidRPr="00B8308E" w:rsidRDefault="00B8308E" w:rsidP="00B8308E">
      <w:pPr>
        <w:pStyle w:val="af0"/>
        <w:ind w:left="0" w:firstLine="709"/>
        <w:jc w:val="both"/>
        <w:rPr>
          <w:rFonts w:ascii="Times New Roman" w:hAnsi="Times New Roman"/>
          <w:sz w:val="28"/>
        </w:rPr>
      </w:pPr>
      <w:r w:rsidRPr="00B8308E">
        <w:rPr>
          <w:rFonts w:ascii="Times New Roman" w:hAnsi="Times New Roman"/>
          <w:b/>
          <w:sz w:val="28"/>
          <w:szCs w:val="28"/>
        </w:rPr>
        <w:t xml:space="preserve">Задача 3. </w:t>
      </w:r>
      <w:r w:rsidRPr="00B8308E">
        <w:rPr>
          <w:rFonts w:ascii="Times New Roman" w:hAnsi="Times New Roman"/>
          <w:sz w:val="28"/>
        </w:rPr>
        <w:t>Найти оптимальный маршрут относительно нормы для сети</w:t>
      </w:r>
    </w:p>
    <w:p w14:paraId="3FE7F8AB" w14:textId="77777777" w:rsidR="00B8308E" w:rsidRPr="00B8308E" w:rsidRDefault="00B8308E" w:rsidP="00B8308E">
      <w:pPr>
        <w:pStyle w:val="af0"/>
        <w:ind w:left="0" w:firstLine="709"/>
        <w:jc w:val="both"/>
        <w:rPr>
          <w:rFonts w:ascii="Times New Roman" w:hAnsi="Times New Roman"/>
          <w:sz w:val="28"/>
          <w:lang w:val="en-US"/>
        </w:rPr>
      </w:pPr>
      <w:r w:rsidRPr="00B8308E">
        <w:rPr>
          <w:rFonts w:ascii="Times New Roman" w:hAnsi="Times New Roman"/>
          <w:sz w:val="28"/>
        </w:rPr>
        <w:t>М</w:t>
      </w:r>
      <w:r w:rsidRPr="00B8308E">
        <w:rPr>
          <w:rFonts w:ascii="Times New Roman" w:hAnsi="Times New Roman"/>
          <w:sz w:val="28"/>
          <w:lang w:val="en-US"/>
        </w:rPr>
        <w:t xml:space="preserve">1: A-1-2-B; </w:t>
      </w:r>
      <m:oMath>
        <m:sSub>
          <m:sSubPr>
            <m:ctrlPr>
              <w:rPr>
                <w:rFonts w:ascii="Cambria Math" w:hAnsi="Cambria Math"/>
                <w:i/>
                <w:sz w:val="28"/>
                <w:lang w:val="en-US"/>
              </w:rPr>
            </m:ctrlPr>
          </m:sSubPr>
          <m:e>
            <m:r>
              <w:rPr>
                <w:rFonts w:ascii="Cambria Math" w:hAnsi="Cambria Math"/>
                <w:sz w:val="28"/>
                <w:lang w:val="en-US"/>
              </w:rPr>
              <m:t>x</m:t>
            </m:r>
          </m:e>
          <m:sub>
            <m:r>
              <w:rPr>
                <w:rFonts w:ascii="Cambria Math" w:hAnsi="Cambria Math"/>
                <w:sz w:val="28"/>
                <w:lang w:val="en-US"/>
              </w:rPr>
              <m:t>12</m:t>
            </m:r>
          </m:sub>
        </m:sSub>
      </m:oMath>
      <w:r w:rsidRPr="00B8308E">
        <w:rPr>
          <w:rFonts w:ascii="Times New Roman" w:hAnsi="Times New Roman"/>
          <w:sz w:val="28"/>
          <w:lang w:val="en-US"/>
        </w:rPr>
        <w:t xml:space="preserve">: 100, 100, 100; </w:t>
      </w:r>
      <m:oMath>
        <m:sSub>
          <m:sSubPr>
            <m:ctrlPr>
              <w:rPr>
                <w:rFonts w:ascii="Cambria Math" w:hAnsi="Cambria Math"/>
                <w:i/>
                <w:sz w:val="28"/>
                <w:lang w:val="en-US"/>
              </w:rPr>
            </m:ctrlPr>
          </m:sSubPr>
          <m:e>
            <m:r>
              <w:rPr>
                <w:rFonts w:ascii="Cambria Math" w:hAnsi="Cambria Math"/>
                <w:sz w:val="28"/>
                <w:lang w:val="en-US"/>
              </w:rPr>
              <m:t>x</m:t>
            </m:r>
          </m:e>
          <m:sub>
            <m:r>
              <w:rPr>
                <w:rFonts w:ascii="Cambria Math" w:hAnsi="Cambria Math"/>
                <w:sz w:val="28"/>
                <w:lang w:val="en-US"/>
              </w:rPr>
              <m:t>13</m:t>
            </m:r>
          </m:sub>
        </m:sSub>
      </m:oMath>
      <w:r w:rsidRPr="00B8308E">
        <w:rPr>
          <w:rFonts w:ascii="Times New Roman" w:hAnsi="Times New Roman"/>
          <w:sz w:val="28"/>
          <w:lang w:val="en-US"/>
        </w:rPr>
        <w:t xml:space="preserve">: 10, 5, 5; </w:t>
      </w:r>
      <m:oMath>
        <m:sSub>
          <m:sSubPr>
            <m:ctrlPr>
              <w:rPr>
                <w:rFonts w:ascii="Cambria Math" w:hAnsi="Cambria Math"/>
                <w:i/>
                <w:sz w:val="28"/>
                <w:lang w:val="en-US"/>
              </w:rPr>
            </m:ctrlPr>
          </m:sSubPr>
          <m:e>
            <m:r>
              <w:rPr>
                <w:rFonts w:ascii="Cambria Math" w:hAnsi="Cambria Math"/>
                <w:sz w:val="28"/>
                <w:lang w:val="en-US"/>
              </w:rPr>
              <m:t>x</m:t>
            </m:r>
          </m:e>
          <m:sub>
            <m:r>
              <w:rPr>
                <w:rFonts w:ascii="Cambria Math" w:hAnsi="Cambria Math"/>
                <w:sz w:val="28"/>
                <w:lang w:val="en-US"/>
              </w:rPr>
              <m:t>14</m:t>
            </m:r>
          </m:sub>
        </m:sSub>
      </m:oMath>
      <w:r w:rsidRPr="00B8308E">
        <w:rPr>
          <w:rFonts w:ascii="Times New Roman" w:hAnsi="Times New Roman"/>
          <w:sz w:val="28"/>
          <w:lang w:val="en-US"/>
        </w:rPr>
        <w:t xml:space="preserve">: 2, 2, 2; M2: A-3-4-B; </w:t>
      </w:r>
      <m:oMath>
        <m:sSub>
          <m:sSubPr>
            <m:ctrlPr>
              <w:rPr>
                <w:rFonts w:ascii="Cambria Math" w:hAnsi="Cambria Math"/>
                <w:i/>
                <w:sz w:val="28"/>
                <w:lang w:val="en-US"/>
              </w:rPr>
            </m:ctrlPr>
          </m:sSubPr>
          <m:e>
            <m:r>
              <w:rPr>
                <w:rFonts w:ascii="Cambria Math" w:hAnsi="Cambria Math"/>
                <w:sz w:val="28"/>
                <w:lang w:val="en-US"/>
              </w:rPr>
              <m:t>x</m:t>
            </m:r>
          </m:e>
          <m:sub>
            <m:r>
              <w:rPr>
                <w:rFonts w:ascii="Cambria Math" w:hAnsi="Cambria Math"/>
                <w:sz w:val="28"/>
                <w:lang w:val="en-US"/>
              </w:rPr>
              <m:t>22</m:t>
            </m:r>
          </m:sub>
        </m:sSub>
      </m:oMath>
      <w:r w:rsidRPr="00B8308E">
        <w:rPr>
          <w:rFonts w:ascii="Times New Roman" w:hAnsi="Times New Roman"/>
          <w:sz w:val="28"/>
          <w:lang w:val="en-US"/>
        </w:rPr>
        <w:t xml:space="preserve">: 10, 10, 10; </w:t>
      </w:r>
      <m:oMath>
        <m:sSub>
          <m:sSubPr>
            <m:ctrlPr>
              <w:rPr>
                <w:rFonts w:ascii="Cambria Math" w:hAnsi="Cambria Math"/>
                <w:i/>
                <w:sz w:val="28"/>
                <w:lang w:val="en-US"/>
              </w:rPr>
            </m:ctrlPr>
          </m:sSubPr>
          <m:e>
            <m:r>
              <w:rPr>
                <w:rFonts w:ascii="Cambria Math" w:hAnsi="Cambria Math"/>
                <w:sz w:val="28"/>
                <w:lang w:val="en-US"/>
              </w:rPr>
              <m:t>x</m:t>
            </m:r>
          </m:e>
          <m:sub>
            <m:r>
              <w:rPr>
                <w:rFonts w:ascii="Cambria Math" w:hAnsi="Cambria Math"/>
                <w:sz w:val="28"/>
                <w:lang w:val="en-US"/>
              </w:rPr>
              <m:t>23</m:t>
            </m:r>
          </m:sub>
        </m:sSub>
      </m:oMath>
      <w:r w:rsidRPr="00B8308E">
        <w:rPr>
          <w:rFonts w:ascii="Times New Roman" w:hAnsi="Times New Roman"/>
          <w:sz w:val="28"/>
          <w:lang w:val="en-US"/>
        </w:rPr>
        <w:t>: 2, 1, 2;</w:t>
      </w:r>
      <m:oMath>
        <m:sSub>
          <m:sSubPr>
            <m:ctrlPr>
              <w:rPr>
                <w:rFonts w:ascii="Cambria Math" w:hAnsi="Cambria Math"/>
                <w:i/>
                <w:sz w:val="28"/>
                <w:lang w:val="en-US"/>
              </w:rPr>
            </m:ctrlPr>
          </m:sSubPr>
          <m:e>
            <m:r>
              <w:rPr>
                <w:rFonts w:ascii="Cambria Math" w:hAnsi="Cambria Math"/>
                <w:sz w:val="28"/>
                <w:lang w:val="en-US"/>
              </w:rPr>
              <m:t>x</m:t>
            </m:r>
          </m:e>
          <m:sub>
            <m:r>
              <w:rPr>
                <w:rFonts w:ascii="Cambria Math" w:hAnsi="Cambria Math"/>
                <w:sz w:val="28"/>
                <w:lang w:val="en-US"/>
              </w:rPr>
              <m:t>24</m:t>
            </m:r>
          </m:sub>
        </m:sSub>
      </m:oMath>
      <w:r w:rsidRPr="00B8308E">
        <w:rPr>
          <w:rFonts w:ascii="Times New Roman" w:hAnsi="Times New Roman"/>
          <w:sz w:val="28"/>
          <w:lang w:val="en-US"/>
        </w:rPr>
        <w:t>: 4, 3, 4; M3: A-5-6-B;</w:t>
      </w:r>
      <m:oMath>
        <m:sSub>
          <m:sSubPr>
            <m:ctrlPr>
              <w:rPr>
                <w:rFonts w:ascii="Cambria Math" w:hAnsi="Cambria Math"/>
                <w:i/>
                <w:sz w:val="28"/>
                <w:lang w:val="en-US"/>
              </w:rPr>
            </m:ctrlPr>
          </m:sSubPr>
          <m:e>
            <m:r>
              <w:rPr>
                <w:rFonts w:ascii="Cambria Math" w:hAnsi="Cambria Math"/>
                <w:sz w:val="28"/>
                <w:lang w:val="en-US"/>
              </w:rPr>
              <m:t>x</m:t>
            </m:r>
          </m:e>
          <m:sub>
            <m:r>
              <w:rPr>
                <w:rFonts w:ascii="Cambria Math" w:hAnsi="Cambria Math"/>
                <w:sz w:val="28"/>
                <w:lang w:val="en-US"/>
              </w:rPr>
              <m:t>32</m:t>
            </m:r>
          </m:sub>
        </m:sSub>
      </m:oMath>
      <w:r w:rsidRPr="00B8308E">
        <w:rPr>
          <w:rFonts w:ascii="Times New Roman" w:hAnsi="Times New Roman"/>
          <w:sz w:val="28"/>
          <w:lang w:val="en-US"/>
        </w:rPr>
        <w:t xml:space="preserve">: 100, 100, 100; </w:t>
      </w:r>
      <m:oMath>
        <m:sSub>
          <m:sSubPr>
            <m:ctrlPr>
              <w:rPr>
                <w:rFonts w:ascii="Cambria Math" w:hAnsi="Cambria Math"/>
                <w:i/>
                <w:sz w:val="28"/>
                <w:lang w:val="en-US"/>
              </w:rPr>
            </m:ctrlPr>
          </m:sSubPr>
          <m:e>
            <m:r>
              <w:rPr>
                <w:rFonts w:ascii="Cambria Math" w:hAnsi="Cambria Math"/>
                <w:sz w:val="28"/>
                <w:lang w:val="en-US"/>
              </w:rPr>
              <m:t>x</m:t>
            </m:r>
          </m:e>
          <m:sub>
            <m:r>
              <w:rPr>
                <w:rFonts w:ascii="Cambria Math" w:hAnsi="Cambria Math"/>
                <w:sz w:val="28"/>
                <w:lang w:val="en-US"/>
              </w:rPr>
              <m:t>33</m:t>
            </m:r>
          </m:sub>
        </m:sSub>
      </m:oMath>
      <w:r w:rsidRPr="00B8308E">
        <w:rPr>
          <w:rFonts w:ascii="Times New Roman" w:hAnsi="Times New Roman"/>
          <w:sz w:val="28"/>
          <w:lang w:val="en-US"/>
        </w:rPr>
        <w:t xml:space="preserve">: 3, 4, 2; </w:t>
      </w:r>
      <m:oMath>
        <m:sSub>
          <m:sSubPr>
            <m:ctrlPr>
              <w:rPr>
                <w:rFonts w:ascii="Cambria Math" w:hAnsi="Cambria Math"/>
                <w:i/>
                <w:sz w:val="28"/>
                <w:lang w:val="en-US"/>
              </w:rPr>
            </m:ctrlPr>
          </m:sSubPr>
          <m:e>
            <m:r>
              <w:rPr>
                <w:rFonts w:ascii="Cambria Math" w:hAnsi="Cambria Math"/>
                <w:sz w:val="28"/>
                <w:lang w:val="en-US"/>
              </w:rPr>
              <m:t>x</m:t>
            </m:r>
          </m:e>
          <m:sub>
            <m:r>
              <w:rPr>
                <w:rFonts w:ascii="Cambria Math" w:hAnsi="Cambria Math"/>
                <w:sz w:val="28"/>
                <w:lang w:val="en-US"/>
              </w:rPr>
              <m:t>34</m:t>
            </m:r>
          </m:sub>
        </m:sSub>
      </m:oMath>
      <w:r w:rsidRPr="00B8308E">
        <w:rPr>
          <w:rFonts w:ascii="Times New Roman" w:hAnsi="Times New Roman"/>
          <w:sz w:val="28"/>
          <w:lang w:val="en-US"/>
        </w:rPr>
        <w:t>: 1, 2, 2</w:t>
      </w:r>
    </w:p>
    <w:p w14:paraId="413B8D17" w14:textId="5F0A8F22" w:rsidR="00B8308E" w:rsidRPr="00B8308E" w:rsidRDefault="00B8308E" w:rsidP="00B8308E">
      <w:pPr>
        <w:pStyle w:val="af0"/>
        <w:ind w:left="0" w:firstLine="709"/>
        <w:jc w:val="both"/>
        <w:rPr>
          <w:rFonts w:ascii="Times New Roman" w:hAnsi="Times New Roman"/>
          <w:sz w:val="28"/>
        </w:rPr>
      </w:pPr>
      <w:r w:rsidRPr="00B8308E">
        <w:rPr>
          <w:rFonts w:ascii="Times New Roman" w:hAnsi="Times New Roman"/>
          <w:b/>
          <w:sz w:val="28"/>
          <w:szCs w:val="28"/>
        </w:rPr>
        <w:t>Задача 4.</w:t>
      </w:r>
      <w:r>
        <w:rPr>
          <w:rFonts w:ascii="Times New Roman" w:hAnsi="Times New Roman"/>
          <w:b/>
          <w:sz w:val="28"/>
          <w:szCs w:val="28"/>
        </w:rPr>
        <w:t xml:space="preserve"> </w:t>
      </w:r>
      <w:r w:rsidRPr="00B8308E">
        <w:rPr>
          <w:rFonts w:ascii="Times New Roman" w:hAnsi="Times New Roman"/>
          <w:sz w:val="28"/>
        </w:rPr>
        <w:t>Вычислить спектр сигнала, заданного на интервале времени</w:t>
      </w:r>
    </w:p>
    <w:p w14:paraId="24A08472" w14:textId="77777777" w:rsidR="00B8308E" w:rsidRPr="00B8308E" w:rsidRDefault="00B8308E" w:rsidP="00B8308E">
      <w:pPr>
        <w:ind w:firstLine="709"/>
        <w:jc w:val="both"/>
        <w:rPr>
          <w:rFonts w:ascii="Times New Roman" w:hAnsi="Times New Roman"/>
          <w:sz w:val="28"/>
        </w:rPr>
      </w:pPr>
      <m:oMathPara>
        <m:oMath>
          <m:r>
            <w:rPr>
              <w:rFonts w:ascii="Cambria Math" w:hAnsi="Cambria Math"/>
              <w:sz w:val="28"/>
            </w:rPr>
            <m:t>f</m:t>
          </m:r>
          <m:d>
            <m:dPr>
              <m:ctrlPr>
                <w:rPr>
                  <w:rFonts w:ascii="Cambria Math" w:hAnsi="Cambria Math"/>
                  <w:i/>
                  <w:sz w:val="28"/>
                </w:rPr>
              </m:ctrlPr>
            </m:dPr>
            <m:e>
              <m:r>
                <w:rPr>
                  <w:rFonts w:ascii="Cambria Math" w:hAnsi="Cambria Math"/>
                  <w:sz w:val="28"/>
                </w:rPr>
                <m:t>t</m:t>
              </m:r>
            </m:e>
          </m:d>
          <m:r>
            <w:rPr>
              <w:rFonts w:ascii="Cambria Math" w:hAnsi="Cambria Math"/>
              <w:sz w:val="28"/>
            </w:rPr>
            <m:t>=</m:t>
          </m:r>
          <m:d>
            <m:dPr>
              <m:begChr m:val="{"/>
              <m:endChr m:val=""/>
              <m:ctrlPr>
                <w:rPr>
                  <w:rFonts w:ascii="Cambria Math" w:hAnsi="Cambria Math"/>
                  <w:i/>
                  <w:sz w:val="28"/>
                </w:rPr>
              </m:ctrlPr>
            </m:dPr>
            <m:e>
              <m:eqArr>
                <m:eqArrPr>
                  <m:ctrlPr>
                    <w:rPr>
                      <w:rFonts w:ascii="Cambria Math" w:hAnsi="Cambria Math"/>
                      <w:i/>
                      <w:sz w:val="28"/>
                    </w:rPr>
                  </m:ctrlPr>
                </m:eqArrPr>
                <m:e>
                  <m:r>
                    <w:rPr>
                      <w:rFonts w:ascii="Cambria Math" w:hAnsi="Cambria Math"/>
                      <w:sz w:val="28"/>
                    </w:rPr>
                    <m:t>t+1,  &amp;t∈</m:t>
                  </m:r>
                  <m:d>
                    <m:dPr>
                      <m:begChr m:val="["/>
                      <m:endChr m:val="]"/>
                      <m:ctrlPr>
                        <w:rPr>
                          <w:rFonts w:ascii="Cambria Math" w:hAnsi="Cambria Math"/>
                          <w:i/>
                          <w:sz w:val="28"/>
                        </w:rPr>
                      </m:ctrlPr>
                    </m:dPr>
                    <m:e>
                      <m:r>
                        <w:rPr>
                          <w:rFonts w:ascii="Cambria Math" w:hAnsi="Cambria Math"/>
                          <w:sz w:val="28"/>
                        </w:rPr>
                        <m:t>0,1</m:t>
                      </m:r>
                    </m:e>
                  </m:d>
                  <m:r>
                    <w:rPr>
                      <w:rFonts w:ascii="Cambria Math" w:hAnsi="Cambria Math"/>
                      <w:sz w:val="28"/>
                    </w:rPr>
                    <m:t>;</m:t>
                  </m:r>
                </m:e>
                <m:e>
                  <m:r>
                    <w:rPr>
                      <w:rFonts w:ascii="Cambria Math" w:hAnsi="Cambria Math"/>
                      <w:sz w:val="28"/>
                    </w:rPr>
                    <m:t>0,  &amp;t∈</m:t>
                  </m:r>
                  <m:d>
                    <m:dPr>
                      <m:ctrlPr>
                        <w:rPr>
                          <w:rFonts w:ascii="Cambria Math" w:hAnsi="Cambria Math"/>
                          <w:i/>
                          <w:sz w:val="28"/>
                        </w:rPr>
                      </m:ctrlPr>
                    </m:dPr>
                    <m:e>
                      <m:r>
                        <w:rPr>
                          <w:rFonts w:ascii="Cambria Math" w:hAnsi="Cambria Math"/>
                          <w:sz w:val="28"/>
                        </w:rPr>
                        <m:t>-∞,0</m:t>
                      </m:r>
                    </m:e>
                  </m:d>
                  <m:r>
                    <w:rPr>
                      <w:rFonts w:ascii="Cambria Math" w:hAnsi="Cambria Math"/>
                      <w:sz w:val="28"/>
                    </w:rPr>
                    <m:t>∪</m:t>
                  </m:r>
                  <m:d>
                    <m:dPr>
                      <m:ctrlPr>
                        <w:rPr>
                          <w:rFonts w:ascii="Cambria Math" w:hAnsi="Cambria Math"/>
                          <w:i/>
                          <w:sz w:val="28"/>
                        </w:rPr>
                      </m:ctrlPr>
                    </m:dPr>
                    <m:e>
                      <m:r>
                        <w:rPr>
                          <w:rFonts w:ascii="Cambria Math" w:hAnsi="Cambria Math"/>
                          <w:sz w:val="28"/>
                        </w:rPr>
                        <m:t>1,+∞</m:t>
                      </m:r>
                    </m:e>
                  </m:d>
                  <m:r>
                    <w:rPr>
                      <w:rFonts w:ascii="Cambria Math" w:hAnsi="Cambria Math"/>
                      <w:sz w:val="28"/>
                    </w:rPr>
                    <m:t>.</m:t>
                  </m:r>
                </m:e>
              </m:eqArr>
            </m:e>
          </m:d>
        </m:oMath>
      </m:oMathPara>
    </w:p>
    <w:p w14:paraId="3D05E221" w14:textId="67F91DF8" w:rsidR="00B8308E" w:rsidRPr="00B8308E" w:rsidRDefault="00B8308E" w:rsidP="00B8308E">
      <w:pPr>
        <w:spacing w:line="360" w:lineRule="auto"/>
        <w:ind w:firstLine="709"/>
        <w:jc w:val="both"/>
        <w:rPr>
          <w:rFonts w:ascii="Times New Roman" w:eastAsiaTheme="minorEastAsia" w:hAnsi="Times New Roman"/>
          <w:sz w:val="28"/>
          <w:szCs w:val="28"/>
        </w:rPr>
      </w:pPr>
      <w:r w:rsidRPr="00B8308E">
        <w:rPr>
          <w:rFonts w:ascii="Times New Roman" w:hAnsi="Times New Roman"/>
          <w:b/>
          <w:sz w:val="28"/>
          <w:szCs w:val="28"/>
        </w:rPr>
        <w:t>Задача 5.</w:t>
      </w:r>
      <w:r>
        <w:rPr>
          <w:rFonts w:ascii="Times New Roman" w:hAnsi="Times New Roman"/>
          <w:b/>
          <w:sz w:val="28"/>
          <w:szCs w:val="28"/>
        </w:rPr>
        <w:t xml:space="preserve"> </w:t>
      </w:r>
      <w:r w:rsidRPr="00B8308E">
        <w:rPr>
          <w:rFonts w:ascii="Times New Roman" w:eastAsiaTheme="minorEastAsia" w:hAnsi="Times New Roman"/>
          <w:sz w:val="28"/>
          <w:szCs w:val="28"/>
        </w:rPr>
        <w:t xml:space="preserve">Найти наибольший и наименьший уровни безопасности </w:t>
      </w:r>
    </w:p>
    <w:p w14:paraId="25C0E83A" w14:textId="77777777" w:rsidR="00B8308E" w:rsidRPr="00B8308E" w:rsidRDefault="00B8308E" w:rsidP="00B8308E">
      <w:pPr>
        <w:spacing w:line="360" w:lineRule="auto"/>
        <w:ind w:firstLine="709"/>
        <w:jc w:val="both"/>
        <w:rPr>
          <w:rFonts w:ascii="Times New Roman" w:hAnsi="Times New Roman"/>
          <w:sz w:val="28"/>
          <w:szCs w:val="28"/>
        </w:rPr>
      </w:pPr>
      <w:r w:rsidRPr="00B8308E">
        <w:rPr>
          <w:rFonts w:ascii="Times New Roman" w:eastAsiaTheme="minorEastAsia" w:hAnsi="Times New Roman"/>
          <w:sz w:val="28"/>
          <w:szCs w:val="28"/>
        </w:rPr>
        <w:t xml:space="preserve">решетки с отношениями порядка </w:t>
      </w:r>
      <m:oMath>
        <m:d>
          <m:dPr>
            <m:begChr m:val="{"/>
            <m:endChr m:val="}"/>
            <m:ctrlPr>
              <w:rPr>
                <w:rFonts w:ascii="Cambria Math" w:hAnsi="Cambria Math"/>
                <w:i/>
                <w:sz w:val="28"/>
                <w:szCs w:val="28"/>
              </w:rPr>
            </m:ctrlPr>
          </m:dPr>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0</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1</m:t>
                    </m:r>
                  </m:sub>
                </m:sSub>
              </m:e>
            </m:d>
            <m:r>
              <w:rPr>
                <w:rFonts w:ascii="Cambria Math" w:hAnsi="Cambria Math"/>
                <w:sz w:val="28"/>
                <w:szCs w:val="28"/>
              </w:rPr>
              <m:t xml:space="preserve">,  </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1</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2</m:t>
                    </m:r>
                  </m:sub>
                </m:sSub>
              </m:e>
            </m:d>
            <m:r>
              <w:rPr>
                <w:rFonts w:ascii="Cambria Math" w:hAnsi="Cambria Math"/>
                <w:sz w:val="28"/>
                <w:szCs w:val="28"/>
              </w:rPr>
              <m:t xml:space="preserve">, </m:t>
            </m:r>
            <m:d>
              <m:dPr>
                <m:ctrlPr>
                  <w:rPr>
                    <w:rFonts w:ascii="Cambria Math" w:hAnsi="Cambria Math"/>
                    <w:i/>
                    <w:sz w:val="28"/>
                    <w:szCs w:val="28"/>
                    <w:lang w:val="en-US"/>
                  </w:rPr>
                </m:ctrlPr>
              </m:dPr>
              <m:e>
                <m:sSub>
                  <m:sSubPr>
                    <m:ctrlPr>
                      <w:rPr>
                        <w:rFonts w:ascii="Cambria Math" w:hAnsi="Cambria Math"/>
                        <w:i/>
                        <w:sz w:val="28"/>
                        <w:szCs w:val="28"/>
                        <w:lang w:val="en-US"/>
                      </w:rPr>
                    </m:ctrlPr>
                  </m:sSubPr>
                  <m:e>
                    <m:r>
                      <w:rPr>
                        <w:rFonts w:ascii="Cambria Math" w:hAnsi="Cambria Math"/>
                        <w:sz w:val="28"/>
                        <w:szCs w:val="28"/>
                        <w:lang w:val="en-US"/>
                      </w:rPr>
                      <m:t>l</m:t>
                    </m:r>
                  </m:e>
                  <m:sub>
                    <m:r>
                      <w:rPr>
                        <w:rFonts w:ascii="Cambria Math" w:hAnsi="Cambria Math"/>
                        <w:sz w:val="28"/>
                        <w:szCs w:val="28"/>
                      </w:rPr>
                      <m:t>2</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l</m:t>
                    </m:r>
                  </m:e>
                  <m:sub>
                    <m:r>
                      <w:rPr>
                        <w:rFonts w:ascii="Cambria Math" w:hAnsi="Cambria Math"/>
                        <w:sz w:val="28"/>
                        <w:szCs w:val="28"/>
                      </w:rPr>
                      <m:t>3</m:t>
                    </m:r>
                  </m:sub>
                </m:sSub>
              </m:e>
            </m:d>
            <m:r>
              <w:rPr>
                <w:rFonts w:ascii="Cambria Math" w:hAnsi="Cambria Math"/>
                <w:sz w:val="28"/>
                <w:szCs w:val="28"/>
              </w:rPr>
              <m:t>,</m:t>
            </m:r>
            <m:d>
              <m:dPr>
                <m:ctrlPr>
                  <w:rPr>
                    <w:rFonts w:ascii="Cambria Math" w:hAnsi="Cambria Math"/>
                    <w:i/>
                    <w:sz w:val="28"/>
                    <w:szCs w:val="28"/>
                    <w:lang w:val="en-US"/>
                  </w:rPr>
                </m:ctrlPr>
              </m:dPr>
              <m:e>
                <m:sSub>
                  <m:sSubPr>
                    <m:ctrlPr>
                      <w:rPr>
                        <w:rFonts w:ascii="Cambria Math" w:hAnsi="Cambria Math"/>
                        <w:i/>
                        <w:sz w:val="28"/>
                        <w:szCs w:val="28"/>
                        <w:lang w:val="en-US"/>
                      </w:rPr>
                    </m:ctrlPr>
                  </m:sSubPr>
                  <m:e>
                    <m:r>
                      <w:rPr>
                        <w:rFonts w:ascii="Cambria Math" w:hAnsi="Cambria Math"/>
                        <w:sz w:val="28"/>
                        <w:szCs w:val="28"/>
                        <w:lang w:val="en-US"/>
                      </w:rPr>
                      <m:t>l</m:t>
                    </m:r>
                  </m:e>
                  <m:sub>
                    <m:r>
                      <w:rPr>
                        <w:rFonts w:ascii="Cambria Math" w:hAnsi="Cambria Math"/>
                        <w:sz w:val="28"/>
                        <w:szCs w:val="28"/>
                      </w:rPr>
                      <m:t>3</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l</m:t>
                    </m:r>
                  </m:e>
                  <m:sub>
                    <m:r>
                      <w:rPr>
                        <w:rFonts w:ascii="Cambria Math" w:hAnsi="Cambria Math"/>
                        <w:sz w:val="28"/>
                        <w:szCs w:val="28"/>
                      </w:rPr>
                      <m:t>0</m:t>
                    </m:r>
                  </m:sub>
                </m:sSub>
              </m:e>
            </m:d>
          </m:e>
        </m:d>
      </m:oMath>
      <w:r w:rsidRPr="00B8308E">
        <w:rPr>
          <w:rFonts w:ascii="Times New Roman" w:eastAsiaTheme="minorEastAsia" w:hAnsi="Times New Roman"/>
          <w:sz w:val="28"/>
          <w:szCs w:val="28"/>
        </w:rPr>
        <w:t>.</w:t>
      </w:r>
    </w:p>
    <w:p w14:paraId="49EFC0D4" w14:textId="1731D6C8" w:rsidR="00B8308E" w:rsidRPr="00B8308E" w:rsidRDefault="00B8308E" w:rsidP="00B8308E">
      <w:pPr>
        <w:spacing w:after="0" w:line="360" w:lineRule="auto"/>
        <w:ind w:firstLine="709"/>
        <w:jc w:val="both"/>
        <w:rPr>
          <w:rFonts w:ascii="Times New Roman" w:hAnsi="Times New Roman"/>
          <w:sz w:val="28"/>
          <w:szCs w:val="28"/>
        </w:rPr>
      </w:pPr>
      <w:r w:rsidRPr="00B8308E">
        <w:rPr>
          <w:rFonts w:ascii="Times New Roman" w:hAnsi="Times New Roman"/>
          <w:b/>
          <w:sz w:val="28"/>
          <w:szCs w:val="28"/>
        </w:rPr>
        <w:t>Задача 6.</w:t>
      </w:r>
      <w:r>
        <w:rPr>
          <w:rFonts w:ascii="Times New Roman" w:hAnsi="Times New Roman"/>
          <w:b/>
          <w:sz w:val="28"/>
          <w:szCs w:val="28"/>
        </w:rPr>
        <w:t xml:space="preserve"> </w:t>
      </w:r>
      <w:r w:rsidRPr="00B8308E">
        <w:rPr>
          <w:rFonts w:ascii="Times New Roman" w:eastAsiaTheme="minorEastAsia" w:hAnsi="Times New Roman"/>
          <w:sz w:val="28"/>
          <w:szCs w:val="28"/>
        </w:rPr>
        <w:t xml:space="preserve">Найти нижний значимый порядок относительно уровня </w:t>
      </w:r>
      <m:oMath>
        <m:sSub>
          <m:sSubPr>
            <m:ctrlPr>
              <w:rPr>
                <w:rFonts w:ascii="Cambria Math" w:hAnsi="Cambria Math"/>
                <w:i/>
                <w:sz w:val="28"/>
                <w:szCs w:val="28"/>
              </w:rPr>
            </m:ctrlPr>
          </m:sSubPr>
          <m:e>
            <m:r>
              <w:rPr>
                <w:rFonts w:ascii="Cambria Math" w:hAnsi="Cambria Math"/>
                <w:sz w:val="28"/>
                <w:szCs w:val="28"/>
                <w:lang w:val="en-US"/>
              </w:rPr>
              <m:t>l</m:t>
            </m:r>
          </m:e>
          <m:sub>
            <m:r>
              <w:rPr>
                <w:rFonts w:ascii="Cambria Math" w:hAnsi="Cambria Math"/>
                <w:sz w:val="28"/>
                <w:szCs w:val="28"/>
              </w:rPr>
              <m:t>3</m:t>
            </m:r>
          </m:sub>
        </m:sSub>
      </m:oMath>
      <w:r w:rsidRPr="00B8308E">
        <w:rPr>
          <w:rFonts w:ascii="Times New Roman" w:hAnsi="Times New Roman"/>
          <w:sz w:val="28"/>
          <w:szCs w:val="28"/>
        </w:rPr>
        <w:t xml:space="preserve"> решетки </w:t>
      </w:r>
      <w:r w:rsidRPr="00B8308E">
        <w:rPr>
          <w:rFonts w:ascii="Times New Roman" w:eastAsiaTheme="minorEastAsia" w:hAnsi="Times New Roman"/>
          <w:sz w:val="28"/>
          <w:szCs w:val="28"/>
        </w:rPr>
        <w:t xml:space="preserve">с отношениями порядка </w:t>
      </w:r>
      <m:oMath>
        <m:r>
          <w:rPr>
            <w:rFonts w:ascii="Cambria Math" w:hAnsi="Cambria Math"/>
            <w:sz w:val="28"/>
            <w:szCs w:val="28"/>
          </w:rPr>
          <m:t>{</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0</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1</m:t>
                </m:r>
              </m:sub>
            </m:sSub>
          </m:e>
        </m:d>
        <m:r>
          <w:rPr>
            <w:rFonts w:ascii="Cambria Math" w:hAnsi="Cambria Math"/>
            <w:sz w:val="28"/>
            <w:szCs w:val="28"/>
          </w:rPr>
          <m:t>,</m:t>
        </m:r>
        <m:d>
          <m:dPr>
            <m:ctrlPr>
              <w:rPr>
                <w:rFonts w:ascii="Cambria Math" w:hAnsi="Cambria Math"/>
                <w:i/>
                <w:sz w:val="28"/>
                <w:szCs w:val="28"/>
                <w:lang w:val="en-US"/>
              </w:rPr>
            </m:ctrlPr>
          </m:dPr>
          <m:e>
            <m:sSub>
              <m:sSubPr>
                <m:ctrlPr>
                  <w:rPr>
                    <w:rFonts w:ascii="Cambria Math" w:hAnsi="Cambria Math"/>
                    <w:i/>
                    <w:sz w:val="28"/>
                    <w:szCs w:val="28"/>
                    <w:lang w:val="en-US"/>
                  </w:rPr>
                </m:ctrlPr>
              </m:sSubPr>
              <m:e>
                <m:r>
                  <w:rPr>
                    <w:rFonts w:ascii="Cambria Math" w:hAnsi="Cambria Math"/>
                    <w:sz w:val="28"/>
                    <w:szCs w:val="28"/>
                    <w:lang w:val="en-US"/>
                  </w:rPr>
                  <m:t>l</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l</m:t>
                </m:r>
              </m:e>
              <m:sub>
                <m:r>
                  <w:rPr>
                    <w:rFonts w:ascii="Cambria Math" w:hAnsi="Cambria Math"/>
                    <w:sz w:val="28"/>
                    <w:szCs w:val="28"/>
                  </w:rPr>
                  <m:t>2</m:t>
                </m:r>
              </m:sub>
            </m:sSub>
          </m:e>
        </m:d>
        <m:r>
          <w:rPr>
            <w:rFonts w:ascii="Cambria Math" w:hAnsi="Cambria Math"/>
            <w:sz w:val="28"/>
            <w:szCs w:val="28"/>
          </w:rPr>
          <m:t xml:space="preserve">, </m:t>
        </m:r>
        <m:d>
          <m:dPr>
            <m:ctrlPr>
              <w:rPr>
                <w:rFonts w:ascii="Cambria Math" w:hAnsi="Cambria Math"/>
                <w:i/>
                <w:sz w:val="28"/>
                <w:szCs w:val="28"/>
                <w:lang w:val="en-US"/>
              </w:rPr>
            </m:ctrlPr>
          </m:dPr>
          <m:e>
            <m:sSub>
              <m:sSubPr>
                <m:ctrlPr>
                  <w:rPr>
                    <w:rFonts w:ascii="Cambria Math" w:hAnsi="Cambria Math"/>
                    <w:i/>
                    <w:sz w:val="28"/>
                    <w:szCs w:val="28"/>
                    <w:lang w:val="en-US"/>
                  </w:rPr>
                </m:ctrlPr>
              </m:sSubPr>
              <m:e>
                <m:r>
                  <w:rPr>
                    <w:rFonts w:ascii="Cambria Math" w:hAnsi="Cambria Math"/>
                    <w:sz w:val="28"/>
                    <w:szCs w:val="28"/>
                    <w:lang w:val="en-US"/>
                  </w:rPr>
                  <m:t>l</m:t>
                </m:r>
              </m:e>
              <m:sub>
                <m:r>
                  <w:rPr>
                    <w:rFonts w:ascii="Cambria Math" w:hAnsi="Cambria Math"/>
                    <w:sz w:val="28"/>
                    <w:szCs w:val="28"/>
                  </w:rPr>
                  <m:t>2</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l</m:t>
                </m:r>
              </m:e>
              <m:sub>
                <m:r>
                  <w:rPr>
                    <w:rFonts w:ascii="Cambria Math" w:hAnsi="Cambria Math"/>
                    <w:sz w:val="28"/>
                    <w:szCs w:val="28"/>
                  </w:rPr>
                  <m:t>3</m:t>
                </m:r>
              </m:sub>
            </m:sSub>
          </m:e>
        </m:d>
        <m:r>
          <w:rPr>
            <w:rFonts w:ascii="Cambria Math" w:hAnsi="Cambria Math"/>
            <w:sz w:val="28"/>
            <w:szCs w:val="28"/>
          </w:rPr>
          <m:t>,</m:t>
        </m:r>
        <m:d>
          <m:dPr>
            <m:ctrlPr>
              <w:rPr>
                <w:rFonts w:ascii="Cambria Math" w:hAnsi="Cambria Math"/>
                <w:i/>
                <w:sz w:val="28"/>
                <w:szCs w:val="28"/>
                <w:lang w:val="en-US"/>
              </w:rPr>
            </m:ctrlPr>
          </m:dPr>
          <m:e>
            <m:sSub>
              <m:sSubPr>
                <m:ctrlPr>
                  <w:rPr>
                    <w:rFonts w:ascii="Cambria Math" w:hAnsi="Cambria Math"/>
                    <w:i/>
                    <w:sz w:val="28"/>
                    <w:szCs w:val="28"/>
                    <w:lang w:val="en-US"/>
                  </w:rPr>
                </m:ctrlPr>
              </m:sSubPr>
              <m:e>
                <m:r>
                  <w:rPr>
                    <w:rFonts w:ascii="Cambria Math" w:hAnsi="Cambria Math"/>
                    <w:sz w:val="28"/>
                    <w:szCs w:val="28"/>
                    <w:lang w:val="en-US"/>
                  </w:rPr>
                  <m:t>l</m:t>
                </m:r>
              </m:e>
              <m:sub>
                <m:r>
                  <w:rPr>
                    <w:rFonts w:ascii="Cambria Math" w:hAnsi="Cambria Math"/>
                    <w:sz w:val="28"/>
                    <w:szCs w:val="28"/>
                  </w:rPr>
                  <m:t>3</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l</m:t>
                </m:r>
              </m:e>
              <m:sub>
                <m:r>
                  <w:rPr>
                    <w:rFonts w:ascii="Cambria Math" w:hAnsi="Cambria Math"/>
                    <w:sz w:val="28"/>
                    <w:szCs w:val="28"/>
                  </w:rPr>
                  <m:t>4</m:t>
                </m:r>
              </m:sub>
            </m:sSub>
          </m:e>
        </m:d>
        <m:r>
          <w:rPr>
            <w:rFonts w:ascii="Cambria Math" w:hAnsi="Cambria Math"/>
            <w:sz w:val="28"/>
            <w:szCs w:val="28"/>
          </w:rPr>
          <m:t>,</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3</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5</m:t>
                </m:r>
              </m:sub>
            </m:sSub>
          </m:e>
        </m:d>
        <m:r>
          <w:rPr>
            <w:rFonts w:ascii="Cambria Math" w:hAnsi="Cambria Math"/>
            <w:sz w:val="28"/>
            <w:szCs w:val="28"/>
          </w:rPr>
          <m:t xml:space="preserve">, </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5</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1</m:t>
                </m:r>
              </m:sub>
            </m:sSub>
          </m:e>
        </m:d>
        <m:r>
          <w:rPr>
            <w:rFonts w:ascii="Cambria Math" w:hAnsi="Cambria Math"/>
            <w:sz w:val="28"/>
            <w:szCs w:val="28"/>
          </w:rPr>
          <m:t>}</m:t>
        </m:r>
      </m:oMath>
      <w:r w:rsidRPr="00B8308E">
        <w:rPr>
          <w:rFonts w:ascii="Times New Roman" w:eastAsiaTheme="minorEastAsia" w:hAnsi="Times New Roman"/>
          <w:sz w:val="28"/>
          <w:szCs w:val="28"/>
        </w:rPr>
        <w:t>.</w:t>
      </w:r>
    </w:p>
    <w:p w14:paraId="0DC55F4F" w14:textId="0C391FC0" w:rsidR="00B8308E" w:rsidRPr="00B8308E" w:rsidRDefault="00B8308E" w:rsidP="00B8308E">
      <w:pPr>
        <w:pStyle w:val="af0"/>
        <w:ind w:left="0" w:firstLine="709"/>
        <w:jc w:val="both"/>
        <w:rPr>
          <w:rFonts w:ascii="Times New Roman" w:hAnsi="Times New Roman"/>
          <w:sz w:val="28"/>
        </w:rPr>
      </w:pPr>
      <w:r w:rsidRPr="00B8308E">
        <w:rPr>
          <w:rFonts w:ascii="Times New Roman" w:hAnsi="Times New Roman"/>
          <w:b/>
          <w:sz w:val="28"/>
          <w:szCs w:val="28"/>
        </w:rPr>
        <w:t>Задача 7</w:t>
      </w:r>
      <w:r w:rsidRPr="00B8308E">
        <w:rPr>
          <w:rFonts w:ascii="Times New Roman" w:hAnsi="Times New Roman"/>
          <w:sz w:val="28"/>
          <w:szCs w:val="28"/>
        </w:rPr>
        <w:t>.</w:t>
      </w:r>
      <w:r>
        <w:rPr>
          <w:rFonts w:ascii="Times New Roman" w:hAnsi="Times New Roman"/>
          <w:sz w:val="28"/>
          <w:szCs w:val="28"/>
        </w:rPr>
        <w:t xml:space="preserve"> </w:t>
      </w:r>
      <w:r w:rsidRPr="00B8308E">
        <w:rPr>
          <w:rFonts w:ascii="Times New Roman" w:hAnsi="Times New Roman"/>
          <w:sz w:val="28"/>
        </w:rPr>
        <w:t xml:space="preserve">Вычислить спектр дискретного </w:t>
      </w:r>
      <w:proofErr w:type="spellStart"/>
      <w:r w:rsidRPr="00B8308E">
        <w:rPr>
          <w:rFonts w:ascii="Times New Roman" w:hAnsi="Times New Roman"/>
          <w:sz w:val="28"/>
        </w:rPr>
        <w:t>сигналапри</w:t>
      </w:r>
      <w:proofErr w:type="spellEnd"/>
      <w:r w:rsidRPr="00B8308E">
        <w:rPr>
          <w:rFonts w:ascii="Times New Roman" w:hAnsi="Times New Roman"/>
          <w:sz w:val="28"/>
        </w:rPr>
        <w:t xml:space="preserve"> </w:t>
      </w:r>
      <w:r w:rsidRPr="00B8308E">
        <w:rPr>
          <w:rFonts w:ascii="Times New Roman" w:hAnsi="Times New Roman"/>
          <w:i/>
          <w:sz w:val="28"/>
          <w:lang w:val="en-US"/>
        </w:rPr>
        <w:t>k</w:t>
      </w:r>
      <w:r w:rsidRPr="00B8308E">
        <w:rPr>
          <w:rFonts w:ascii="Times New Roman" w:hAnsi="Times New Roman"/>
          <w:sz w:val="28"/>
        </w:rPr>
        <w:t xml:space="preserve">= 0, 1, </w:t>
      </w:r>
      <w:proofErr w:type="gramStart"/>
      <w:r w:rsidRPr="00B8308E">
        <w:rPr>
          <w:rFonts w:ascii="Times New Roman" w:hAnsi="Times New Roman"/>
          <w:sz w:val="28"/>
        </w:rPr>
        <w:t>2,…</w:t>
      </w:r>
      <w:proofErr w:type="gramEnd"/>
    </w:p>
    <w:p w14:paraId="67E60874" w14:textId="77777777" w:rsidR="00B8308E" w:rsidRPr="00B8308E" w:rsidRDefault="00B8308E" w:rsidP="00B8308E">
      <w:pPr>
        <w:pStyle w:val="af0"/>
        <w:ind w:left="0" w:firstLine="709"/>
        <w:jc w:val="both"/>
        <w:rPr>
          <w:rFonts w:ascii="Times New Roman" w:hAnsi="Times New Roman"/>
          <w:sz w:val="28"/>
        </w:rPr>
      </w:pPr>
      <m:oMathPara>
        <m:oMath>
          <m:r>
            <w:rPr>
              <w:rFonts w:ascii="Cambria Math" w:hAnsi="Cambria Math"/>
              <w:sz w:val="28"/>
              <w:lang w:val="en-US"/>
            </w:rPr>
            <m:t>f</m:t>
          </m:r>
          <m:d>
            <m:dPr>
              <m:ctrlPr>
                <w:rPr>
                  <w:rFonts w:ascii="Cambria Math" w:hAnsi="Cambria Math"/>
                  <w:i/>
                  <w:sz w:val="28"/>
                  <w:lang w:val="en-US"/>
                </w:rPr>
              </m:ctrlPr>
            </m:dPr>
            <m:e>
              <m:r>
                <w:rPr>
                  <w:rFonts w:ascii="Cambria Math" w:hAnsi="Cambria Math"/>
                  <w:sz w:val="28"/>
                  <w:lang w:val="en-US"/>
                </w:rPr>
                <m:t>kT</m:t>
              </m:r>
            </m:e>
          </m:d>
          <m:r>
            <w:rPr>
              <w:rFonts w:ascii="Cambria Math" w:hAnsi="Cambria Math"/>
              <w:sz w:val="28"/>
            </w:rPr>
            <m:t>=</m:t>
          </m:r>
          <m:d>
            <m:dPr>
              <m:begChr m:val="{"/>
              <m:endChr m:val=""/>
              <m:ctrlPr>
                <w:rPr>
                  <w:rFonts w:ascii="Cambria Math" w:hAnsi="Cambria Math"/>
                  <w:i/>
                  <w:sz w:val="28"/>
                  <w:lang w:val="en-US"/>
                </w:rPr>
              </m:ctrlPr>
            </m:dPr>
            <m:e>
              <m:eqArr>
                <m:eqArrPr>
                  <m:ctrlPr>
                    <w:rPr>
                      <w:rFonts w:ascii="Cambria Math" w:hAnsi="Cambria Math"/>
                      <w:i/>
                      <w:sz w:val="28"/>
                      <w:lang w:val="en-US"/>
                    </w:rPr>
                  </m:ctrlPr>
                </m:eqArrPr>
                <m:e>
                  <m:r>
                    <w:rPr>
                      <w:rFonts w:ascii="Cambria Math" w:hAnsi="Cambria Math"/>
                      <w:sz w:val="28"/>
                    </w:rPr>
                    <m:t xml:space="preserve">1, </m:t>
                  </m:r>
                  <m:r>
                    <w:rPr>
                      <w:rFonts w:ascii="Cambria Math" w:hAnsi="Cambria Math"/>
                      <w:sz w:val="28"/>
                      <w:lang w:val="en-US"/>
                    </w:rPr>
                    <m:t>k</m:t>
                  </m:r>
                  <m:r>
                    <w:rPr>
                      <w:rFonts w:ascii="Cambria Math" w:hAnsi="Cambria Math"/>
                      <w:sz w:val="28"/>
                    </w:rPr>
                    <m:t>=1;</m:t>
                  </m:r>
                </m:e>
                <m:e>
                  <m:r>
                    <w:rPr>
                      <w:rFonts w:ascii="Cambria Math" w:hAnsi="Cambria Math"/>
                      <w:sz w:val="28"/>
                    </w:rPr>
                    <m:t xml:space="preserve"> 2, </m:t>
                  </m:r>
                  <m:r>
                    <w:rPr>
                      <w:rFonts w:ascii="Cambria Math" w:hAnsi="Cambria Math"/>
                      <w:sz w:val="28"/>
                      <w:lang w:val="en-US"/>
                    </w:rPr>
                    <m:t>k</m:t>
                  </m:r>
                  <m:r>
                    <w:rPr>
                      <w:rFonts w:ascii="Cambria Math" w:hAnsi="Cambria Math"/>
                      <w:sz w:val="28"/>
                    </w:rPr>
                    <m:t>=2;</m:t>
                  </m:r>
                  <m:ctrlPr>
                    <w:rPr>
                      <w:rFonts w:ascii="Cambria Math" w:eastAsia="Cambria Math" w:hAnsi="Cambria Math"/>
                      <w:i/>
                      <w:sz w:val="28"/>
                      <w:lang w:val="en-US"/>
                    </w:rPr>
                  </m:ctrlPr>
                </m:e>
                <m:e>
                  <m:r>
                    <w:rPr>
                      <w:rFonts w:ascii="Cambria Math" w:hAnsi="Cambria Math"/>
                      <w:sz w:val="28"/>
                    </w:rPr>
                    <m:t>1,</m:t>
                  </m:r>
                  <m:r>
                    <w:rPr>
                      <w:rFonts w:ascii="Cambria Math" w:hAnsi="Cambria Math"/>
                      <w:sz w:val="28"/>
                      <w:lang w:val="en-US"/>
                    </w:rPr>
                    <m:t>k</m:t>
                  </m:r>
                  <m:r>
                    <w:rPr>
                      <w:rFonts w:ascii="Cambria Math" w:hAnsi="Cambria Math"/>
                      <w:sz w:val="28"/>
                    </w:rPr>
                    <m:t>=3;</m:t>
                  </m:r>
                  <m:ctrlPr>
                    <w:rPr>
                      <w:rFonts w:ascii="Cambria Math" w:eastAsia="Cambria Math" w:hAnsi="Cambria Math"/>
                      <w:i/>
                      <w:sz w:val="28"/>
                      <w:lang w:val="en-US"/>
                    </w:rPr>
                  </m:ctrlPr>
                </m:e>
                <m:e>
                  <m:r>
                    <w:rPr>
                      <w:rFonts w:ascii="Cambria Math" w:hAnsi="Cambria Math"/>
                      <w:sz w:val="28"/>
                    </w:rPr>
                    <m:t xml:space="preserve">  0,</m:t>
                  </m:r>
                  <m:r>
                    <w:rPr>
                      <w:rFonts w:ascii="Cambria Math" w:hAnsi="Cambria Math"/>
                      <w:sz w:val="28"/>
                      <w:lang w:val="en-US"/>
                    </w:rPr>
                    <m:t>k</m:t>
                  </m:r>
                  <m:r>
                    <w:rPr>
                      <w:rFonts w:ascii="Cambria Math" w:hAnsi="Cambria Math"/>
                      <w:sz w:val="28"/>
                    </w:rPr>
                    <m:t>≠1,2,3.</m:t>
                  </m:r>
                </m:e>
              </m:eqArr>
            </m:e>
          </m:d>
        </m:oMath>
      </m:oMathPara>
    </w:p>
    <w:p w14:paraId="3F45C0FD" w14:textId="77777777" w:rsidR="00876CA7" w:rsidRDefault="00876CA7" w:rsidP="00BA2C8A">
      <w:pPr>
        <w:spacing w:line="360" w:lineRule="auto"/>
        <w:ind w:firstLine="708"/>
        <w:jc w:val="center"/>
        <w:rPr>
          <w:rFonts w:ascii="Times New Roman" w:hAnsi="Times New Roman"/>
          <w:b/>
          <w:sz w:val="28"/>
          <w:szCs w:val="28"/>
        </w:rPr>
      </w:pPr>
    </w:p>
    <w:p w14:paraId="635A2E4F" w14:textId="77777777" w:rsidR="00876CA7" w:rsidRDefault="00876CA7" w:rsidP="00BA2C8A">
      <w:pPr>
        <w:spacing w:line="360" w:lineRule="auto"/>
        <w:ind w:firstLine="708"/>
        <w:jc w:val="center"/>
        <w:rPr>
          <w:rFonts w:ascii="Times New Roman" w:hAnsi="Times New Roman"/>
          <w:b/>
          <w:sz w:val="28"/>
          <w:szCs w:val="28"/>
        </w:rPr>
      </w:pPr>
    </w:p>
    <w:p w14:paraId="5B9F894C" w14:textId="77777777" w:rsidR="00876CA7" w:rsidRDefault="00876CA7" w:rsidP="00BA2C8A">
      <w:pPr>
        <w:spacing w:line="360" w:lineRule="auto"/>
        <w:ind w:firstLine="708"/>
        <w:jc w:val="center"/>
        <w:rPr>
          <w:rFonts w:ascii="Times New Roman" w:hAnsi="Times New Roman"/>
          <w:b/>
          <w:sz w:val="28"/>
          <w:szCs w:val="28"/>
        </w:rPr>
      </w:pPr>
    </w:p>
    <w:p w14:paraId="2D7E75A2" w14:textId="318F7076" w:rsidR="00876CA7" w:rsidRDefault="00876CA7" w:rsidP="00BA2C8A">
      <w:pPr>
        <w:spacing w:line="360" w:lineRule="auto"/>
        <w:ind w:firstLine="708"/>
        <w:jc w:val="center"/>
        <w:rPr>
          <w:rFonts w:ascii="Times New Roman" w:hAnsi="Times New Roman"/>
          <w:b/>
          <w:sz w:val="28"/>
          <w:szCs w:val="28"/>
        </w:rPr>
      </w:pPr>
    </w:p>
    <w:p w14:paraId="66DA3136" w14:textId="3046BB57" w:rsidR="00876CA7" w:rsidRDefault="00876CA7" w:rsidP="00BA2C8A">
      <w:pPr>
        <w:spacing w:line="360" w:lineRule="auto"/>
        <w:ind w:firstLine="708"/>
        <w:jc w:val="center"/>
        <w:rPr>
          <w:rFonts w:ascii="Times New Roman" w:hAnsi="Times New Roman"/>
          <w:b/>
          <w:sz w:val="28"/>
          <w:szCs w:val="28"/>
        </w:rPr>
      </w:pPr>
    </w:p>
    <w:p w14:paraId="248DD1D9" w14:textId="51B175D4" w:rsidR="00876CA7" w:rsidRDefault="00876CA7" w:rsidP="00BA2C8A">
      <w:pPr>
        <w:spacing w:line="360" w:lineRule="auto"/>
        <w:ind w:firstLine="708"/>
        <w:jc w:val="center"/>
        <w:rPr>
          <w:rFonts w:ascii="Times New Roman" w:hAnsi="Times New Roman"/>
          <w:b/>
          <w:sz w:val="28"/>
          <w:szCs w:val="28"/>
        </w:rPr>
      </w:pPr>
    </w:p>
    <w:p w14:paraId="20022F71" w14:textId="0B311E1B" w:rsidR="00876CA7" w:rsidRDefault="00876CA7" w:rsidP="00BA2C8A">
      <w:pPr>
        <w:spacing w:line="360" w:lineRule="auto"/>
        <w:ind w:firstLine="708"/>
        <w:jc w:val="center"/>
        <w:rPr>
          <w:rFonts w:ascii="Times New Roman" w:hAnsi="Times New Roman"/>
          <w:b/>
          <w:sz w:val="28"/>
          <w:szCs w:val="28"/>
        </w:rPr>
      </w:pPr>
    </w:p>
    <w:p w14:paraId="765CA894" w14:textId="77777777" w:rsidR="00876CA7" w:rsidRDefault="00876CA7" w:rsidP="00BA2C8A">
      <w:pPr>
        <w:spacing w:line="360" w:lineRule="auto"/>
        <w:ind w:firstLine="708"/>
        <w:jc w:val="center"/>
        <w:rPr>
          <w:rFonts w:ascii="Times New Roman" w:hAnsi="Times New Roman"/>
          <w:b/>
          <w:sz w:val="28"/>
          <w:szCs w:val="28"/>
        </w:rPr>
      </w:pPr>
    </w:p>
    <w:p w14:paraId="7F8679E0" w14:textId="4917B4C3" w:rsidR="00BA2C8A" w:rsidRDefault="00BA2C8A" w:rsidP="00BA2C8A">
      <w:pPr>
        <w:spacing w:line="360" w:lineRule="auto"/>
        <w:ind w:firstLine="708"/>
        <w:jc w:val="center"/>
        <w:rPr>
          <w:rFonts w:ascii="Times New Roman" w:hAnsi="Times New Roman"/>
          <w:b/>
          <w:sz w:val="28"/>
          <w:szCs w:val="28"/>
        </w:rPr>
      </w:pPr>
      <w:r w:rsidRPr="006F1B55">
        <w:rPr>
          <w:rFonts w:ascii="Times New Roman" w:hAnsi="Times New Roman"/>
          <w:b/>
          <w:sz w:val="28"/>
          <w:szCs w:val="28"/>
        </w:rPr>
        <w:lastRenderedPageBreak/>
        <w:t>Пример экзаменационного билета</w:t>
      </w:r>
    </w:p>
    <w:tbl>
      <w:tblPr>
        <w:tblStyle w:val="22"/>
        <w:tblW w:w="0" w:type="auto"/>
        <w:tblLook w:val="04A0" w:firstRow="1" w:lastRow="0" w:firstColumn="1" w:lastColumn="0" w:noHBand="0" w:noVBand="1"/>
      </w:tblPr>
      <w:tblGrid>
        <w:gridCol w:w="9771"/>
      </w:tblGrid>
      <w:tr w:rsidR="00BA2C8A" w:rsidRPr="00201386" w14:paraId="4628E25E" w14:textId="77777777" w:rsidTr="00937E17">
        <w:tc>
          <w:tcPr>
            <w:tcW w:w="9771" w:type="dxa"/>
          </w:tcPr>
          <w:p w14:paraId="64FE774B" w14:textId="77777777" w:rsidR="00BA2C8A" w:rsidRPr="00201386" w:rsidRDefault="00BA2C8A" w:rsidP="00937E17">
            <w:pPr>
              <w:spacing w:after="0" w:line="240" w:lineRule="auto"/>
              <w:jc w:val="center"/>
              <w:rPr>
                <w:rFonts w:ascii="Times New Roman" w:eastAsia="Times New Roman"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Федеральное государственное образовательное бюджетное учреждение</w:t>
            </w:r>
          </w:p>
          <w:p w14:paraId="11335ED3" w14:textId="77777777" w:rsidR="00BA2C8A" w:rsidRPr="00201386" w:rsidRDefault="00BA2C8A" w:rsidP="00937E17">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высшего образования</w:t>
            </w:r>
          </w:p>
          <w:p w14:paraId="7AC991AD" w14:textId="77777777" w:rsidR="00BA2C8A" w:rsidRPr="00201386" w:rsidRDefault="00BA2C8A" w:rsidP="00937E17">
            <w:pPr>
              <w:spacing w:after="0" w:line="240" w:lineRule="auto"/>
              <w:jc w:val="center"/>
              <w:rPr>
                <w:rFonts w:ascii="Times New Roman" w:eastAsia="Arial Unicode MS" w:hAnsi="Times New Roman"/>
                <w:b/>
                <w:bCs/>
                <w:sz w:val="28"/>
                <w:szCs w:val="28"/>
                <w:u w:color="000000"/>
                <w:lang w:eastAsia="ru-RU"/>
              </w:rPr>
            </w:pPr>
          </w:p>
          <w:p w14:paraId="21E68F90" w14:textId="77777777" w:rsidR="00BA2C8A" w:rsidRPr="00201386" w:rsidRDefault="00BA2C8A" w:rsidP="00937E17">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«ФИНАНСОВЫЙ УНИВЕРСИТЕТ ПРИ ПРАВИТЕЛЬСТВЕ</w:t>
            </w:r>
          </w:p>
          <w:p w14:paraId="251E4894" w14:textId="77777777" w:rsidR="00BA2C8A" w:rsidRPr="00201386" w:rsidRDefault="00BA2C8A" w:rsidP="00937E17">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РОССИЙСКОЙ ФЕДЕРАЦИИ»</w:t>
            </w:r>
          </w:p>
          <w:p w14:paraId="15D31143" w14:textId="77777777" w:rsidR="00BA2C8A" w:rsidRPr="00201386" w:rsidRDefault="00BA2C8A" w:rsidP="00937E17">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(Финансовый университет)</w:t>
            </w:r>
          </w:p>
          <w:p w14:paraId="5D49F35B" w14:textId="77777777" w:rsidR="00BA2C8A" w:rsidRPr="00201386" w:rsidRDefault="00BA2C8A" w:rsidP="00937E17">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Департамент и</w:t>
            </w:r>
            <w:r w:rsidRPr="00201386">
              <w:rPr>
                <w:rFonts w:ascii="Times New Roman" w:eastAsia="Times New Roman" w:hAnsi="Times New Roman"/>
                <w:sz w:val="24"/>
                <w:szCs w:val="24"/>
                <w:u w:val="single"/>
                <w:lang w:eastAsia="ru-RU"/>
              </w:rPr>
              <w:t>нформационной безопасности</w:t>
            </w:r>
          </w:p>
          <w:p w14:paraId="7909D6DA" w14:textId="7780D8DB" w:rsidR="00BA2C8A" w:rsidRPr="00201386" w:rsidRDefault="00BA2C8A" w:rsidP="00937E17">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 xml:space="preserve">Дисциплина </w:t>
            </w:r>
            <w:r w:rsidRPr="00201386">
              <w:rPr>
                <w:rFonts w:ascii="Times New Roman" w:eastAsia="Times New Roman" w:hAnsi="Times New Roman"/>
                <w:sz w:val="24"/>
                <w:szCs w:val="24"/>
                <w:u w:val="single"/>
                <w:lang w:eastAsia="ru-RU"/>
              </w:rPr>
              <w:t>«</w:t>
            </w:r>
            <w:r w:rsidRPr="00BA2C8A">
              <w:rPr>
                <w:rFonts w:ascii="Times New Roman" w:eastAsia="Times New Roman" w:hAnsi="Times New Roman"/>
                <w:sz w:val="24"/>
                <w:szCs w:val="24"/>
                <w:u w:val="single"/>
                <w:lang w:eastAsia="ru-RU"/>
              </w:rPr>
              <w:t>Сети и системы передачи информации</w:t>
            </w:r>
            <w:r w:rsidRPr="00201386">
              <w:rPr>
                <w:rFonts w:ascii="Times New Roman" w:eastAsia="Times New Roman" w:hAnsi="Times New Roman"/>
                <w:sz w:val="24"/>
                <w:szCs w:val="24"/>
                <w:u w:val="single"/>
                <w:lang w:eastAsia="ru-RU"/>
              </w:rPr>
              <w:t>»</w:t>
            </w:r>
          </w:p>
          <w:p w14:paraId="09845F83" w14:textId="77777777" w:rsidR="00BA2C8A" w:rsidRPr="00201386" w:rsidRDefault="00BA2C8A" w:rsidP="00937E17">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u w:val="single"/>
                <w:lang w:eastAsia="ru-RU"/>
              </w:rPr>
              <w:t>Факультет информационных технологий и анализа больших данных</w:t>
            </w:r>
          </w:p>
          <w:p w14:paraId="3650D0E0" w14:textId="77777777" w:rsidR="00BA2C8A" w:rsidRPr="00201386" w:rsidRDefault="00BA2C8A" w:rsidP="00937E17">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 xml:space="preserve">Форма обучения </w:t>
            </w:r>
            <w:r w:rsidRPr="00201386">
              <w:rPr>
                <w:rFonts w:ascii="Times New Roman" w:eastAsia="Times New Roman" w:hAnsi="Times New Roman"/>
                <w:sz w:val="24"/>
                <w:szCs w:val="24"/>
                <w:u w:val="single"/>
                <w:lang w:eastAsia="ru-RU"/>
              </w:rPr>
              <w:t>очная</w:t>
            </w:r>
          </w:p>
          <w:p w14:paraId="5569E243" w14:textId="618A4736" w:rsidR="00BA2C8A" w:rsidRPr="004D663B" w:rsidRDefault="00BA2C8A" w:rsidP="00937E17">
            <w:pPr>
              <w:spacing w:after="0" w:line="276" w:lineRule="auto"/>
              <w:rPr>
                <w:rFonts w:ascii="Times New Roman" w:eastAsia="Times New Roman" w:hAnsi="Times New Roman"/>
                <w:color w:val="FF0000"/>
                <w:sz w:val="24"/>
                <w:szCs w:val="24"/>
                <w:lang w:eastAsia="ru-RU"/>
              </w:rPr>
            </w:pPr>
            <w:r>
              <w:rPr>
                <w:rFonts w:ascii="Times New Roman" w:eastAsia="Times New Roman" w:hAnsi="Times New Roman"/>
                <w:sz w:val="24"/>
                <w:szCs w:val="24"/>
                <w:lang w:eastAsia="ru-RU"/>
              </w:rPr>
              <w:t xml:space="preserve">Семестр </w:t>
            </w:r>
            <w:r w:rsidRPr="00BA2C8A">
              <w:rPr>
                <w:rFonts w:ascii="Times New Roman" w:eastAsia="Times New Roman" w:hAnsi="Times New Roman"/>
                <w:sz w:val="24"/>
                <w:szCs w:val="24"/>
                <w:lang w:eastAsia="ru-RU"/>
              </w:rPr>
              <w:t>3</w:t>
            </w:r>
          </w:p>
          <w:p w14:paraId="69E7D903" w14:textId="77777777" w:rsidR="00BA2C8A" w:rsidRPr="00255159" w:rsidRDefault="00BA2C8A" w:rsidP="00BA2C8A">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 xml:space="preserve">Направление 10.03.01 </w:t>
            </w:r>
            <w:r w:rsidRPr="00255159">
              <w:rPr>
                <w:rFonts w:ascii="Times New Roman" w:eastAsia="Times New Roman" w:hAnsi="Times New Roman"/>
                <w:sz w:val="24"/>
                <w:szCs w:val="24"/>
                <w:u w:val="single"/>
                <w:lang w:eastAsia="ru-RU"/>
              </w:rPr>
              <w:t>«Информационная безопасность»</w:t>
            </w:r>
          </w:p>
          <w:p w14:paraId="7E7D442B" w14:textId="77777777" w:rsidR="00BA2C8A" w:rsidRPr="00255159" w:rsidRDefault="00BA2C8A" w:rsidP="00BA2C8A">
            <w:pPr>
              <w:spacing w:after="0" w:line="276" w:lineRule="auto"/>
              <w:rPr>
                <w:rFonts w:ascii="Times New Roman" w:eastAsia="Times New Roman" w:hAnsi="Times New Roman"/>
                <w:b/>
                <w:sz w:val="28"/>
                <w:szCs w:val="28"/>
                <w:u w:val="single"/>
                <w:lang w:eastAsia="ru-RU"/>
              </w:rPr>
            </w:pPr>
            <w:r w:rsidRPr="00255159">
              <w:rPr>
                <w:rFonts w:ascii="Times New Roman" w:hAnsi="Times New Roman"/>
                <w:sz w:val="24"/>
                <w:szCs w:val="24"/>
              </w:rPr>
              <w:t>Профиль «Безопасность автоматизированных систем в финансово-банковской сфере»</w:t>
            </w:r>
          </w:p>
          <w:p w14:paraId="31A3AFCF" w14:textId="77777777" w:rsidR="00BA2C8A" w:rsidRDefault="00BA2C8A" w:rsidP="00937E17">
            <w:pPr>
              <w:spacing w:after="0" w:line="276" w:lineRule="auto"/>
              <w:jc w:val="center"/>
              <w:rPr>
                <w:rFonts w:ascii="Times New Roman" w:eastAsia="Times New Roman" w:hAnsi="Times New Roman"/>
                <w:b/>
                <w:sz w:val="28"/>
                <w:szCs w:val="28"/>
                <w:lang w:eastAsia="ru-RU"/>
              </w:rPr>
            </w:pPr>
          </w:p>
          <w:p w14:paraId="2592C828" w14:textId="154188A9" w:rsidR="00BA2C8A" w:rsidRDefault="00BA2C8A" w:rsidP="00937E17">
            <w:pPr>
              <w:spacing w:after="0" w:line="276" w:lineRule="auto"/>
              <w:jc w:val="center"/>
              <w:rPr>
                <w:rFonts w:ascii="Times New Roman" w:eastAsia="Times New Roman" w:hAnsi="Times New Roman"/>
                <w:b/>
                <w:sz w:val="28"/>
                <w:szCs w:val="28"/>
                <w:lang w:eastAsia="ru-RU"/>
              </w:rPr>
            </w:pPr>
            <w:r w:rsidRPr="00201386">
              <w:rPr>
                <w:rFonts w:ascii="Times New Roman" w:eastAsia="Times New Roman" w:hAnsi="Times New Roman"/>
                <w:b/>
                <w:sz w:val="28"/>
                <w:szCs w:val="28"/>
                <w:lang w:eastAsia="ru-RU"/>
              </w:rPr>
              <w:t>ЭКЗАМЕНАЦИОННЫЙ БИЛЕТ № 1</w:t>
            </w:r>
          </w:p>
          <w:p w14:paraId="37A56DBB" w14:textId="77777777" w:rsidR="00BA2C8A" w:rsidRPr="00BA2C8A" w:rsidRDefault="00BA2C8A" w:rsidP="00BA2C8A">
            <w:pPr>
              <w:pStyle w:val="af0"/>
              <w:widowControl w:val="0"/>
              <w:numPr>
                <w:ilvl w:val="0"/>
                <w:numId w:val="19"/>
              </w:numPr>
              <w:tabs>
                <w:tab w:val="left" w:pos="993"/>
              </w:tabs>
              <w:autoSpaceDE w:val="0"/>
              <w:autoSpaceDN w:val="0"/>
              <w:adjustRightInd w:val="0"/>
              <w:spacing w:after="0" w:line="360" w:lineRule="auto"/>
              <w:ind w:left="0" w:firstLine="709"/>
              <w:contextualSpacing w:val="0"/>
              <w:jc w:val="both"/>
              <w:rPr>
                <w:rFonts w:ascii="Times New Roman" w:hAnsi="Times New Roman"/>
                <w:sz w:val="24"/>
                <w:szCs w:val="24"/>
              </w:rPr>
            </w:pPr>
            <w:r w:rsidRPr="00BA2C8A">
              <w:rPr>
                <w:rFonts w:ascii="Times New Roman" w:hAnsi="Times New Roman"/>
                <w:sz w:val="24"/>
                <w:szCs w:val="24"/>
              </w:rPr>
              <w:t>Линии связи. Затухание, полоса пропускания, пропускная способность. Соотношение полосы пропускания и пропускной способности</w:t>
            </w:r>
            <w:r w:rsidRPr="00BA2C8A">
              <w:rPr>
                <w:rFonts w:ascii="Times New Roman" w:hAnsi="Times New Roman"/>
                <w:sz w:val="24"/>
                <w:szCs w:val="24"/>
                <w:lang w:val="en-US"/>
              </w:rPr>
              <w:t>.</w:t>
            </w:r>
            <w:r w:rsidRPr="00BA2C8A">
              <w:rPr>
                <w:rFonts w:ascii="Times New Roman" w:hAnsi="Times New Roman"/>
                <w:sz w:val="24"/>
                <w:szCs w:val="24"/>
              </w:rPr>
              <w:t xml:space="preserve"> (20 баллов) </w:t>
            </w:r>
          </w:p>
          <w:p w14:paraId="606F613E" w14:textId="77777777" w:rsidR="00BA2C8A" w:rsidRPr="00BA2C8A" w:rsidRDefault="00BA2C8A" w:rsidP="00BA2C8A">
            <w:pPr>
              <w:pStyle w:val="af0"/>
              <w:widowControl w:val="0"/>
              <w:numPr>
                <w:ilvl w:val="0"/>
                <w:numId w:val="19"/>
              </w:numPr>
              <w:tabs>
                <w:tab w:val="left" w:pos="993"/>
              </w:tabs>
              <w:autoSpaceDE w:val="0"/>
              <w:autoSpaceDN w:val="0"/>
              <w:adjustRightInd w:val="0"/>
              <w:spacing w:after="0" w:line="360" w:lineRule="auto"/>
              <w:ind w:left="0" w:firstLine="709"/>
              <w:contextualSpacing w:val="0"/>
              <w:jc w:val="both"/>
              <w:rPr>
                <w:rFonts w:ascii="Times New Roman" w:hAnsi="Times New Roman"/>
                <w:sz w:val="24"/>
                <w:szCs w:val="24"/>
              </w:rPr>
            </w:pPr>
            <w:r w:rsidRPr="00BA2C8A">
              <w:rPr>
                <w:rFonts w:ascii="Times New Roman" w:hAnsi="Times New Roman"/>
                <w:sz w:val="24"/>
                <w:szCs w:val="24"/>
              </w:rPr>
              <w:t xml:space="preserve">Оптимальность маршрута. Определение оптимального маршрута в </w:t>
            </w:r>
            <w:r w:rsidRPr="00BA2C8A">
              <w:rPr>
                <w:rFonts w:ascii="Times New Roman" w:hAnsi="Times New Roman"/>
                <w:sz w:val="24"/>
                <w:szCs w:val="24"/>
                <w:lang w:val="en-US"/>
              </w:rPr>
              <w:t>n</w:t>
            </w:r>
            <w:r w:rsidRPr="00BA2C8A">
              <w:rPr>
                <w:rFonts w:ascii="Times New Roman" w:hAnsi="Times New Roman"/>
                <w:sz w:val="24"/>
                <w:szCs w:val="24"/>
              </w:rPr>
              <w:t>-мерном пространстве. (20 баллов)</w:t>
            </w:r>
          </w:p>
          <w:p w14:paraId="2BF27E36" w14:textId="77777777" w:rsidR="00BA2C8A" w:rsidRPr="00BA2C8A" w:rsidRDefault="00BA2C8A" w:rsidP="00BA2C8A">
            <w:pPr>
              <w:pStyle w:val="af0"/>
              <w:widowControl w:val="0"/>
              <w:numPr>
                <w:ilvl w:val="0"/>
                <w:numId w:val="19"/>
              </w:numPr>
              <w:tabs>
                <w:tab w:val="left" w:pos="993"/>
              </w:tabs>
              <w:autoSpaceDE w:val="0"/>
              <w:autoSpaceDN w:val="0"/>
              <w:adjustRightInd w:val="0"/>
              <w:spacing w:after="0" w:line="360" w:lineRule="auto"/>
              <w:ind w:left="0" w:firstLine="709"/>
              <w:contextualSpacing w:val="0"/>
              <w:jc w:val="both"/>
              <w:rPr>
                <w:rFonts w:ascii="Times New Roman" w:hAnsi="Times New Roman"/>
                <w:sz w:val="24"/>
                <w:szCs w:val="24"/>
              </w:rPr>
            </w:pPr>
            <w:r w:rsidRPr="00BA2C8A">
              <w:rPr>
                <w:rFonts w:ascii="Times New Roman" w:hAnsi="Times New Roman"/>
                <w:sz w:val="24"/>
                <w:szCs w:val="24"/>
              </w:rPr>
              <w:t>Вычислить спектр сигнала, заданного на интервале времени (20 баллов)</w:t>
            </w:r>
          </w:p>
          <w:p w14:paraId="10E0ACAB" w14:textId="77777777" w:rsidR="00BA2C8A" w:rsidRPr="00BA2C8A" w:rsidRDefault="00BA2C8A" w:rsidP="00BA2C8A">
            <w:pPr>
              <w:keepNext/>
              <w:ind w:firstLine="709"/>
              <w:jc w:val="both"/>
              <w:rPr>
                <w:rFonts w:ascii="Times New Roman" w:hAnsi="Times New Roman"/>
                <w:sz w:val="24"/>
                <w:szCs w:val="24"/>
              </w:rPr>
            </w:pPr>
            <m:oMathPara>
              <m:oMath>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t</m:t>
                    </m:r>
                  </m:e>
                </m:d>
                <m:r>
                  <w:rPr>
                    <w:rFonts w:ascii="Cambria Math" w:hAnsi="Cambria Math"/>
                    <w:sz w:val="24"/>
                    <w:szCs w:val="24"/>
                  </w:rPr>
                  <m:t>=</m:t>
                </m:r>
                <m:d>
                  <m:dPr>
                    <m:begChr m:val="{"/>
                    <m:endChr m:val=""/>
                    <m:ctrlPr>
                      <w:rPr>
                        <w:rFonts w:ascii="Cambria Math" w:hAnsi="Cambria Math"/>
                        <w:i/>
                        <w:sz w:val="24"/>
                        <w:szCs w:val="24"/>
                      </w:rPr>
                    </m:ctrlPr>
                  </m:dPr>
                  <m:e>
                    <m:eqArr>
                      <m:eqArrPr>
                        <m:ctrlPr>
                          <w:rPr>
                            <w:rFonts w:ascii="Cambria Math" w:hAnsi="Cambria Math"/>
                            <w:i/>
                            <w:sz w:val="24"/>
                            <w:szCs w:val="24"/>
                          </w:rPr>
                        </m:ctrlPr>
                      </m:eqArrPr>
                      <m:e>
                        <m:r>
                          <w:rPr>
                            <w:rFonts w:ascii="Cambria Math" w:hAnsi="Cambria Math"/>
                            <w:sz w:val="24"/>
                            <w:szCs w:val="24"/>
                          </w:rPr>
                          <m:t>2,  &amp;t∈</m:t>
                        </m:r>
                        <m:d>
                          <m:dPr>
                            <m:begChr m:val="["/>
                            <m:endChr m:val="]"/>
                            <m:ctrlPr>
                              <w:rPr>
                                <w:rFonts w:ascii="Cambria Math" w:hAnsi="Cambria Math"/>
                                <w:i/>
                                <w:sz w:val="24"/>
                                <w:szCs w:val="24"/>
                              </w:rPr>
                            </m:ctrlPr>
                          </m:dPr>
                          <m:e>
                            <m:r>
                              <w:rPr>
                                <w:rFonts w:ascii="Cambria Math" w:hAnsi="Cambria Math"/>
                                <w:sz w:val="24"/>
                                <w:szCs w:val="24"/>
                              </w:rPr>
                              <m:t>0,1</m:t>
                            </m:r>
                          </m:e>
                        </m:d>
                        <m:r>
                          <w:rPr>
                            <w:rFonts w:ascii="Cambria Math" w:hAnsi="Cambria Math"/>
                            <w:sz w:val="24"/>
                            <w:szCs w:val="24"/>
                          </w:rPr>
                          <m:t>;1,t∈</m:t>
                        </m:r>
                        <m:d>
                          <m:dPr>
                            <m:begChr m:val="["/>
                            <m:endChr m:val="]"/>
                            <m:ctrlPr>
                              <w:rPr>
                                <w:rFonts w:ascii="Cambria Math" w:hAnsi="Cambria Math"/>
                                <w:i/>
                                <w:sz w:val="24"/>
                                <w:szCs w:val="24"/>
                              </w:rPr>
                            </m:ctrlPr>
                          </m:dPr>
                          <m:e>
                            <m:r>
                              <w:rPr>
                                <w:rFonts w:ascii="Cambria Math" w:hAnsi="Cambria Math"/>
                                <w:sz w:val="24"/>
                                <w:szCs w:val="24"/>
                              </w:rPr>
                              <m:t>1,2</m:t>
                            </m:r>
                          </m:e>
                        </m:d>
                      </m:e>
                      <m:e>
                        <m:r>
                          <w:rPr>
                            <w:rFonts w:ascii="Cambria Math" w:hAnsi="Cambria Math"/>
                            <w:sz w:val="24"/>
                            <w:szCs w:val="24"/>
                          </w:rPr>
                          <m:t>0,  &amp;t∈</m:t>
                        </m:r>
                        <m:d>
                          <m:dPr>
                            <m:ctrlPr>
                              <w:rPr>
                                <w:rFonts w:ascii="Cambria Math" w:hAnsi="Cambria Math"/>
                                <w:i/>
                                <w:sz w:val="24"/>
                                <w:szCs w:val="24"/>
                              </w:rPr>
                            </m:ctrlPr>
                          </m:dPr>
                          <m:e>
                            <m:r>
                              <w:rPr>
                                <w:rFonts w:ascii="Cambria Math" w:hAnsi="Cambria Math"/>
                                <w:sz w:val="24"/>
                                <w:szCs w:val="24"/>
                              </w:rPr>
                              <m:t>-∞,0</m:t>
                            </m:r>
                          </m:e>
                        </m:d>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2,+∞</m:t>
                            </m:r>
                          </m:e>
                        </m:d>
                        <m:r>
                          <w:rPr>
                            <w:rFonts w:ascii="Cambria Math" w:hAnsi="Cambria Math"/>
                            <w:sz w:val="24"/>
                            <w:szCs w:val="24"/>
                          </w:rPr>
                          <m:t>.</m:t>
                        </m:r>
                      </m:e>
                    </m:eqArr>
                  </m:e>
                </m:d>
              </m:oMath>
            </m:oMathPara>
          </w:p>
          <w:p w14:paraId="64B20F0A" w14:textId="156CBEEE" w:rsidR="00BA2C8A" w:rsidRPr="00BA2C8A" w:rsidRDefault="00BA2C8A" w:rsidP="00937E17">
            <w:pPr>
              <w:tabs>
                <w:tab w:val="left" w:pos="4678"/>
              </w:tabs>
              <w:spacing w:after="0" w:line="276" w:lineRule="auto"/>
              <w:jc w:val="both"/>
              <w:rPr>
                <w:rFonts w:ascii="Times New Roman" w:eastAsia="Times New Roman" w:hAnsi="Times New Roman"/>
                <w:sz w:val="24"/>
                <w:szCs w:val="24"/>
                <w:lang w:eastAsia="ru-RU"/>
              </w:rPr>
            </w:pPr>
            <w:r w:rsidRPr="00BA2C8A">
              <w:rPr>
                <w:rFonts w:ascii="Times New Roman" w:eastAsia="Times New Roman" w:hAnsi="Times New Roman"/>
                <w:sz w:val="24"/>
                <w:szCs w:val="24"/>
                <w:lang w:eastAsia="ru-RU"/>
              </w:rPr>
              <w:t>Подготовил</w:t>
            </w:r>
            <w:r w:rsidRPr="00BA2C8A">
              <w:rPr>
                <w:rFonts w:ascii="Times New Roman" w:eastAsia="Times New Roman" w:hAnsi="Times New Roman"/>
                <w:sz w:val="24"/>
                <w:szCs w:val="24"/>
                <w:lang w:eastAsia="ru-RU"/>
              </w:rPr>
              <w:tab/>
            </w:r>
            <w:r w:rsidRPr="00BA2C8A">
              <w:rPr>
                <w:rFonts w:ascii="Times New Roman" w:eastAsia="Times New Roman" w:hAnsi="Times New Roman"/>
                <w:sz w:val="24"/>
                <w:szCs w:val="24"/>
                <w:lang w:eastAsia="ru-RU"/>
              </w:rPr>
              <w:tab/>
              <w:t>__________ (Шумилов Ю.Ю.)</w:t>
            </w:r>
          </w:p>
          <w:p w14:paraId="1DF7D7CA" w14:textId="77777777" w:rsidR="00BA2C8A" w:rsidRPr="00BA2C8A" w:rsidRDefault="00BA2C8A" w:rsidP="00937E17">
            <w:pPr>
              <w:spacing w:after="0" w:line="276" w:lineRule="auto"/>
              <w:rPr>
                <w:rFonts w:ascii="Times New Roman" w:eastAsia="Times New Roman" w:hAnsi="Times New Roman"/>
                <w:sz w:val="24"/>
                <w:szCs w:val="24"/>
                <w:lang w:eastAsia="ru-RU"/>
              </w:rPr>
            </w:pPr>
            <w:r w:rsidRPr="00BA2C8A">
              <w:rPr>
                <w:rFonts w:ascii="Times New Roman" w:eastAsia="Times New Roman" w:hAnsi="Times New Roman"/>
                <w:sz w:val="24"/>
                <w:szCs w:val="24"/>
                <w:lang w:eastAsia="ru-RU"/>
              </w:rPr>
              <w:t>Утверждено на заседании совета департамента: протокол №__ от __ __.202_</w:t>
            </w:r>
          </w:p>
          <w:p w14:paraId="481E1C1A" w14:textId="77777777" w:rsidR="00BA2C8A" w:rsidRPr="00201386" w:rsidRDefault="00BA2C8A" w:rsidP="00937E17">
            <w:pPr>
              <w:spacing w:after="0" w:line="276" w:lineRule="auto"/>
              <w:ind w:left="5529" w:hanging="5529"/>
              <w:rPr>
                <w:rFonts w:ascii="Times New Roman" w:eastAsia="Times New Roman" w:hAnsi="Times New Roman"/>
                <w:sz w:val="24"/>
                <w:szCs w:val="24"/>
                <w:lang w:eastAsia="ru-RU"/>
              </w:rPr>
            </w:pPr>
          </w:p>
        </w:tc>
      </w:tr>
    </w:tbl>
    <w:p w14:paraId="201C67EA" w14:textId="4AF2513C" w:rsidR="00DB727F" w:rsidRDefault="00DB727F" w:rsidP="00BA2C8A">
      <w:pPr>
        <w:keepNext/>
        <w:jc w:val="both"/>
        <w:rPr>
          <w:rFonts w:ascii="Times New Roman" w:hAnsi="Times New Roman"/>
          <w:b/>
          <w:sz w:val="28"/>
          <w:szCs w:val="28"/>
        </w:rPr>
      </w:pPr>
    </w:p>
    <w:p w14:paraId="1C06AA02" w14:textId="2BE2351D" w:rsidR="00B8308E" w:rsidRPr="00B8308E" w:rsidRDefault="00B8308E" w:rsidP="00B8308E">
      <w:pPr>
        <w:keepNext/>
        <w:ind w:firstLine="709"/>
        <w:jc w:val="both"/>
        <w:rPr>
          <w:rFonts w:ascii="Times New Roman" w:hAnsi="Times New Roman"/>
          <w:b/>
          <w:sz w:val="28"/>
          <w:szCs w:val="28"/>
        </w:rPr>
      </w:pPr>
      <w:r w:rsidRPr="00B8308E">
        <w:rPr>
          <w:rFonts w:ascii="Times New Roman" w:hAnsi="Times New Roman"/>
          <w:b/>
          <w:sz w:val="28"/>
          <w:szCs w:val="28"/>
        </w:rPr>
        <w:t>8. Перечень основной и дополнительной учебной литературы, необходимой для освоения дисциплины</w:t>
      </w:r>
    </w:p>
    <w:p w14:paraId="46B4DBD4" w14:textId="77777777" w:rsidR="00B8308E" w:rsidRPr="00B8308E" w:rsidRDefault="00B8308E" w:rsidP="00B8308E">
      <w:pPr>
        <w:spacing w:after="0" w:line="276" w:lineRule="auto"/>
        <w:ind w:firstLine="709"/>
        <w:jc w:val="both"/>
        <w:rPr>
          <w:rFonts w:ascii="Times New Roman" w:eastAsia="Times New Roman" w:hAnsi="Times New Roman"/>
          <w:b/>
          <w:bCs/>
          <w:sz w:val="28"/>
          <w:szCs w:val="28"/>
          <w:lang w:eastAsia="ru-RU"/>
        </w:rPr>
      </w:pPr>
      <w:r w:rsidRPr="00B8308E">
        <w:rPr>
          <w:rFonts w:ascii="Times New Roman" w:eastAsia="Times New Roman" w:hAnsi="Times New Roman"/>
          <w:b/>
          <w:bCs/>
          <w:sz w:val="28"/>
          <w:szCs w:val="28"/>
          <w:lang w:eastAsia="ru-RU"/>
        </w:rPr>
        <w:t>Рекомендуемая литература</w:t>
      </w:r>
    </w:p>
    <w:p w14:paraId="23622A56" w14:textId="77777777" w:rsidR="00B8308E" w:rsidRPr="00B8308E" w:rsidRDefault="00B8308E" w:rsidP="00B8308E">
      <w:pPr>
        <w:spacing w:after="0" w:line="276" w:lineRule="auto"/>
        <w:ind w:firstLine="709"/>
        <w:jc w:val="both"/>
        <w:rPr>
          <w:rFonts w:ascii="Times New Roman" w:eastAsia="Times New Roman" w:hAnsi="Times New Roman"/>
          <w:b/>
          <w:bCs/>
          <w:sz w:val="28"/>
          <w:szCs w:val="28"/>
          <w:lang w:eastAsia="ru-RU"/>
        </w:rPr>
      </w:pPr>
      <w:r w:rsidRPr="00B8308E">
        <w:rPr>
          <w:rFonts w:ascii="Times New Roman" w:eastAsia="Times New Roman" w:hAnsi="Times New Roman"/>
          <w:b/>
          <w:bCs/>
          <w:sz w:val="28"/>
          <w:szCs w:val="28"/>
          <w:lang w:eastAsia="ru-RU"/>
        </w:rPr>
        <w:t>Нормативные акты:</w:t>
      </w:r>
    </w:p>
    <w:p w14:paraId="07FEE250" w14:textId="77777777" w:rsidR="00B8308E" w:rsidRPr="00B8308E" w:rsidRDefault="00B8308E" w:rsidP="00B8308E">
      <w:pPr>
        <w:spacing w:after="0" w:line="276" w:lineRule="auto"/>
        <w:ind w:firstLine="709"/>
        <w:jc w:val="both"/>
        <w:rPr>
          <w:rFonts w:ascii="Times New Roman" w:eastAsia="Times New Roman" w:hAnsi="Times New Roman"/>
          <w:b/>
          <w:bCs/>
          <w:sz w:val="8"/>
          <w:szCs w:val="8"/>
          <w:lang w:eastAsia="ru-RU"/>
        </w:rPr>
      </w:pPr>
    </w:p>
    <w:p w14:paraId="583CCBF6" w14:textId="523962D8" w:rsidR="00B8308E" w:rsidRPr="00B8308E" w:rsidRDefault="00B8308E" w:rsidP="00B8308E">
      <w:pPr>
        <w:numPr>
          <w:ilvl w:val="0"/>
          <w:numId w:val="17"/>
        </w:numPr>
        <w:tabs>
          <w:tab w:val="left" w:pos="426"/>
          <w:tab w:val="left" w:pos="993"/>
        </w:tabs>
        <w:spacing w:after="0" w:line="360" w:lineRule="auto"/>
        <w:ind w:firstLine="709"/>
        <w:jc w:val="both"/>
        <w:rPr>
          <w:rFonts w:ascii="Times New Roman" w:hAnsi="Times New Roman"/>
          <w:sz w:val="28"/>
          <w:szCs w:val="28"/>
        </w:rPr>
      </w:pPr>
      <w:r w:rsidRPr="00B8308E">
        <w:rPr>
          <w:rFonts w:ascii="Times New Roman" w:hAnsi="Times New Roman"/>
          <w:sz w:val="28"/>
          <w:szCs w:val="28"/>
        </w:rPr>
        <w:t xml:space="preserve">Федеральный закон </w:t>
      </w:r>
      <w:r>
        <w:rPr>
          <w:rFonts w:ascii="Times New Roman" w:hAnsi="Times New Roman"/>
          <w:sz w:val="28"/>
          <w:szCs w:val="28"/>
        </w:rPr>
        <w:t>«</w:t>
      </w:r>
      <w:r w:rsidRPr="00B8308E">
        <w:rPr>
          <w:rFonts w:ascii="Times New Roman" w:hAnsi="Times New Roman"/>
          <w:sz w:val="28"/>
          <w:szCs w:val="28"/>
        </w:rPr>
        <w:t>О техническом регулировании</w:t>
      </w:r>
      <w:r>
        <w:rPr>
          <w:rFonts w:ascii="Times New Roman" w:hAnsi="Times New Roman"/>
          <w:sz w:val="28"/>
          <w:szCs w:val="28"/>
        </w:rPr>
        <w:t>»</w:t>
      </w:r>
      <w:r w:rsidRPr="00B8308E">
        <w:rPr>
          <w:rFonts w:ascii="Times New Roman" w:hAnsi="Times New Roman"/>
          <w:sz w:val="28"/>
          <w:szCs w:val="28"/>
        </w:rPr>
        <w:t xml:space="preserve"> №184-ФЗ от 27.12.2002. [Электронный документ]. Режим доступа: </w:t>
      </w:r>
      <w:r w:rsidRPr="00B8308E">
        <w:rPr>
          <w:rFonts w:ascii="Times New Roman" w:hAnsi="Times New Roman"/>
          <w:sz w:val="28"/>
          <w:szCs w:val="28"/>
          <w:lang w:val="en-US"/>
        </w:rPr>
        <w:t>URL</w:t>
      </w:r>
      <w:r w:rsidRPr="00B8308E">
        <w:rPr>
          <w:rFonts w:ascii="Times New Roman" w:hAnsi="Times New Roman"/>
          <w:sz w:val="28"/>
          <w:szCs w:val="28"/>
        </w:rPr>
        <w:t xml:space="preserve">: </w:t>
      </w:r>
      <w:hyperlink r:id="rId12" w:history="1">
        <w:r w:rsidRPr="00B8308E">
          <w:rPr>
            <w:rStyle w:val="a3"/>
            <w:rFonts w:ascii="Times New Roman" w:hAnsi="Times New Roman"/>
            <w:sz w:val="28"/>
            <w:szCs w:val="28"/>
          </w:rPr>
          <w:t>https://www.gost.ru/portal/gost/home/activity/technicalregulation</w:t>
        </w:r>
      </w:hyperlink>
    </w:p>
    <w:p w14:paraId="2F697F59" w14:textId="77777777" w:rsidR="00B8308E" w:rsidRPr="00B8308E" w:rsidRDefault="00B8308E" w:rsidP="00B8308E">
      <w:pPr>
        <w:numPr>
          <w:ilvl w:val="0"/>
          <w:numId w:val="17"/>
        </w:numPr>
        <w:tabs>
          <w:tab w:val="left" w:pos="426"/>
          <w:tab w:val="left" w:pos="993"/>
        </w:tabs>
        <w:spacing w:after="0" w:line="360" w:lineRule="auto"/>
        <w:ind w:firstLine="709"/>
        <w:jc w:val="both"/>
        <w:rPr>
          <w:rFonts w:ascii="Times New Roman" w:hAnsi="Times New Roman"/>
          <w:sz w:val="28"/>
          <w:szCs w:val="28"/>
        </w:rPr>
      </w:pPr>
      <w:r w:rsidRPr="00B8308E">
        <w:rPr>
          <w:rFonts w:ascii="Times New Roman" w:hAnsi="Times New Roman"/>
          <w:sz w:val="28"/>
          <w:szCs w:val="28"/>
        </w:rPr>
        <w:t>Международный стандарт. ISO/IEC 27000:2005 Информационные технологии. Методы обеспечения безопасности. Определения и основные принципы. [Электронный документ]. Режим доступа: URL: http://www.27000.org/</w:t>
      </w:r>
    </w:p>
    <w:p w14:paraId="7D475125" w14:textId="77777777" w:rsidR="00B8308E" w:rsidRPr="00B8308E" w:rsidRDefault="00B8308E" w:rsidP="00B8308E">
      <w:pPr>
        <w:numPr>
          <w:ilvl w:val="0"/>
          <w:numId w:val="17"/>
        </w:numPr>
        <w:tabs>
          <w:tab w:val="left" w:pos="426"/>
          <w:tab w:val="left" w:pos="993"/>
        </w:tabs>
        <w:spacing w:after="0" w:line="360" w:lineRule="auto"/>
        <w:ind w:firstLine="709"/>
        <w:jc w:val="both"/>
        <w:rPr>
          <w:rFonts w:ascii="Times New Roman" w:hAnsi="Times New Roman"/>
          <w:sz w:val="28"/>
          <w:szCs w:val="28"/>
        </w:rPr>
      </w:pPr>
      <w:r w:rsidRPr="00B8308E">
        <w:rPr>
          <w:rFonts w:ascii="Times New Roman" w:hAnsi="Times New Roman"/>
          <w:sz w:val="28"/>
          <w:szCs w:val="28"/>
        </w:rPr>
        <w:lastRenderedPageBreak/>
        <w:t xml:space="preserve">Международный стандарт. ISO/IEC 27001:2005 Информационные технологии. Методы обеспечения безопасности. Системы управления информационной безопасностью. Требования (BS 7799-2:2005). [Электронный документ]. Режим доступа: URL: </w:t>
      </w:r>
      <w:hyperlink r:id="rId13" w:history="1">
        <w:r w:rsidRPr="00B8308E">
          <w:rPr>
            <w:rStyle w:val="a3"/>
            <w:rFonts w:ascii="Times New Roman" w:hAnsi="Times New Roman"/>
            <w:sz w:val="28"/>
            <w:szCs w:val="28"/>
          </w:rPr>
          <w:t>http://www.27000.org/</w:t>
        </w:r>
      </w:hyperlink>
    </w:p>
    <w:p w14:paraId="3400F426" w14:textId="77777777" w:rsidR="00B8308E" w:rsidRPr="00B8308E" w:rsidRDefault="00B8308E" w:rsidP="00B8308E">
      <w:pPr>
        <w:pStyle w:val="af0"/>
        <w:numPr>
          <w:ilvl w:val="0"/>
          <w:numId w:val="18"/>
        </w:numPr>
        <w:tabs>
          <w:tab w:val="left" w:pos="426"/>
          <w:tab w:val="left" w:pos="993"/>
        </w:tabs>
        <w:spacing w:after="0" w:line="360" w:lineRule="auto"/>
        <w:ind w:left="0" w:firstLine="709"/>
        <w:contextualSpacing w:val="0"/>
        <w:jc w:val="both"/>
        <w:rPr>
          <w:rFonts w:ascii="Times New Roman" w:hAnsi="Times New Roman"/>
          <w:sz w:val="28"/>
          <w:szCs w:val="28"/>
        </w:rPr>
      </w:pPr>
      <w:r w:rsidRPr="00B8308E">
        <w:rPr>
          <w:rFonts w:ascii="Times New Roman" w:hAnsi="Times New Roman"/>
          <w:sz w:val="28"/>
          <w:szCs w:val="28"/>
        </w:rPr>
        <w:t>Международный стандарт. ISO/IEC 27002:2005 Информационные технологии. Методы обеспечения безопасности. Практические правила управления информационной безопасностью. [Электронный документ]. Режим доступа: URL: http://www.27000.org/</w:t>
      </w:r>
    </w:p>
    <w:p w14:paraId="23A32B73" w14:textId="77777777" w:rsidR="00B8308E" w:rsidRPr="00B8308E" w:rsidRDefault="00B8308E" w:rsidP="00B8308E">
      <w:pPr>
        <w:pStyle w:val="af0"/>
        <w:numPr>
          <w:ilvl w:val="0"/>
          <w:numId w:val="18"/>
        </w:numPr>
        <w:tabs>
          <w:tab w:val="left" w:pos="426"/>
          <w:tab w:val="left" w:pos="993"/>
        </w:tabs>
        <w:suppressAutoHyphens/>
        <w:spacing w:after="0" w:line="360" w:lineRule="auto"/>
        <w:ind w:left="0" w:firstLine="709"/>
        <w:contextualSpacing w:val="0"/>
        <w:jc w:val="both"/>
        <w:rPr>
          <w:rFonts w:ascii="Times New Roman" w:hAnsi="Times New Roman"/>
          <w:sz w:val="28"/>
          <w:szCs w:val="28"/>
        </w:rPr>
      </w:pPr>
      <w:r w:rsidRPr="00B8308E">
        <w:rPr>
          <w:rFonts w:ascii="Times New Roman" w:hAnsi="Times New Roman"/>
          <w:sz w:val="28"/>
          <w:szCs w:val="28"/>
        </w:rPr>
        <w:t>Международный стандарт. ISO/IEC 27003:2005 Информационные технологии. Методы обеспечения безопасности. Руководство по внедрению системы управления информационной безопасностью. [Электронный документ]. Режим доступа: URL: http://www.27000.org/</w:t>
      </w:r>
    </w:p>
    <w:p w14:paraId="45C6A5DB" w14:textId="77777777" w:rsidR="00B8308E" w:rsidRPr="00B8308E" w:rsidRDefault="00B8308E" w:rsidP="00B8308E">
      <w:pPr>
        <w:numPr>
          <w:ilvl w:val="0"/>
          <w:numId w:val="18"/>
        </w:numPr>
        <w:tabs>
          <w:tab w:val="left" w:pos="426"/>
          <w:tab w:val="left" w:pos="993"/>
        </w:tabs>
        <w:spacing w:after="0" w:line="360" w:lineRule="auto"/>
        <w:ind w:firstLine="709"/>
        <w:jc w:val="both"/>
        <w:rPr>
          <w:rFonts w:ascii="Times New Roman" w:hAnsi="Times New Roman"/>
          <w:sz w:val="28"/>
          <w:szCs w:val="28"/>
        </w:rPr>
      </w:pPr>
      <w:r w:rsidRPr="00B8308E">
        <w:rPr>
          <w:rFonts w:ascii="Times New Roman" w:hAnsi="Times New Roman"/>
          <w:sz w:val="28"/>
          <w:szCs w:val="28"/>
        </w:rPr>
        <w:t>Международный стандарт. ISO/IEC 27006:2005 Информационные технологии. Методы обеспечения безопасности. Требования к органам аудита и сертификации систем управления информационной безопасностью. [Электронный документ]. Режим доступа: URL: http://www.27000.org/</w:t>
      </w:r>
    </w:p>
    <w:p w14:paraId="70D59C8B" w14:textId="77777777" w:rsidR="00B8308E" w:rsidRPr="00B8308E" w:rsidRDefault="00B8308E" w:rsidP="00B8308E">
      <w:pPr>
        <w:numPr>
          <w:ilvl w:val="0"/>
          <w:numId w:val="18"/>
        </w:numPr>
        <w:tabs>
          <w:tab w:val="left" w:pos="426"/>
          <w:tab w:val="left" w:pos="993"/>
        </w:tabs>
        <w:spacing w:after="0" w:line="360" w:lineRule="auto"/>
        <w:ind w:firstLine="709"/>
        <w:jc w:val="both"/>
        <w:rPr>
          <w:rFonts w:ascii="Times New Roman" w:hAnsi="Times New Roman"/>
          <w:sz w:val="28"/>
          <w:szCs w:val="28"/>
        </w:rPr>
      </w:pPr>
      <w:r w:rsidRPr="00B8308E">
        <w:rPr>
          <w:rFonts w:ascii="Times New Roman" w:hAnsi="Times New Roman"/>
          <w:sz w:val="28"/>
          <w:szCs w:val="28"/>
        </w:rPr>
        <w:t>Международный стандарт. ISO/IEC 27007:2005 Информационные технологии. Методы обеспечения безопасности. Руководство для аудитора систем управления информационной безопасностью. [Электронный документ]. Режим доступа: URL: http://www.27000.org/</w:t>
      </w:r>
    </w:p>
    <w:p w14:paraId="4DE38678" w14:textId="77777777" w:rsidR="00B8308E" w:rsidRPr="00B8308E" w:rsidRDefault="00B8308E" w:rsidP="00B8308E">
      <w:pPr>
        <w:pStyle w:val="af0"/>
        <w:numPr>
          <w:ilvl w:val="0"/>
          <w:numId w:val="18"/>
        </w:numPr>
        <w:tabs>
          <w:tab w:val="left" w:pos="426"/>
          <w:tab w:val="left" w:pos="993"/>
        </w:tabs>
        <w:spacing w:after="0" w:line="360" w:lineRule="auto"/>
        <w:ind w:left="0" w:firstLine="709"/>
        <w:contextualSpacing w:val="0"/>
        <w:jc w:val="both"/>
        <w:rPr>
          <w:rFonts w:ascii="Times New Roman" w:hAnsi="Times New Roman"/>
          <w:sz w:val="28"/>
          <w:szCs w:val="28"/>
        </w:rPr>
      </w:pPr>
      <w:r w:rsidRPr="00B8308E">
        <w:rPr>
          <w:rFonts w:ascii="Times New Roman" w:hAnsi="Times New Roman"/>
          <w:sz w:val="28"/>
          <w:szCs w:val="28"/>
        </w:rPr>
        <w:t>Указ Президента Российской Федерации от 17 марта 2008 г. N 351 «О мерах по обеспечению информационной безопасности Российской Федерации при использовании информационно-телекоммуникационных сетей международного информационного обмена» [Электронный документ]. Режим доступа: URL: http://fstec.ru/tekhnicheskaya-zashchita-informatsii/dokumenty#</w:t>
      </w:r>
    </w:p>
    <w:p w14:paraId="2CAA7ABE" w14:textId="77777777" w:rsidR="00B8308E" w:rsidRPr="00B8308E" w:rsidRDefault="00B8308E" w:rsidP="00B8308E">
      <w:pPr>
        <w:spacing w:after="0" w:line="360" w:lineRule="auto"/>
        <w:ind w:firstLine="709"/>
        <w:jc w:val="both"/>
        <w:rPr>
          <w:rFonts w:ascii="Times New Roman" w:hAnsi="Times New Roman"/>
          <w:b/>
          <w:bCs/>
          <w:sz w:val="28"/>
          <w:szCs w:val="28"/>
        </w:rPr>
      </w:pPr>
      <w:bookmarkStart w:id="26" w:name="_Toc261886289"/>
      <w:r w:rsidRPr="00B8308E">
        <w:rPr>
          <w:rFonts w:ascii="Times New Roman" w:hAnsi="Times New Roman"/>
          <w:b/>
          <w:bCs/>
          <w:sz w:val="28"/>
          <w:szCs w:val="28"/>
        </w:rPr>
        <w:t>Рекомендуемая литература</w:t>
      </w:r>
      <w:bookmarkEnd w:id="26"/>
    </w:p>
    <w:p w14:paraId="23339A00" w14:textId="77777777" w:rsidR="00B8308E" w:rsidRPr="00B8308E" w:rsidRDefault="00B8308E" w:rsidP="00B8308E">
      <w:pPr>
        <w:pStyle w:val="af0"/>
        <w:tabs>
          <w:tab w:val="num" w:pos="360"/>
        </w:tabs>
        <w:spacing w:line="360" w:lineRule="auto"/>
        <w:ind w:left="0" w:firstLine="709"/>
        <w:jc w:val="both"/>
        <w:rPr>
          <w:rFonts w:ascii="Times New Roman" w:hAnsi="Times New Roman"/>
          <w:bCs/>
          <w:color w:val="FF0000"/>
          <w:sz w:val="28"/>
        </w:rPr>
      </w:pPr>
      <w:r w:rsidRPr="00B8308E">
        <w:rPr>
          <w:rFonts w:ascii="Times New Roman" w:hAnsi="Times New Roman"/>
          <w:b/>
          <w:bCs/>
          <w:sz w:val="28"/>
        </w:rPr>
        <w:t>а) основная:</w:t>
      </w:r>
    </w:p>
    <w:tbl>
      <w:tblPr>
        <w:tblW w:w="8700" w:type="dxa"/>
        <w:tblCellSpacing w:w="0" w:type="dxa"/>
        <w:tblInd w:w="172" w:type="dxa"/>
        <w:tblCellMar>
          <w:top w:w="30" w:type="dxa"/>
          <w:left w:w="30" w:type="dxa"/>
          <w:bottom w:w="30" w:type="dxa"/>
          <w:right w:w="30" w:type="dxa"/>
        </w:tblCellMar>
        <w:tblLook w:val="04A0" w:firstRow="1" w:lastRow="0" w:firstColumn="1" w:lastColumn="0" w:noHBand="0" w:noVBand="1"/>
      </w:tblPr>
      <w:tblGrid>
        <w:gridCol w:w="8700"/>
      </w:tblGrid>
      <w:tr w:rsidR="00B8308E" w:rsidRPr="00B8308E" w14:paraId="3EE9AE84" w14:textId="77777777" w:rsidTr="00603768">
        <w:trPr>
          <w:tblCellSpacing w:w="0" w:type="dxa"/>
        </w:trPr>
        <w:tc>
          <w:tcPr>
            <w:tcW w:w="0" w:type="auto"/>
            <w:vAlign w:val="center"/>
            <w:hideMark/>
          </w:tcPr>
          <w:p w14:paraId="76192D3F" w14:textId="17EB51AD" w:rsidR="00B8308E" w:rsidRPr="00B8308E" w:rsidRDefault="00640A03" w:rsidP="00640A03">
            <w:pPr>
              <w:numPr>
                <w:ilvl w:val="0"/>
                <w:numId w:val="18"/>
              </w:numPr>
              <w:tabs>
                <w:tab w:val="left" w:pos="1134"/>
              </w:tabs>
              <w:spacing w:after="0" w:line="360" w:lineRule="auto"/>
              <w:ind w:firstLine="709"/>
              <w:jc w:val="both"/>
              <w:rPr>
                <w:rFonts w:ascii="Times New Roman" w:hAnsi="Times New Roman"/>
                <w:sz w:val="28"/>
                <w:szCs w:val="28"/>
              </w:rPr>
            </w:pPr>
            <w:r w:rsidRPr="00640A03">
              <w:rPr>
                <w:rStyle w:val="apple-converted-space"/>
                <w:rFonts w:ascii="Times New Roman" w:hAnsi="Times New Roman"/>
                <w:sz w:val="28"/>
                <w:szCs w:val="28"/>
              </w:rPr>
              <w:lastRenderedPageBreak/>
              <w:t>Проскуряков, А.</w:t>
            </w:r>
            <w:r>
              <w:rPr>
                <w:rStyle w:val="apple-converted-space"/>
                <w:rFonts w:ascii="Times New Roman" w:hAnsi="Times New Roman"/>
                <w:sz w:val="28"/>
                <w:szCs w:val="28"/>
              </w:rPr>
              <w:t xml:space="preserve"> </w:t>
            </w:r>
            <w:r w:rsidRPr="00640A03">
              <w:rPr>
                <w:rStyle w:val="apple-converted-space"/>
                <w:rFonts w:ascii="Times New Roman" w:hAnsi="Times New Roman"/>
                <w:sz w:val="28"/>
                <w:szCs w:val="28"/>
              </w:rPr>
              <w:t>В. Компьютерные сети: основы построения компьютерных сетей и телекоммуникаций / А.</w:t>
            </w:r>
            <w:r>
              <w:rPr>
                <w:rStyle w:val="apple-converted-space"/>
                <w:rFonts w:ascii="Times New Roman" w:hAnsi="Times New Roman"/>
                <w:sz w:val="28"/>
                <w:szCs w:val="28"/>
              </w:rPr>
              <w:t xml:space="preserve"> </w:t>
            </w:r>
            <w:r w:rsidRPr="00640A03">
              <w:rPr>
                <w:rStyle w:val="apple-converted-space"/>
                <w:rFonts w:ascii="Times New Roman" w:hAnsi="Times New Roman"/>
                <w:sz w:val="28"/>
                <w:szCs w:val="28"/>
              </w:rPr>
              <w:t xml:space="preserve">В. Проскуряков. -  Ростов-на-Дону; Таганрог: Издательство Южного федерального университета, 2018. – 202 с. – ЭБС Университетская библиотека </w:t>
            </w:r>
            <w:proofErr w:type="spellStart"/>
            <w:r w:rsidRPr="00640A03">
              <w:rPr>
                <w:rStyle w:val="apple-converted-space"/>
                <w:rFonts w:ascii="Times New Roman" w:hAnsi="Times New Roman"/>
                <w:sz w:val="28"/>
                <w:szCs w:val="28"/>
              </w:rPr>
              <w:t>online</w:t>
            </w:r>
            <w:proofErr w:type="spellEnd"/>
            <w:r w:rsidRPr="00640A03">
              <w:rPr>
                <w:rStyle w:val="apple-converted-space"/>
                <w:rFonts w:ascii="Times New Roman" w:hAnsi="Times New Roman"/>
                <w:sz w:val="28"/>
                <w:szCs w:val="28"/>
              </w:rPr>
              <w:t>. – URL: http://biblioclub.ru/index.php?page=book_red&amp;id=561238&amp;sr=1 (дата обращения: 25.11.2021). – Текст : электронный.</w:t>
            </w:r>
          </w:p>
        </w:tc>
      </w:tr>
    </w:tbl>
    <w:p w14:paraId="25D8D5B2" w14:textId="77777777" w:rsidR="00B8308E" w:rsidRPr="00640A03" w:rsidRDefault="00B8308E" w:rsidP="00B8308E">
      <w:pPr>
        <w:spacing w:line="360" w:lineRule="auto"/>
        <w:ind w:right="-131" w:firstLine="709"/>
        <w:jc w:val="both"/>
        <w:rPr>
          <w:rFonts w:ascii="Times New Roman" w:hAnsi="Times New Roman"/>
          <w:b/>
          <w:bCs/>
          <w:sz w:val="28"/>
          <w:szCs w:val="28"/>
        </w:rPr>
      </w:pPr>
      <w:r w:rsidRPr="00B8308E">
        <w:rPr>
          <w:rFonts w:ascii="Times New Roman" w:hAnsi="Times New Roman"/>
          <w:b/>
          <w:bCs/>
          <w:sz w:val="28"/>
          <w:szCs w:val="28"/>
        </w:rPr>
        <w:t>б) дополнительная:</w:t>
      </w:r>
    </w:p>
    <w:p w14:paraId="7FF844E2" w14:textId="3B528F5E" w:rsidR="00B8308E" w:rsidRPr="00B8308E" w:rsidRDefault="005378EE" w:rsidP="005378EE">
      <w:pPr>
        <w:numPr>
          <w:ilvl w:val="0"/>
          <w:numId w:val="18"/>
        </w:numPr>
        <w:tabs>
          <w:tab w:val="left" w:pos="1134"/>
        </w:tabs>
        <w:spacing w:after="0" w:line="360" w:lineRule="auto"/>
        <w:ind w:firstLine="709"/>
        <w:jc w:val="both"/>
        <w:rPr>
          <w:rFonts w:ascii="Times New Roman" w:hAnsi="Times New Roman"/>
          <w:b/>
          <w:sz w:val="28"/>
          <w:szCs w:val="28"/>
        </w:rPr>
      </w:pPr>
      <w:r w:rsidRPr="005378EE">
        <w:rPr>
          <w:rFonts w:ascii="Times New Roman" w:hAnsi="Times New Roman"/>
          <w:sz w:val="28"/>
          <w:szCs w:val="28"/>
        </w:rPr>
        <w:t>Зайцев, А.</w:t>
      </w:r>
      <w:r>
        <w:rPr>
          <w:rFonts w:ascii="Times New Roman" w:hAnsi="Times New Roman"/>
          <w:sz w:val="28"/>
          <w:szCs w:val="28"/>
        </w:rPr>
        <w:t xml:space="preserve"> </w:t>
      </w:r>
      <w:r w:rsidRPr="005378EE">
        <w:rPr>
          <w:rFonts w:ascii="Times New Roman" w:hAnsi="Times New Roman"/>
          <w:sz w:val="28"/>
          <w:szCs w:val="28"/>
        </w:rPr>
        <w:t>П. Технические средства и методы защиты информации: учебник / А.</w:t>
      </w:r>
      <w:r>
        <w:rPr>
          <w:rFonts w:ascii="Times New Roman" w:hAnsi="Times New Roman"/>
          <w:sz w:val="28"/>
          <w:szCs w:val="28"/>
        </w:rPr>
        <w:t xml:space="preserve"> </w:t>
      </w:r>
      <w:r w:rsidRPr="005378EE">
        <w:rPr>
          <w:rFonts w:ascii="Times New Roman" w:hAnsi="Times New Roman"/>
          <w:sz w:val="28"/>
          <w:szCs w:val="28"/>
        </w:rPr>
        <w:t>П. Зайцев, Р.</w:t>
      </w:r>
      <w:r>
        <w:rPr>
          <w:rFonts w:ascii="Times New Roman" w:hAnsi="Times New Roman"/>
          <w:sz w:val="28"/>
          <w:szCs w:val="28"/>
        </w:rPr>
        <w:t xml:space="preserve"> </w:t>
      </w:r>
      <w:r w:rsidRPr="005378EE">
        <w:rPr>
          <w:rFonts w:ascii="Times New Roman" w:hAnsi="Times New Roman"/>
          <w:sz w:val="28"/>
          <w:szCs w:val="28"/>
        </w:rPr>
        <w:t>В. Мещеряков, А.</w:t>
      </w:r>
      <w:r>
        <w:rPr>
          <w:rFonts w:ascii="Times New Roman" w:hAnsi="Times New Roman"/>
          <w:sz w:val="28"/>
          <w:szCs w:val="28"/>
        </w:rPr>
        <w:t xml:space="preserve"> </w:t>
      </w:r>
      <w:r w:rsidRPr="005378EE">
        <w:rPr>
          <w:rFonts w:ascii="Times New Roman" w:hAnsi="Times New Roman"/>
          <w:sz w:val="28"/>
          <w:szCs w:val="28"/>
        </w:rPr>
        <w:t xml:space="preserve">А. </w:t>
      </w:r>
      <w:proofErr w:type="spellStart"/>
      <w:r w:rsidRPr="005378EE">
        <w:rPr>
          <w:rFonts w:ascii="Times New Roman" w:hAnsi="Times New Roman"/>
          <w:sz w:val="28"/>
          <w:szCs w:val="28"/>
        </w:rPr>
        <w:t>Шелупанов</w:t>
      </w:r>
      <w:proofErr w:type="spellEnd"/>
      <w:r w:rsidRPr="005378EE">
        <w:rPr>
          <w:rFonts w:ascii="Times New Roman" w:hAnsi="Times New Roman"/>
          <w:sz w:val="28"/>
          <w:szCs w:val="28"/>
        </w:rPr>
        <w:t>; под ред. А.</w:t>
      </w:r>
      <w:r>
        <w:rPr>
          <w:rFonts w:ascii="Times New Roman" w:hAnsi="Times New Roman"/>
          <w:sz w:val="28"/>
          <w:szCs w:val="28"/>
        </w:rPr>
        <w:t xml:space="preserve"> П. Зайцева, </w:t>
      </w:r>
      <w:r w:rsidRPr="005378EE">
        <w:rPr>
          <w:rFonts w:ascii="Times New Roman" w:hAnsi="Times New Roman"/>
          <w:sz w:val="28"/>
          <w:szCs w:val="28"/>
        </w:rPr>
        <w:t>А.</w:t>
      </w:r>
      <w:r>
        <w:rPr>
          <w:rFonts w:ascii="Times New Roman" w:hAnsi="Times New Roman"/>
          <w:sz w:val="28"/>
          <w:szCs w:val="28"/>
        </w:rPr>
        <w:t xml:space="preserve"> </w:t>
      </w:r>
      <w:r w:rsidRPr="005378EE">
        <w:rPr>
          <w:rFonts w:ascii="Times New Roman" w:hAnsi="Times New Roman"/>
          <w:sz w:val="28"/>
          <w:szCs w:val="28"/>
        </w:rPr>
        <w:t xml:space="preserve">А. </w:t>
      </w:r>
      <w:proofErr w:type="spellStart"/>
      <w:r w:rsidRPr="005378EE">
        <w:rPr>
          <w:rFonts w:ascii="Times New Roman" w:hAnsi="Times New Roman"/>
          <w:sz w:val="28"/>
          <w:szCs w:val="28"/>
        </w:rPr>
        <w:t>Шелупанова</w:t>
      </w:r>
      <w:proofErr w:type="spellEnd"/>
      <w:r w:rsidRPr="005378EE">
        <w:rPr>
          <w:rFonts w:ascii="Times New Roman" w:hAnsi="Times New Roman"/>
          <w:sz w:val="28"/>
          <w:szCs w:val="28"/>
        </w:rPr>
        <w:t>.</w:t>
      </w:r>
      <w:r>
        <w:rPr>
          <w:rFonts w:ascii="Times New Roman" w:hAnsi="Times New Roman"/>
          <w:sz w:val="28"/>
          <w:szCs w:val="28"/>
        </w:rPr>
        <w:t xml:space="preserve"> — Москва: Горячая линия-Телеком, 2012. — </w:t>
      </w:r>
      <w:r w:rsidRPr="005378EE">
        <w:rPr>
          <w:rFonts w:ascii="Times New Roman" w:hAnsi="Times New Roman"/>
          <w:sz w:val="28"/>
          <w:szCs w:val="28"/>
        </w:rPr>
        <w:t xml:space="preserve">442 с. — ЭБС ZNANIUM.com. - URL: http://znanium.com/catalog/product/390284 (дата обращения: 25.11.2021). - </w:t>
      </w:r>
      <w:proofErr w:type="gramStart"/>
      <w:r w:rsidRPr="005378EE">
        <w:rPr>
          <w:rFonts w:ascii="Times New Roman" w:hAnsi="Times New Roman"/>
          <w:sz w:val="28"/>
          <w:szCs w:val="28"/>
        </w:rPr>
        <w:t>Текст :</w:t>
      </w:r>
      <w:proofErr w:type="gramEnd"/>
      <w:r w:rsidRPr="005378EE">
        <w:rPr>
          <w:rFonts w:ascii="Times New Roman" w:hAnsi="Times New Roman"/>
          <w:sz w:val="28"/>
          <w:szCs w:val="28"/>
        </w:rPr>
        <w:t xml:space="preserve"> электронный.</w:t>
      </w:r>
    </w:p>
    <w:p w14:paraId="72779A18" w14:textId="77777777" w:rsidR="00B8308E" w:rsidRPr="00B8308E" w:rsidRDefault="00B8308E" w:rsidP="00B8308E">
      <w:pPr>
        <w:pStyle w:val="af0"/>
        <w:spacing w:line="360" w:lineRule="auto"/>
        <w:ind w:left="0" w:firstLine="709"/>
        <w:jc w:val="both"/>
        <w:rPr>
          <w:rFonts w:ascii="Times New Roman" w:hAnsi="Times New Roman"/>
          <w:sz w:val="28"/>
          <w:szCs w:val="28"/>
        </w:rPr>
      </w:pPr>
      <w:r w:rsidRPr="00B8308E">
        <w:rPr>
          <w:rFonts w:ascii="Times New Roman" w:hAnsi="Times New Roman"/>
          <w:b/>
          <w:sz w:val="28"/>
          <w:szCs w:val="28"/>
        </w:rPr>
        <w:t>9.</w:t>
      </w:r>
      <w:r w:rsidRPr="00B8308E">
        <w:rPr>
          <w:rFonts w:ascii="Times New Roman" w:hAnsi="Times New Roman"/>
          <w:b/>
          <w:bCs/>
          <w:kern w:val="32"/>
          <w:sz w:val="28"/>
          <w:szCs w:val="28"/>
        </w:rPr>
        <w:t>Перечень ресурсов информационно-телекоммуникационной сети «Интернет», необходимых для освоения дисциплины</w:t>
      </w:r>
    </w:p>
    <w:p w14:paraId="715F7EA1" w14:textId="77777777" w:rsidR="00B8308E" w:rsidRPr="00B8308E" w:rsidRDefault="00B8308E" w:rsidP="00B8308E">
      <w:pPr>
        <w:pStyle w:val="af2"/>
        <w:numPr>
          <w:ilvl w:val="0"/>
          <w:numId w:val="16"/>
        </w:numPr>
        <w:tabs>
          <w:tab w:val="left" w:pos="993"/>
        </w:tabs>
        <w:spacing w:after="0" w:line="360" w:lineRule="auto"/>
        <w:ind w:left="0" w:right="164" w:firstLine="709"/>
        <w:jc w:val="both"/>
        <w:rPr>
          <w:sz w:val="28"/>
          <w:szCs w:val="28"/>
        </w:rPr>
      </w:pPr>
      <w:r w:rsidRPr="00B8308E">
        <w:rPr>
          <w:sz w:val="28"/>
          <w:szCs w:val="28"/>
        </w:rPr>
        <w:t xml:space="preserve">Сайт Федеральной службы по техническому и экспортному контролю: </w:t>
      </w:r>
      <w:hyperlink r:id="rId14" w:history="1">
        <w:r w:rsidRPr="00B8308E">
          <w:rPr>
            <w:rStyle w:val="a3"/>
            <w:sz w:val="28"/>
            <w:szCs w:val="28"/>
          </w:rPr>
          <w:t>www.fstec.ru</w:t>
        </w:r>
      </w:hyperlink>
      <w:r w:rsidRPr="00B8308E">
        <w:rPr>
          <w:sz w:val="28"/>
          <w:szCs w:val="28"/>
        </w:rPr>
        <w:t>;</w:t>
      </w:r>
    </w:p>
    <w:p w14:paraId="7789E6B0" w14:textId="77777777" w:rsidR="00B8308E" w:rsidRPr="00B8308E" w:rsidRDefault="00B8308E" w:rsidP="00B8308E">
      <w:pPr>
        <w:pStyle w:val="af2"/>
        <w:numPr>
          <w:ilvl w:val="0"/>
          <w:numId w:val="16"/>
        </w:numPr>
        <w:tabs>
          <w:tab w:val="left" w:pos="993"/>
        </w:tabs>
        <w:spacing w:after="0" w:line="360" w:lineRule="auto"/>
        <w:ind w:left="0" w:right="164" w:firstLine="709"/>
        <w:jc w:val="both"/>
        <w:rPr>
          <w:sz w:val="28"/>
          <w:szCs w:val="28"/>
        </w:rPr>
      </w:pPr>
      <w:r w:rsidRPr="00B8308E">
        <w:rPr>
          <w:sz w:val="28"/>
          <w:szCs w:val="28"/>
        </w:rPr>
        <w:t xml:space="preserve">Сайт Федерального агентства по техническому регулированию и метрологии: </w:t>
      </w:r>
      <w:hyperlink r:id="rId15" w:history="1">
        <w:r w:rsidRPr="00B8308E">
          <w:rPr>
            <w:rStyle w:val="a3"/>
            <w:sz w:val="28"/>
            <w:szCs w:val="28"/>
          </w:rPr>
          <w:t>www.gost.ru</w:t>
        </w:r>
      </w:hyperlink>
      <w:r w:rsidRPr="00B8308E">
        <w:rPr>
          <w:sz w:val="28"/>
          <w:szCs w:val="28"/>
        </w:rPr>
        <w:t>.</w:t>
      </w:r>
    </w:p>
    <w:p w14:paraId="0063E60D" w14:textId="77777777" w:rsidR="00B8308E" w:rsidRPr="00B8308E" w:rsidRDefault="00B8308E" w:rsidP="00B8308E">
      <w:pPr>
        <w:pStyle w:val="af0"/>
        <w:numPr>
          <w:ilvl w:val="0"/>
          <w:numId w:val="16"/>
        </w:numPr>
        <w:tabs>
          <w:tab w:val="left" w:pos="993"/>
        </w:tabs>
        <w:spacing w:after="0" w:line="360" w:lineRule="auto"/>
        <w:ind w:left="0" w:firstLine="709"/>
        <w:jc w:val="both"/>
        <w:rPr>
          <w:rFonts w:ascii="Times New Roman" w:hAnsi="Times New Roman"/>
          <w:color w:val="000000"/>
          <w:sz w:val="28"/>
          <w:szCs w:val="28"/>
        </w:rPr>
      </w:pPr>
      <w:bookmarkStart w:id="27" w:name="_Toc532738006"/>
      <w:r w:rsidRPr="00B8308E">
        <w:rPr>
          <w:rFonts w:ascii="Times New Roman" w:hAnsi="Times New Roman"/>
          <w:color w:val="000000"/>
          <w:sz w:val="28"/>
          <w:szCs w:val="28"/>
        </w:rPr>
        <w:t xml:space="preserve">Электронная библиотека Финансового университета (ЭБ) </w:t>
      </w:r>
      <w:hyperlink r:id="rId16" w:history="1">
        <w:r w:rsidRPr="00B8308E">
          <w:rPr>
            <w:rStyle w:val="a3"/>
            <w:rFonts w:ascii="Times New Roman" w:hAnsi="Times New Roman"/>
            <w:color w:val="000000"/>
            <w:sz w:val="28"/>
            <w:szCs w:val="28"/>
          </w:rPr>
          <w:t>http://elib.fa.ru/</w:t>
        </w:r>
      </w:hyperlink>
    </w:p>
    <w:p w14:paraId="137D3ACC" w14:textId="77777777" w:rsidR="00B8308E" w:rsidRPr="00B8308E" w:rsidRDefault="00B8308E" w:rsidP="00B8308E">
      <w:pPr>
        <w:pStyle w:val="af0"/>
        <w:numPr>
          <w:ilvl w:val="0"/>
          <w:numId w:val="16"/>
        </w:numPr>
        <w:tabs>
          <w:tab w:val="left" w:pos="993"/>
        </w:tabs>
        <w:spacing w:after="0" w:line="360" w:lineRule="auto"/>
        <w:ind w:left="0" w:firstLine="709"/>
        <w:jc w:val="both"/>
        <w:rPr>
          <w:rFonts w:ascii="Times New Roman" w:hAnsi="Times New Roman"/>
          <w:color w:val="000000"/>
          <w:sz w:val="28"/>
          <w:szCs w:val="28"/>
          <w:u w:val="single"/>
        </w:rPr>
      </w:pPr>
      <w:r w:rsidRPr="00B8308E">
        <w:rPr>
          <w:rFonts w:ascii="Times New Roman" w:hAnsi="Times New Roman"/>
          <w:color w:val="000000"/>
          <w:sz w:val="28"/>
          <w:szCs w:val="28"/>
        </w:rPr>
        <w:t xml:space="preserve">Электронно-библиотечная система BOOK.RU </w:t>
      </w:r>
      <w:hyperlink r:id="rId17" w:history="1">
        <w:r w:rsidRPr="00B8308E">
          <w:rPr>
            <w:rStyle w:val="a3"/>
            <w:rFonts w:ascii="Times New Roman" w:hAnsi="Times New Roman"/>
            <w:color w:val="000000"/>
            <w:sz w:val="28"/>
            <w:szCs w:val="28"/>
          </w:rPr>
          <w:t>http://www.book.ru</w:t>
        </w:r>
      </w:hyperlink>
    </w:p>
    <w:p w14:paraId="46454ED2" w14:textId="77777777" w:rsidR="00B8308E" w:rsidRPr="00B8308E" w:rsidRDefault="00B8308E" w:rsidP="00B8308E">
      <w:pPr>
        <w:pStyle w:val="af0"/>
        <w:numPr>
          <w:ilvl w:val="0"/>
          <w:numId w:val="16"/>
        </w:numPr>
        <w:tabs>
          <w:tab w:val="left" w:pos="993"/>
        </w:tabs>
        <w:spacing w:after="0" w:line="360" w:lineRule="auto"/>
        <w:ind w:left="0" w:firstLine="709"/>
        <w:jc w:val="both"/>
        <w:rPr>
          <w:rFonts w:ascii="Times New Roman" w:hAnsi="Times New Roman"/>
          <w:color w:val="000000"/>
          <w:sz w:val="28"/>
          <w:szCs w:val="28"/>
        </w:rPr>
      </w:pPr>
      <w:r w:rsidRPr="00B8308E">
        <w:rPr>
          <w:rFonts w:ascii="Times New Roman" w:hAnsi="Times New Roman"/>
          <w:color w:val="000000"/>
          <w:sz w:val="28"/>
          <w:szCs w:val="28"/>
        </w:rPr>
        <w:t xml:space="preserve">Электронно-библиотечная система «Университетская библиотека ОНЛАЙН» </w:t>
      </w:r>
      <w:hyperlink r:id="rId18" w:history="1">
        <w:r w:rsidRPr="00B8308E">
          <w:rPr>
            <w:rStyle w:val="a3"/>
            <w:rFonts w:ascii="Times New Roman" w:hAnsi="Times New Roman"/>
            <w:color w:val="000000"/>
            <w:sz w:val="28"/>
            <w:szCs w:val="28"/>
            <w:lang w:val="en-US"/>
          </w:rPr>
          <w:t>http</w:t>
        </w:r>
        <w:r w:rsidRPr="00B8308E">
          <w:rPr>
            <w:rStyle w:val="a3"/>
            <w:rFonts w:ascii="Times New Roman" w:hAnsi="Times New Roman"/>
            <w:color w:val="000000"/>
            <w:sz w:val="28"/>
            <w:szCs w:val="28"/>
          </w:rPr>
          <w:t>://</w:t>
        </w:r>
        <w:proofErr w:type="spellStart"/>
        <w:r w:rsidRPr="00B8308E">
          <w:rPr>
            <w:rStyle w:val="a3"/>
            <w:rFonts w:ascii="Times New Roman" w:hAnsi="Times New Roman"/>
            <w:color w:val="000000"/>
            <w:sz w:val="28"/>
            <w:szCs w:val="28"/>
            <w:lang w:val="en-US"/>
          </w:rPr>
          <w:t>biblioclub</w:t>
        </w:r>
        <w:proofErr w:type="spellEnd"/>
        <w:r w:rsidRPr="00B8308E">
          <w:rPr>
            <w:rStyle w:val="a3"/>
            <w:rFonts w:ascii="Times New Roman" w:hAnsi="Times New Roman"/>
            <w:color w:val="000000"/>
            <w:sz w:val="28"/>
            <w:szCs w:val="28"/>
          </w:rPr>
          <w:t>.</w:t>
        </w:r>
        <w:proofErr w:type="spellStart"/>
        <w:r w:rsidRPr="00B8308E">
          <w:rPr>
            <w:rStyle w:val="a3"/>
            <w:rFonts w:ascii="Times New Roman" w:hAnsi="Times New Roman"/>
            <w:color w:val="000000"/>
            <w:sz w:val="28"/>
            <w:szCs w:val="28"/>
            <w:lang w:val="en-US"/>
          </w:rPr>
          <w:t>ru</w:t>
        </w:r>
        <w:proofErr w:type="spellEnd"/>
        <w:r w:rsidRPr="00B8308E">
          <w:rPr>
            <w:rStyle w:val="a3"/>
            <w:rFonts w:ascii="Times New Roman" w:hAnsi="Times New Roman"/>
            <w:color w:val="000000"/>
            <w:sz w:val="28"/>
            <w:szCs w:val="28"/>
          </w:rPr>
          <w:t>/</w:t>
        </w:r>
      </w:hyperlink>
    </w:p>
    <w:p w14:paraId="6BEDA4A9" w14:textId="7DF8F240" w:rsidR="00B8308E" w:rsidRPr="00B8308E" w:rsidRDefault="00B8308E" w:rsidP="00B8308E">
      <w:pPr>
        <w:pStyle w:val="af0"/>
        <w:numPr>
          <w:ilvl w:val="0"/>
          <w:numId w:val="16"/>
        </w:numPr>
        <w:tabs>
          <w:tab w:val="left" w:pos="993"/>
        </w:tabs>
        <w:spacing w:after="0" w:line="360" w:lineRule="auto"/>
        <w:ind w:left="0" w:firstLine="709"/>
        <w:jc w:val="both"/>
        <w:rPr>
          <w:rFonts w:ascii="Times New Roman" w:hAnsi="Times New Roman"/>
          <w:color w:val="000000"/>
          <w:sz w:val="28"/>
          <w:szCs w:val="28"/>
          <w:u w:val="single"/>
        </w:rPr>
      </w:pPr>
      <w:r w:rsidRPr="00B8308E">
        <w:rPr>
          <w:rFonts w:ascii="Times New Roman" w:hAnsi="Times New Roman"/>
          <w:color w:val="000000"/>
          <w:sz w:val="28"/>
          <w:szCs w:val="28"/>
        </w:rPr>
        <w:t xml:space="preserve">Электронно-библиотечная система </w:t>
      </w:r>
      <w:proofErr w:type="spellStart"/>
      <w:r w:rsidRPr="00B8308E">
        <w:rPr>
          <w:rFonts w:ascii="Times New Roman" w:hAnsi="Times New Roman"/>
          <w:color w:val="000000"/>
          <w:sz w:val="28"/>
          <w:szCs w:val="28"/>
          <w:lang w:val="en-US"/>
        </w:rPr>
        <w:t>Znanium</w:t>
      </w:r>
      <w:proofErr w:type="spellEnd"/>
      <w:r w:rsidR="005378EE">
        <w:rPr>
          <w:rFonts w:ascii="Times New Roman" w:hAnsi="Times New Roman"/>
          <w:color w:val="000000"/>
          <w:sz w:val="28"/>
          <w:szCs w:val="28"/>
        </w:rPr>
        <w:t xml:space="preserve"> </w:t>
      </w:r>
      <w:hyperlink r:id="rId19" w:history="1">
        <w:r w:rsidRPr="00B8308E">
          <w:rPr>
            <w:rStyle w:val="a3"/>
            <w:rFonts w:ascii="Times New Roman" w:hAnsi="Times New Roman"/>
            <w:color w:val="000000"/>
            <w:sz w:val="28"/>
            <w:szCs w:val="28"/>
          </w:rPr>
          <w:t>http://www.znanium.com</w:t>
        </w:r>
      </w:hyperlink>
    </w:p>
    <w:p w14:paraId="16D2D9AA" w14:textId="77777777" w:rsidR="00B8308E" w:rsidRPr="00B8308E" w:rsidRDefault="00B8308E" w:rsidP="00B8308E">
      <w:pPr>
        <w:pStyle w:val="af0"/>
        <w:numPr>
          <w:ilvl w:val="0"/>
          <w:numId w:val="16"/>
        </w:numPr>
        <w:tabs>
          <w:tab w:val="left" w:pos="993"/>
        </w:tabs>
        <w:spacing w:after="0" w:line="360" w:lineRule="auto"/>
        <w:ind w:left="0" w:firstLine="709"/>
        <w:jc w:val="both"/>
        <w:rPr>
          <w:rFonts w:ascii="Times New Roman" w:hAnsi="Times New Roman"/>
          <w:color w:val="000000"/>
          <w:sz w:val="28"/>
          <w:szCs w:val="28"/>
        </w:rPr>
      </w:pPr>
      <w:r w:rsidRPr="00B8308E">
        <w:rPr>
          <w:rFonts w:ascii="Times New Roman" w:hAnsi="Times New Roman"/>
          <w:color w:val="000000"/>
          <w:sz w:val="28"/>
          <w:szCs w:val="28"/>
        </w:rPr>
        <w:t xml:space="preserve">Электронно-библиотечная система издательства «ЮРАЙТ» </w:t>
      </w:r>
      <w:hyperlink r:id="rId20" w:history="1">
        <w:r w:rsidRPr="00B8308E">
          <w:rPr>
            <w:rStyle w:val="a3"/>
            <w:rFonts w:ascii="Times New Roman" w:hAnsi="Times New Roman"/>
            <w:color w:val="000000"/>
            <w:sz w:val="28"/>
            <w:szCs w:val="28"/>
            <w:lang w:val="en-US"/>
          </w:rPr>
          <w:t>https</w:t>
        </w:r>
        <w:r w:rsidRPr="00B8308E">
          <w:rPr>
            <w:rStyle w:val="a3"/>
            <w:rFonts w:ascii="Times New Roman" w:hAnsi="Times New Roman"/>
            <w:color w:val="000000"/>
            <w:sz w:val="28"/>
            <w:szCs w:val="28"/>
          </w:rPr>
          <w:t>://</w:t>
        </w:r>
        <w:r w:rsidRPr="00B8308E">
          <w:rPr>
            <w:rStyle w:val="a3"/>
            <w:rFonts w:ascii="Times New Roman" w:hAnsi="Times New Roman"/>
            <w:color w:val="000000"/>
            <w:sz w:val="28"/>
            <w:szCs w:val="28"/>
            <w:lang w:val="en-US"/>
          </w:rPr>
          <w:t>www</w:t>
        </w:r>
        <w:r w:rsidRPr="00B8308E">
          <w:rPr>
            <w:rStyle w:val="a3"/>
            <w:rFonts w:ascii="Times New Roman" w:hAnsi="Times New Roman"/>
            <w:color w:val="000000"/>
            <w:sz w:val="28"/>
            <w:szCs w:val="28"/>
          </w:rPr>
          <w:t>.</w:t>
        </w:r>
        <w:proofErr w:type="spellStart"/>
        <w:r w:rsidRPr="00B8308E">
          <w:rPr>
            <w:rStyle w:val="a3"/>
            <w:rFonts w:ascii="Times New Roman" w:hAnsi="Times New Roman"/>
            <w:color w:val="000000"/>
            <w:sz w:val="28"/>
            <w:szCs w:val="28"/>
            <w:lang w:val="en-US"/>
          </w:rPr>
          <w:t>biblio</w:t>
        </w:r>
        <w:proofErr w:type="spellEnd"/>
        <w:r w:rsidRPr="00B8308E">
          <w:rPr>
            <w:rStyle w:val="a3"/>
            <w:rFonts w:ascii="Times New Roman" w:hAnsi="Times New Roman"/>
            <w:color w:val="000000"/>
            <w:sz w:val="28"/>
            <w:szCs w:val="28"/>
          </w:rPr>
          <w:t>-</w:t>
        </w:r>
        <w:r w:rsidRPr="00B8308E">
          <w:rPr>
            <w:rStyle w:val="a3"/>
            <w:rFonts w:ascii="Times New Roman" w:hAnsi="Times New Roman"/>
            <w:color w:val="000000"/>
            <w:sz w:val="28"/>
            <w:szCs w:val="28"/>
            <w:lang w:val="en-US"/>
          </w:rPr>
          <w:t>online</w:t>
        </w:r>
        <w:r w:rsidRPr="00B8308E">
          <w:rPr>
            <w:rStyle w:val="a3"/>
            <w:rFonts w:ascii="Times New Roman" w:hAnsi="Times New Roman"/>
            <w:color w:val="000000"/>
            <w:sz w:val="28"/>
            <w:szCs w:val="28"/>
          </w:rPr>
          <w:t>.</w:t>
        </w:r>
        <w:proofErr w:type="spellStart"/>
        <w:r w:rsidRPr="00B8308E">
          <w:rPr>
            <w:rStyle w:val="a3"/>
            <w:rFonts w:ascii="Times New Roman" w:hAnsi="Times New Roman"/>
            <w:color w:val="000000"/>
            <w:sz w:val="28"/>
            <w:szCs w:val="28"/>
            <w:lang w:val="en-US"/>
          </w:rPr>
          <w:t>ru</w:t>
        </w:r>
        <w:proofErr w:type="spellEnd"/>
        <w:r w:rsidRPr="00B8308E">
          <w:rPr>
            <w:rStyle w:val="a3"/>
            <w:rFonts w:ascii="Times New Roman" w:hAnsi="Times New Roman"/>
            <w:color w:val="000000"/>
            <w:sz w:val="28"/>
            <w:szCs w:val="28"/>
          </w:rPr>
          <w:t>/</w:t>
        </w:r>
      </w:hyperlink>
    </w:p>
    <w:p w14:paraId="31F50262" w14:textId="77777777" w:rsidR="00B8308E" w:rsidRPr="00B8308E" w:rsidRDefault="00B8308E" w:rsidP="00B8308E">
      <w:pPr>
        <w:pStyle w:val="af0"/>
        <w:numPr>
          <w:ilvl w:val="0"/>
          <w:numId w:val="16"/>
        </w:numPr>
        <w:tabs>
          <w:tab w:val="left" w:pos="993"/>
        </w:tabs>
        <w:spacing w:after="0" w:line="360" w:lineRule="auto"/>
        <w:ind w:left="0" w:firstLine="709"/>
        <w:jc w:val="both"/>
        <w:rPr>
          <w:rFonts w:ascii="Times New Roman" w:hAnsi="Times New Roman"/>
          <w:color w:val="000000"/>
          <w:sz w:val="28"/>
          <w:szCs w:val="28"/>
        </w:rPr>
      </w:pPr>
      <w:r w:rsidRPr="00B8308E">
        <w:rPr>
          <w:rFonts w:ascii="Times New Roman" w:hAnsi="Times New Roman"/>
          <w:color w:val="000000"/>
          <w:sz w:val="28"/>
          <w:szCs w:val="28"/>
        </w:rPr>
        <w:t xml:space="preserve">Электронно-библиотечная система издательства «Лань» </w:t>
      </w:r>
      <w:hyperlink r:id="rId21" w:history="1">
        <w:r w:rsidRPr="00B8308E">
          <w:rPr>
            <w:rStyle w:val="a3"/>
            <w:rFonts w:ascii="Times New Roman" w:hAnsi="Times New Roman"/>
            <w:color w:val="000000"/>
            <w:sz w:val="28"/>
            <w:szCs w:val="28"/>
          </w:rPr>
          <w:t>https://e.lanbook.com/</w:t>
        </w:r>
      </w:hyperlink>
    </w:p>
    <w:p w14:paraId="1F694936" w14:textId="77777777" w:rsidR="00B8308E" w:rsidRPr="00B8308E" w:rsidRDefault="00B8308E" w:rsidP="00B8308E">
      <w:pPr>
        <w:pStyle w:val="af0"/>
        <w:numPr>
          <w:ilvl w:val="0"/>
          <w:numId w:val="16"/>
        </w:numPr>
        <w:tabs>
          <w:tab w:val="left" w:pos="993"/>
        </w:tabs>
        <w:spacing w:after="0" w:line="360" w:lineRule="auto"/>
        <w:ind w:left="0" w:firstLine="709"/>
        <w:jc w:val="both"/>
        <w:rPr>
          <w:rFonts w:ascii="Times New Roman" w:hAnsi="Times New Roman"/>
          <w:color w:val="000000"/>
          <w:sz w:val="28"/>
          <w:szCs w:val="28"/>
        </w:rPr>
      </w:pPr>
      <w:r w:rsidRPr="00B8308E">
        <w:rPr>
          <w:rFonts w:ascii="Times New Roman" w:hAnsi="Times New Roman"/>
          <w:color w:val="000000"/>
          <w:sz w:val="28"/>
          <w:szCs w:val="28"/>
        </w:rPr>
        <w:t xml:space="preserve">Деловая онлайн-библиотека </w:t>
      </w:r>
      <w:proofErr w:type="spellStart"/>
      <w:r w:rsidRPr="00B8308E">
        <w:rPr>
          <w:rFonts w:ascii="Times New Roman" w:hAnsi="Times New Roman"/>
          <w:color w:val="000000"/>
          <w:sz w:val="28"/>
          <w:szCs w:val="28"/>
          <w:lang w:val="en-US"/>
        </w:rPr>
        <w:t>AlpinaDigital</w:t>
      </w:r>
      <w:hyperlink r:id="rId22" w:history="1">
        <w:r w:rsidRPr="00B8308E">
          <w:rPr>
            <w:rStyle w:val="a3"/>
            <w:rFonts w:ascii="Times New Roman" w:hAnsi="Times New Roman"/>
            <w:sz w:val="28"/>
            <w:szCs w:val="28"/>
            <w:lang w:val="en-US"/>
          </w:rPr>
          <w:t>http</w:t>
        </w:r>
        <w:proofErr w:type="spellEnd"/>
        <w:r w:rsidRPr="00B8308E">
          <w:rPr>
            <w:rStyle w:val="a3"/>
            <w:rFonts w:ascii="Times New Roman" w:hAnsi="Times New Roman"/>
            <w:sz w:val="28"/>
            <w:szCs w:val="28"/>
          </w:rPr>
          <w:t>://</w:t>
        </w:r>
        <w:r w:rsidRPr="00B8308E">
          <w:rPr>
            <w:rStyle w:val="a3"/>
            <w:rFonts w:ascii="Times New Roman" w:hAnsi="Times New Roman"/>
            <w:sz w:val="28"/>
            <w:szCs w:val="28"/>
            <w:lang w:val="en-US"/>
          </w:rPr>
          <w:t>lib</w:t>
        </w:r>
        <w:r w:rsidRPr="00B8308E">
          <w:rPr>
            <w:rStyle w:val="a3"/>
            <w:rFonts w:ascii="Times New Roman" w:hAnsi="Times New Roman"/>
            <w:sz w:val="28"/>
            <w:szCs w:val="28"/>
          </w:rPr>
          <w:t>.</w:t>
        </w:r>
        <w:proofErr w:type="spellStart"/>
        <w:r w:rsidRPr="00B8308E">
          <w:rPr>
            <w:rStyle w:val="a3"/>
            <w:rFonts w:ascii="Times New Roman" w:hAnsi="Times New Roman"/>
            <w:sz w:val="28"/>
            <w:szCs w:val="28"/>
            <w:lang w:val="en-US"/>
          </w:rPr>
          <w:t>alpinadigital</w:t>
        </w:r>
        <w:proofErr w:type="spellEnd"/>
        <w:r w:rsidRPr="00B8308E">
          <w:rPr>
            <w:rStyle w:val="a3"/>
            <w:rFonts w:ascii="Times New Roman" w:hAnsi="Times New Roman"/>
            <w:sz w:val="28"/>
            <w:szCs w:val="28"/>
          </w:rPr>
          <w:t>.</w:t>
        </w:r>
        <w:proofErr w:type="spellStart"/>
        <w:r w:rsidRPr="00B8308E">
          <w:rPr>
            <w:rStyle w:val="a3"/>
            <w:rFonts w:ascii="Times New Roman" w:hAnsi="Times New Roman"/>
            <w:sz w:val="28"/>
            <w:szCs w:val="28"/>
            <w:lang w:val="en-US"/>
          </w:rPr>
          <w:t>ru</w:t>
        </w:r>
        <w:proofErr w:type="spellEnd"/>
        <w:r w:rsidRPr="00B8308E">
          <w:rPr>
            <w:rStyle w:val="a3"/>
            <w:rFonts w:ascii="Times New Roman" w:hAnsi="Times New Roman"/>
            <w:sz w:val="28"/>
            <w:szCs w:val="28"/>
          </w:rPr>
          <w:t>/</w:t>
        </w:r>
      </w:hyperlink>
    </w:p>
    <w:p w14:paraId="252A6DC4" w14:textId="77777777" w:rsidR="00B8308E" w:rsidRPr="00B8308E" w:rsidRDefault="00B8308E" w:rsidP="00B8308E">
      <w:pPr>
        <w:pStyle w:val="af0"/>
        <w:numPr>
          <w:ilvl w:val="0"/>
          <w:numId w:val="16"/>
        </w:numPr>
        <w:tabs>
          <w:tab w:val="left" w:pos="1134"/>
        </w:tabs>
        <w:spacing w:after="0" w:line="360" w:lineRule="auto"/>
        <w:ind w:left="0" w:firstLine="709"/>
        <w:jc w:val="both"/>
        <w:rPr>
          <w:rFonts w:ascii="Times New Roman" w:hAnsi="Times New Roman"/>
          <w:color w:val="000000"/>
          <w:sz w:val="28"/>
          <w:szCs w:val="28"/>
        </w:rPr>
      </w:pPr>
      <w:r w:rsidRPr="00B8308E">
        <w:rPr>
          <w:rFonts w:ascii="Times New Roman" w:hAnsi="Times New Roman"/>
          <w:color w:val="000000"/>
          <w:sz w:val="28"/>
          <w:szCs w:val="28"/>
        </w:rPr>
        <w:lastRenderedPageBreak/>
        <w:t xml:space="preserve">Научная электронная библиотека </w:t>
      </w:r>
      <w:proofErr w:type="spellStart"/>
      <w:r w:rsidRPr="00B8308E">
        <w:rPr>
          <w:rFonts w:ascii="Times New Roman" w:hAnsi="Times New Roman"/>
          <w:color w:val="000000"/>
          <w:sz w:val="28"/>
          <w:szCs w:val="28"/>
          <w:lang w:val="en-US"/>
        </w:rPr>
        <w:t>eLibrary</w:t>
      </w:r>
      <w:proofErr w:type="spellEnd"/>
      <w:r w:rsidRPr="00B8308E">
        <w:rPr>
          <w:rFonts w:ascii="Times New Roman" w:hAnsi="Times New Roman"/>
          <w:color w:val="000000"/>
          <w:sz w:val="28"/>
          <w:szCs w:val="28"/>
        </w:rPr>
        <w:t>.</w:t>
      </w:r>
      <w:proofErr w:type="spellStart"/>
      <w:r w:rsidRPr="00B8308E">
        <w:rPr>
          <w:rFonts w:ascii="Times New Roman" w:hAnsi="Times New Roman"/>
          <w:color w:val="000000"/>
          <w:sz w:val="28"/>
          <w:szCs w:val="28"/>
          <w:lang w:val="en-US"/>
        </w:rPr>
        <w:t>ru</w:t>
      </w:r>
      <w:hyperlink r:id="rId23" w:history="1">
        <w:r w:rsidRPr="00B8308E">
          <w:rPr>
            <w:rStyle w:val="a3"/>
            <w:rFonts w:ascii="Times New Roman" w:hAnsi="Times New Roman"/>
            <w:color w:val="000000"/>
            <w:sz w:val="28"/>
            <w:szCs w:val="28"/>
            <w:lang w:val="en-US"/>
          </w:rPr>
          <w:t>http</w:t>
        </w:r>
        <w:proofErr w:type="spellEnd"/>
        <w:r w:rsidRPr="00B8308E">
          <w:rPr>
            <w:rStyle w:val="a3"/>
            <w:rFonts w:ascii="Times New Roman" w:hAnsi="Times New Roman"/>
            <w:color w:val="000000"/>
            <w:sz w:val="28"/>
            <w:szCs w:val="28"/>
          </w:rPr>
          <w:t>://</w:t>
        </w:r>
        <w:proofErr w:type="spellStart"/>
        <w:r w:rsidRPr="00B8308E">
          <w:rPr>
            <w:rStyle w:val="a3"/>
            <w:rFonts w:ascii="Times New Roman" w:hAnsi="Times New Roman"/>
            <w:color w:val="000000"/>
            <w:sz w:val="28"/>
            <w:szCs w:val="28"/>
            <w:lang w:val="en-US"/>
          </w:rPr>
          <w:t>elibrary</w:t>
        </w:r>
        <w:proofErr w:type="spellEnd"/>
        <w:r w:rsidRPr="00B8308E">
          <w:rPr>
            <w:rStyle w:val="a3"/>
            <w:rFonts w:ascii="Times New Roman" w:hAnsi="Times New Roman"/>
            <w:color w:val="000000"/>
            <w:sz w:val="28"/>
            <w:szCs w:val="28"/>
          </w:rPr>
          <w:t>.</w:t>
        </w:r>
        <w:proofErr w:type="spellStart"/>
        <w:r w:rsidRPr="00B8308E">
          <w:rPr>
            <w:rStyle w:val="a3"/>
            <w:rFonts w:ascii="Times New Roman" w:hAnsi="Times New Roman"/>
            <w:color w:val="000000"/>
            <w:sz w:val="28"/>
            <w:szCs w:val="28"/>
            <w:lang w:val="en-US"/>
          </w:rPr>
          <w:t>ru</w:t>
        </w:r>
        <w:proofErr w:type="spellEnd"/>
      </w:hyperlink>
    </w:p>
    <w:p w14:paraId="67C1C72D" w14:textId="77777777" w:rsidR="00B8308E" w:rsidRPr="00B8308E" w:rsidRDefault="00B8308E" w:rsidP="00B8308E">
      <w:pPr>
        <w:pStyle w:val="af0"/>
        <w:numPr>
          <w:ilvl w:val="0"/>
          <w:numId w:val="16"/>
        </w:numPr>
        <w:tabs>
          <w:tab w:val="left" w:pos="1134"/>
        </w:tabs>
        <w:spacing w:after="0" w:line="360" w:lineRule="auto"/>
        <w:ind w:left="0" w:firstLine="709"/>
        <w:jc w:val="both"/>
        <w:rPr>
          <w:rFonts w:ascii="Times New Roman" w:hAnsi="Times New Roman"/>
          <w:color w:val="000000"/>
          <w:sz w:val="28"/>
          <w:szCs w:val="28"/>
        </w:rPr>
      </w:pPr>
      <w:r w:rsidRPr="00B8308E">
        <w:rPr>
          <w:rFonts w:ascii="Times New Roman" w:hAnsi="Times New Roman"/>
          <w:color w:val="000000"/>
          <w:sz w:val="28"/>
          <w:szCs w:val="28"/>
        </w:rPr>
        <w:t xml:space="preserve">Национальная электронная библиотека </w:t>
      </w:r>
      <w:hyperlink r:id="rId24" w:history="1">
        <w:r w:rsidRPr="00B8308E">
          <w:rPr>
            <w:rStyle w:val="a3"/>
            <w:rFonts w:ascii="Times New Roman" w:hAnsi="Times New Roman"/>
            <w:color w:val="000000"/>
            <w:sz w:val="28"/>
            <w:szCs w:val="28"/>
          </w:rPr>
          <w:t>http://нэб.рф/</w:t>
        </w:r>
      </w:hyperlink>
    </w:p>
    <w:bookmarkEnd w:id="27"/>
    <w:p w14:paraId="7D4526A4" w14:textId="77777777" w:rsidR="00B8308E" w:rsidRPr="00D63B99" w:rsidRDefault="00B8308E" w:rsidP="00145260">
      <w:pPr>
        <w:pStyle w:val="10"/>
        <w:spacing w:before="0"/>
        <w:ind w:firstLine="709"/>
        <w:jc w:val="both"/>
        <w:rPr>
          <w:rFonts w:ascii="Times New Roman" w:hAnsi="Times New Roman"/>
          <w:sz w:val="28"/>
          <w:szCs w:val="28"/>
        </w:rPr>
      </w:pPr>
      <w:r w:rsidRPr="00D63B99">
        <w:rPr>
          <w:rFonts w:ascii="Times New Roman" w:hAnsi="Times New Roman"/>
          <w:sz w:val="28"/>
          <w:szCs w:val="28"/>
        </w:rPr>
        <w:t>10. Методические указания для обучающихся по освоению дисциплины</w:t>
      </w:r>
    </w:p>
    <w:p w14:paraId="025C482A" w14:textId="48BB7780" w:rsidR="00145260" w:rsidRPr="0082312E" w:rsidRDefault="00145260" w:rsidP="00145260">
      <w:pPr>
        <w:widowControl w:val="0"/>
        <w:tabs>
          <w:tab w:val="left" w:pos="993"/>
        </w:tabs>
        <w:autoSpaceDE w:val="0"/>
        <w:autoSpaceDN w:val="0"/>
        <w:adjustRightInd w:val="0"/>
        <w:spacing w:before="240" w:after="0" w:line="360" w:lineRule="auto"/>
        <w:ind w:right="284" w:firstLine="709"/>
        <w:jc w:val="both"/>
        <w:rPr>
          <w:rFonts w:ascii="Times New Roman" w:eastAsia="Times New Roman" w:hAnsi="Times New Roman"/>
          <w:sz w:val="28"/>
          <w:szCs w:val="28"/>
          <w:lang w:eastAsia="ru-RU"/>
        </w:rPr>
      </w:pPr>
      <w:r w:rsidRPr="0082312E">
        <w:rPr>
          <w:rFonts w:ascii="Times New Roman" w:eastAsia="Times New Roman" w:hAnsi="Times New Roman"/>
          <w:sz w:val="28"/>
          <w:szCs w:val="28"/>
          <w:lang w:eastAsia="ru-RU"/>
        </w:rPr>
        <w:t xml:space="preserve">Студентам при подготовке следует использовать нормативные документы Финансового университета, а именно, - </w:t>
      </w:r>
      <w:hyperlink r:id="rId25" w:history="1">
        <w:r w:rsidRPr="0082312E">
          <w:rPr>
            <w:rFonts w:ascii="Times New Roman" w:eastAsia="Times New Roman" w:hAnsi="Times New Roman"/>
            <w:sz w:val="28"/>
            <w:szCs w:val="28"/>
            <w:lang w:eastAsia="ru-RU"/>
          </w:rPr>
          <w:t xml:space="preserve">Примерные методические рекомендации для студентов по освоению дисциплин образовательных программ высшего образования в соответствии с распоряжением </w:t>
        </w:r>
        <w:proofErr w:type="spellStart"/>
        <w:r w:rsidRPr="0082312E">
          <w:rPr>
            <w:rFonts w:ascii="Times New Roman" w:eastAsia="Times New Roman" w:hAnsi="Times New Roman"/>
            <w:sz w:val="28"/>
            <w:szCs w:val="28"/>
            <w:lang w:eastAsia="ru-RU"/>
          </w:rPr>
          <w:t>Финуниверситета</w:t>
        </w:r>
        <w:proofErr w:type="spellEnd"/>
        <w:r w:rsidRPr="0082312E">
          <w:rPr>
            <w:rFonts w:ascii="Times New Roman" w:eastAsia="Times New Roman" w:hAnsi="Times New Roman"/>
            <w:sz w:val="28"/>
            <w:szCs w:val="28"/>
            <w:lang w:eastAsia="ru-RU"/>
          </w:rPr>
          <w:t xml:space="preserve"> от № 1040/о от 11.05.2021</w:t>
        </w:r>
      </w:hyperlink>
      <w:r w:rsidRPr="0082312E">
        <w:rPr>
          <w:rFonts w:ascii="Times New Roman" w:eastAsia="Times New Roman" w:hAnsi="Times New Roman"/>
          <w:sz w:val="28"/>
          <w:szCs w:val="28"/>
          <w:lang w:eastAsia="ru-RU"/>
        </w:rPr>
        <w:t xml:space="preserve">  (см. сайт Финансового Университета: на главной странице раздел «Наш университет»; далее «Единая правовая база </w:t>
      </w:r>
      <w:proofErr w:type="spellStart"/>
      <w:r w:rsidRPr="0082312E">
        <w:rPr>
          <w:rFonts w:ascii="Times New Roman" w:eastAsia="Times New Roman" w:hAnsi="Times New Roman"/>
          <w:sz w:val="28"/>
          <w:szCs w:val="28"/>
          <w:lang w:eastAsia="ru-RU"/>
        </w:rPr>
        <w:t>Финуниверситета</w:t>
      </w:r>
      <w:proofErr w:type="spellEnd"/>
      <w:r w:rsidRPr="0082312E">
        <w:rPr>
          <w:rFonts w:ascii="Times New Roman" w:eastAsia="Times New Roman" w:hAnsi="Times New Roman"/>
          <w:sz w:val="28"/>
          <w:szCs w:val="28"/>
          <w:lang w:eastAsia="ru-RU"/>
        </w:rPr>
        <w:t xml:space="preserve">»; подраздел «Методическая работа» - «Распоряжения»/«Приказы </w:t>
      </w:r>
      <w:proofErr w:type="spellStart"/>
      <w:r w:rsidRPr="0082312E">
        <w:rPr>
          <w:rFonts w:ascii="Times New Roman" w:eastAsia="Times New Roman" w:hAnsi="Times New Roman"/>
          <w:sz w:val="28"/>
          <w:szCs w:val="28"/>
          <w:lang w:eastAsia="ru-RU"/>
        </w:rPr>
        <w:t>Финуниверситета</w:t>
      </w:r>
      <w:proofErr w:type="spellEnd"/>
      <w:r w:rsidRPr="0082312E">
        <w:rPr>
          <w:rFonts w:ascii="Times New Roman" w:eastAsia="Times New Roman" w:hAnsi="Times New Roman"/>
          <w:sz w:val="28"/>
          <w:szCs w:val="28"/>
          <w:lang w:eastAsia="ru-RU"/>
        </w:rPr>
        <w:t>»), использовать методические рекомендации департаментов и кафедр.</w:t>
      </w:r>
    </w:p>
    <w:p w14:paraId="755FA4EC" w14:textId="1C9D6D5C" w:rsidR="00B8308E" w:rsidRPr="00B8308E" w:rsidRDefault="00B8308E" w:rsidP="00B8308E">
      <w:pPr>
        <w:pStyle w:val="10"/>
        <w:widowControl w:val="0"/>
        <w:ind w:firstLine="709"/>
        <w:jc w:val="both"/>
        <w:rPr>
          <w:rFonts w:ascii="Times New Roman" w:eastAsia="Calibri" w:hAnsi="Times New Roman"/>
          <w:sz w:val="28"/>
          <w:szCs w:val="28"/>
        </w:rPr>
      </w:pPr>
      <w:r w:rsidRPr="00B8308E">
        <w:rPr>
          <w:rFonts w:ascii="Times New Roman" w:eastAsia="Calibri" w:hAnsi="Times New Roman"/>
          <w:sz w:val="28"/>
          <w:szCs w:val="28"/>
        </w:rPr>
        <w:t xml:space="preserve">11. </w:t>
      </w:r>
      <w:bookmarkStart w:id="28" w:name="_Toc532738007"/>
      <w:r w:rsidRPr="00B8308E">
        <w:rPr>
          <w:rFonts w:ascii="Times New Roman" w:eastAsia="Calibri" w:hAnsi="Times New Roman"/>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8"/>
    </w:p>
    <w:p w14:paraId="465DFCBB" w14:textId="77777777" w:rsidR="00B8308E" w:rsidRPr="00B8308E" w:rsidRDefault="00B8308E" w:rsidP="00B8308E">
      <w:pPr>
        <w:pStyle w:val="GOST"/>
        <w:widowControl w:val="0"/>
        <w:ind w:firstLine="709"/>
        <w:outlineLvl w:val="1"/>
        <w:rPr>
          <w:b/>
        </w:rPr>
      </w:pPr>
      <w:bookmarkStart w:id="29" w:name="_Toc529554741"/>
      <w:bookmarkStart w:id="30" w:name="_Toc529566090"/>
      <w:bookmarkStart w:id="31" w:name="_Toc532738008"/>
      <w:r w:rsidRPr="00B8308E">
        <w:rPr>
          <w:b/>
        </w:rPr>
        <w:t>11.1. Комплект лицензионного программного обеспечения</w:t>
      </w:r>
      <w:bookmarkEnd w:id="29"/>
      <w:bookmarkEnd w:id="30"/>
      <w:bookmarkEnd w:id="31"/>
    </w:p>
    <w:p w14:paraId="1EB57B0F" w14:textId="407D5F11" w:rsidR="00B8308E" w:rsidRPr="00B8308E" w:rsidRDefault="00B8308E" w:rsidP="00B8308E">
      <w:pPr>
        <w:pStyle w:val="GOST"/>
        <w:widowControl w:val="0"/>
        <w:ind w:firstLine="709"/>
      </w:pPr>
      <w:r w:rsidRPr="00B8308E">
        <w:rPr>
          <w:lang w:val="en-US"/>
        </w:rPr>
        <w:t>Windows</w:t>
      </w:r>
      <w:r w:rsidRPr="00B8308E">
        <w:t xml:space="preserve">, </w:t>
      </w:r>
      <w:r w:rsidRPr="00B8308E">
        <w:rPr>
          <w:lang w:val="en-US"/>
        </w:rPr>
        <w:t>Microsoft</w:t>
      </w:r>
      <w:r w:rsidR="00FB7BE6">
        <w:t xml:space="preserve"> </w:t>
      </w:r>
      <w:r w:rsidRPr="00B8308E">
        <w:rPr>
          <w:lang w:val="en-US"/>
        </w:rPr>
        <w:t>Office</w:t>
      </w:r>
    </w:p>
    <w:p w14:paraId="333EC238" w14:textId="77777777" w:rsidR="00B8308E" w:rsidRPr="00B8308E" w:rsidRDefault="00B8308E" w:rsidP="00B8308E">
      <w:pPr>
        <w:pStyle w:val="GOST"/>
        <w:widowControl w:val="0"/>
        <w:ind w:firstLine="709"/>
        <w:outlineLvl w:val="1"/>
        <w:rPr>
          <w:b/>
        </w:rPr>
      </w:pPr>
      <w:bookmarkStart w:id="32" w:name="_Toc529554742"/>
      <w:bookmarkStart w:id="33" w:name="_Toc529566091"/>
      <w:bookmarkStart w:id="34" w:name="_Toc532738009"/>
      <w:r w:rsidRPr="00B8308E">
        <w:rPr>
          <w:b/>
        </w:rPr>
        <w:t>11.2 Современные профессиональные базы данных и информационные справочные системы</w:t>
      </w:r>
      <w:bookmarkEnd w:id="32"/>
      <w:bookmarkEnd w:id="33"/>
      <w:bookmarkEnd w:id="34"/>
    </w:p>
    <w:p w14:paraId="09ADBB09" w14:textId="77777777" w:rsidR="00B8308E" w:rsidRPr="00B8308E" w:rsidRDefault="00B8308E" w:rsidP="00B8308E">
      <w:pPr>
        <w:pStyle w:val="GOST"/>
        <w:widowControl w:val="0"/>
        <w:ind w:firstLine="709"/>
        <w:outlineLvl w:val="1"/>
      </w:pPr>
      <w:bookmarkStart w:id="35" w:name="_Toc529554743"/>
      <w:bookmarkStart w:id="36" w:name="_Toc529566092"/>
      <w:bookmarkStart w:id="37" w:name="_Toc532738010"/>
      <w:r w:rsidRPr="00B8308E">
        <w:t>1. Информационно-правовая система «Гарант»</w:t>
      </w:r>
    </w:p>
    <w:p w14:paraId="68ECEFD4" w14:textId="77777777" w:rsidR="00B8308E" w:rsidRPr="00B8308E" w:rsidRDefault="00B8308E" w:rsidP="00B8308E">
      <w:pPr>
        <w:pStyle w:val="GOST"/>
        <w:widowControl w:val="0"/>
        <w:ind w:firstLine="709"/>
        <w:outlineLvl w:val="1"/>
      </w:pPr>
      <w:r w:rsidRPr="00B8308E">
        <w:t>2. Информационно-правовая система «Консультант Плюс»</w:t>
      </w:r>
    </w:p>
    <w:p w14:paraId="64B9949F" w14:textId="77777777" w:rsidR="00B8308E" w:rsidRPr="00B8308E" w:rsidRDefault="00B8308E" w:rsidP="00B8308E">
      <w:pPr>
        <w:pStyle w:val="GOST"/>
        <w:widowControl w:val="0"/>
        <w:ind w:firstLine="709"/>
        <w:outlineLvl w:val="1"/>
      </w:pPr>
      <w:r w:rsidRPr="00B8308E">
        <w:t>3. Электронная энциклопедия: http://ru.wikipedia.org/wiki/Wiki</w:t>
      </w:r>
    </w:p>
    <w:p w14:paraId="3E877439" w14:textId="77777777" w:rsidR="00B8308E" w:rsidRPr="00B8308E" w:rsidRDefault="00B8308E" w:rsidP="00B8308E">
      <w:pPr>
        <w:pStyle w:val="GOST"/>
        <w:widowControl w:val="0"/>
        <w:ind w:firstLine="709"/>
        <w:outlineLvl w:val="1"/>
      </w:pPr>
      <w:r w:rsidRPr="00B8308E">
        <w:t xml:space="preserve">4. Система комплексного раскрытия информации «СКРИН» -http://www.skrin.ru/11.3 </w:t>
      </w:r>
    </w:p>
    <w:p w14:paraId="6D828E17" w14:textId="77777777" w:rsidR="00B8308E" w:rsidRPr="00B8308E" w:rsidRDefault="00B8308E" w:rsidP="00B8308E">
      <w:pPr>
        <w:pStyle w:val="GOST"/>
        <w:widowControl w:val="0"/>
        <w:spacing w:line="240" w:lineRule="auto"/>
        <w:ind w:firstLine="709"/>
        <w:outlineLvl w:val="1"/>
        <w:rPr>
          <w:b/>
        </w:rPr>
      </w:pPr>
      <w:r w:rsidRPr="00B8308E">
        <w:rPr>
          <w:b/>
        </w:rPr>
        <w:t>11.3 Сертифицированные программные и аппаратные средства защиты информации</w:t>
      </w:r>
      <w:bookmarkEnd w:id="35"/>
      <w:bookmarkEnd w:id="36"/>
      <w:bookmarkEnd w:id="37"/>
    </w:p>
    <w:p w14:paraId="2CEFBAB5" w14:textId="66B74074" w:rsidR="00B8308E" w:rsidRDefault="00B8308E" w:rsidP="00B8308E">
      <w:pPr>
        <w:pStyle w:val="GOST"/>
        <w:widowControl w:val="0"/>
        <w:spacing w:line="240" w:lineRule="auto"/>
        <w:ind w:firstLine="709"/>
        <w:outlineLvl w:val="1"/>
      </w:pPr>
      <w:r w:rsidRPr="00B8308E">
        <w:t>Не используются.</w:t>
      </w:r>
    </w:p>
    <w:p w14:paraId="3072E4B8" w14:textId="77777777" w:rsidR="00DB727F" w:rsidRDefault="00DB727F" w:rsidP="00B8308E">
      <w:pPr>
        <w:pStyle w:val="GOST"/>
        <w:widowControl w:val="0"/>
        <w:spacing w:line="240" w:lineRule="auto"/>
        <w:ind w:firstLine="709"/>
        <w:outlineLvl w:val="1"/>
      </w:pPr>
    </w:p>
    <w:p w14:paraId="24997CED" w14:textId="77777777" w:rsidR="00DB727F" w:rsidRPr="00B8308E" w:rsidRDefault="00DB727F" w:rsidP="00B8308E">
      <w:pPr>
        <w:pStyle w:val="GOST"/>
        <w:widowControl w:val="0"/>
        <w:spacing w:line="240" w:lineRule="auto"/>
        <w:ind w:firstLine="709"/>
        <w:outlineLvl w:val="1"/>
      </w:pPr>
    </w:p>
    <w:p w14:paraId="12BB913D" w14:textId="77777777" w:rsidR="00145260" w:rsidRDefault="00145260">
      <w:pPr>
        <w:spacing w:after="0" w:line="240" w:lineRule="auto"/>
        <w:rPr>
          <w:rFonts w:ascii="Times New Roman" w:hAnsi="Times New Roman"/>
          <w:b/>
          <w:bCs/>
          <w:kern w:val="32"/>
          <w:sz w:val="28"/>
          <w:szCs w:val="28"/>
        </w:rPr>
      </w:pPr>
      <w:r>
        <w:rPr>
          <w:rFonts w:ascii="Times New Roman" w:hAnsi="Times New Roman"/>
          <w:sz w:val="28"/>
          <w:szCs w:val="28"/>
        </w:rPr>
        <w:br w:type="page"/>
      </w:r>
    </w:p>
    <w:p w14:paraId="6ED45E4C" w14:textId="680E96C9" w:rsidR="00B8308E" w:rsidRDefault="00B56241" w:rsidP="00B56241">
      <w:pPr>
        <w:pStyle w:val="10"/>
        <w:widowControl w:val="0"/>
        <w:numPr>
          <w:ilvl w:val="0"/>
          <w:numId w:val="16"/>
        </w:numPr>
        <w:spacing w:before="0" w:after="0"/>
        <w:jc w:val="both"/>
        <w:rPr>
          <w:rFonts w:ascii="Times New Roman" w:eastAsia="Calibri" w:hAnsi="Times New Roman"/>
          <w:sz w:val="28"/>
          <w:szCs w:val="28"/>
        </w:rPr>
      </w:pPr>
      <w:r>
        <w:rPr>
          <w:rFonts w:ascii="Times New Roman" w:eastAsia="Calibri" w:hAnsi="Times New Roman"/>
          <w:sz w:val="28"/>
          <w:szCs w:val="28"/>
        </w:rPr>
        <w:lastRenderedPageBreak/>
        <w:t xml:space="preserve"> </w:t>
      </w:r>
      <w:r w:rsidRPr="00B56241">
        <w:rPr>
          <w:rFonts w:ascii="Times New Roman" w:eastAsia="Calibri" w:hAnsi="Times New Roman"/>
          <w:sz w:val="28"/>
          <w:szCs w:val="28"/>
        </w:rPr>
        <w:t>Материально-техническая база, необходимая для осуществления образовательного процесса по дисциплине</w:t>
      </w:r>
    </w:p>
    <w:p w14:paraId="50D957FD" w14:textId="77777777" w:rsidR="00DB727F" w:rsidRPr="00DB727F" w:rsidRDefault="00DB727F" w:rsidP="00DB727F">
      <w:pPr>
        <w:pStyle w:val="af0"/>
        <w:jc w:val="both"/>
      </w:pPr>
    </w:p>
    <w:p w14:paraId="643285B0" w14:textId="2EA1F7C9" w:rsidR="00B8308E" w:rsidRPr="00B8308E" w:rsidRDefault="00B8308E" w:rsidP="00B8308E">
      <w:pPr>
        <w:keepNext/>
        <w:widowControl w:val="0"/>
        <w:tabs>
          <w:tab w:val="num" w:pos="0"/>
        </w:tabs>
        <w:suppressAutoHyphens/>
        <w:spacing w:after="0" w:line="360" w:lineRule="auto"/>
        <w:ind w:firstLine="709"/>
        <w:jc w:val="both"/>
        <w:rPr>
          <w:rFonts w:ascii="Times New Roman" w:hAnsi="Times New Roman"/>
          <w:bCs/>
          <w:sz w:val="28"/>
          <w:szCs w:val="24"/>
        </w:rPr>
      </w:pPr>
      <w:r w:rsidRPr="00B8308E">
        <w:rPr>
          <w:rFonts w:ascii="Times New Roman" w:eastAsia="Times New Roman" w:hAnsi="Times New Roman"/>
          <w:bCs/>
          <w:kern w:val="2"/>
          <w:sz w:val="28"/>
          <w:szCs w:val="32"/>
          <w:lang w:eastAsia="ar-SA"/>
        </w:rPr>
        <w:t>Занятия по дисциплине проводятся в аудиториях, оборудованных мультимедийными комплексами, компьютерами с выходом в Интернет.</w:t>
      </w:r>
    </w:p>
    <w:bookmarkEnd w:id="24"/>
    <w:bookmarkEnd w:id="25"/>
    <w:p w14:paraId="52E582AC" w14:textId="77777777" w:rsidR="007E5DAC" w:rsidRPr="008454E1" w:rsidRDefault="007E5DAC" w:rsidP="007E5DAC">
      <w:pPr>
        <w:spacing w:after="0" w:line="276" w:lineRule="auto"/>
        <w:ind w:firstLine="851"/>
        <w:jc w:val="center"/>
        <w:rPr>
          <w:rFonts w:ascii="Times New Roman" w:hAnsi="Times New Roman"/>
          <w:b/>
          <w:color w:val="FF0000"/>
          <w:sz w:val="32"/>
          <w:szCs w:val="32"/>
          <w:lang w:val="x-none"/>
        </w:rPr>
      </w:pPr>
    </w:p>
    <w:p w14:paraId="42874805" w14:textId="77777777" w:rsidR="00A63E4E" w:rsidRPr="009D66E7" w:rsidRDefault="00A63E4E" w:rsidP="009665BD">
      <w:pPr>
        <w:spacing w:after="0" w:line="288" w:lineRule="auto"/>
        <w:jc w:val="both"/>
        <w:outlineLvl w:val="0"/>
        <w:rPr>
          <w:rFonts w:ascii="Times New Roman" w:hAnsi="Times New Roman"/>
          <w:b/>
          <w:sz w:val="32"/>
          <w:szCs w:val="32"/>
        </w:rPr>
      </w:pPr>
    </w:p>
    <w:sectPr w:rsidR="00A63E4E" w:rsidRPr="009D66E7" w:rsidSect="003C4C65">
      <w:type w:val="continuous"/>
      <w:pgSz w:w="11906" w:h="16838"/>
      <w:pgMar w:top="1134" w:right="707" w:bottom="156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157CB8" w14:textId="77777777" w:rsidR="001D10B5" w:rsidRDefault="001D10B5" w:rsidP="00B9768D">
      <w:pPr>
        <w:spacing w:after="0" w:line="240" w:lineRule="auto"/>
      </w:pPr>
      <w:r>
        <w:separator/>
      </w:r>
    </w:p>
    <w:p w14:paraId="5D5E61AE" w14:textId="77777777" w:rsidR="001D10B5" w:rsidRDefault="001D10B5"/>
  </w:endnote>
  <w:endnote w:type="continuationSeparator" w:id="0">
    <w:p w14:paraId="1B3A84D8" w14:textId="77777777" w:rsidR="001D10B5" w:rsidRDefault="001D10B5" w:rsidP="00B9768D">
      <w:pPr>
        <w:spacing w:after="0" w:line="240" w:lineRule="auto"/>
      </w:pPr>
      <w:r>
        <w:continuationSeparator/>
      </w:r>
    </w:p>
    <w:p w14:paraId="2F0720C5" w14:textId="77777777" w:rsidR="001D10B5" w:rsidRDefault="001D10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527494"/>
      <w:docPartObj>
        <w:docPartGallery w:val="Page Numbers (Bottom of Page)"/>
        <w:docPartUnique/>
      </w:docPartObj>
    </w:sdtPr>
    <w:sdtEndPr/>
    <w:sdtContent>
      <w:p w14:paraId="45B987CE" w14:textId="6AB6C79E" w:rsidR="00640A03" w:rsidRDefault="001D10B5">
        <w:pPr>
          <w:pStyle w:val="a7"/>
          <w:jc w:val="center"/>
        </w:pPr>
      </w:p>
    </w:sdtContent>
  </w:sdt>
  <w:p w14:paraId="6A78AA91" w14:textId="77777777" w:rsidR="00640A03" w:rsidRDefault="00640A03" w:rsidP="008C68F6">
    <w:pPr>
      <w:pStyle w:val="a7"/>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022C6B" w14:textId="0571C5BA" w:rsidR="00640A03" w:rsidRDefault="00640A03">
    <w:pPr>
      <w:pStyle w:val="a7"/>
      <w:jc w:val="center"/>
    </w:pPr>
  </w:p>
  <w:p w14:paraId="224E159A" w14:textId="77777777" w:rsidR="00640A03" w:rsidRDefault="00640A03">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8614881"/>
      <w:docPartObj>
        <w:docPartGallery w:val="Page Numbers (Bottom of Page)"/>
        <w:docPartUnique/>
      </w:docPartObj>
    </w:sdtPr>
    <w:sdtEndPr/>
    <w:sdtContent>
      <w:p w14:paraId="4ACE8829" w14:textId="1381A336" w:rsidR="00640A03" w:rsidRDefault="00640A03">
        <w:pPr>
          <w:pStyle w:val="a7"/>
          <w:jc w:val="center"/>
        </w:pPr>
        <w:r>
          <w:fldChar w:fldCharType="begin"/>
        </w:r>
        <w:r>
          <w:instrText>PAGE   \* MERGEFORMAT</w:instrText>
        </w:r>
        <w:r>
          <w:fldChar w:fldCharType="separate"/>
        </w:r>
        <w:r w:rsidR="00AB09B4">
          <w:rPr>
            <w:noProof/>
          </w:rPr>
          <w:t>12</w:t>
        </w:r>
        <w:r>
          <w:fldChar w:fldCharType="end"/>
        </w:r>
      </w:p>
    </w:sdtContent>
  </w:sdt>
  <w:p w14:paraId="1CF40E0D" w14:textId="0277D90D" w:rsidR="00640A03" w:rsidRDefault="00640A03" w:rsidP="003C4C6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A27AC7" w14:textId="77777777" w:rsidR="001D10B5" w:rsidRDefault="001D10B5" w:rsidP="00B9768D">
      <w:pPr>
        <w:spacing w:after="0" w:line="240" w:lineRule="auto"/>
      </w:pPr>
      <w:r>
        <w:separator/>
      </w:r>
    </w:p>
    <w:p w14:paraId="154CD380" w14:textId="77777777" w:rsidR="001D10B5" w:rsidRDefault="001D10B5"/>
  </w:footnote>
  <w:footnote w:type="continuationSeparator" w:id="0">
    <w:p w14:paraId="11C3D3C9" w14:textId="77777777" w:rsidR="001D10B5" w:rsidRDefault="001D10B5" w:rsidP="00B9768D">
      <w:pPr>
        <w:spacing w:after="0" w:line="240" w:lineRule="auto"/>
      </w:pPr>
      <w:r>
        <w:continuationSeparator/>
      </w:r>
    </w:p>
    <w:p w14:paraId="20A07EE4" w14:textId="77777777" w:rsidR="001D10B5" w:rsidRDefault="001D10B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047DB" w14:textId="77777777" w:rsidR="00640A03" w:rsidRDefault="00640A03" w:rsidP="00763A5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22EE"/>
    <w:multiLevelType w:val="hybridMultilevel"/>
    <w:tmpl w:val="771CF324"/>
    <w:lvl w:ilvl="0" w:tplc="569E7936">
      <w:start w:val="3"/>
      <w:numFmt w:val="decimal"/>
      <w:lvlText w:val="%1."/>
      <w:lvlJc w:val="left"/>
      <w:rPr>
        <w:b w:val="0"/>
      </w:rPr>
    </w:lvl>
    <w:lvl w:ilvl="1" w:tplc="C87609BE">
      <w:numFmt w:val="decimal"/>
      <w:lvlText w:val=""/>
      <w:lvlJc w:val="left"/>
    </w:lvl>
    <w:lvl w:ilvl="2" w:tplc="208853B6">
      <w:numFmt w:val="decimal"/>
      <w:lvlText w:val=""/>
      <w:lvlJc w:val="left"/>
    </w:lvl>
    <w:lvl w:ilvl="3" w:tplc="FD0C41B0">
      <w:numFmt w:val="decimal"/>
      <w:lvlText w:val=""/>
      <w:lvlJc w:val="left"/>
    </w:lvl>
    <w:lvl w:ilvl="4" w:tplc="6720A6C0">
      <w:numFmt w:val="decimal"/>
      <w:lvlText w:val=""/>
      <w:lvlJc w:val="left"/>
    </w:lvl>
    <w:lvl w:ilvl="5" w:tplc="9DFC6C5C">
      <w:numFmt w:val="decimal"/>
      <w:lvlText w:val=""/>
      <w:lvlJc w:val="left"/>
    </w:lvl>
    <w:lvl w:ilvl="6" w:tplc="74626AD4">
      <w:numFmt w:val="decimal"/>
      <w:lvlText w:val=""/>
      <w:lvlJc w:val="left"/>
    </w:lvl>
    <w:lvl w:ilvl="7" w:tplc="D41CC8E0">
      <w:numFmt w:val="decimal"/>
      <w:lvlText w:val=""/>
      <w:lvlJc w:val="left"/>
    </w:lvl>
    <w:lvl w:ilvl="8" w:tplc="AE86C1C2">
      <w:numFmt w:val="decimal"/>
      <w:lvlText w:val=""/>
      <w:lvlJc w:val="left"/>
    </w:lvl>
  </w:abstractNum>
  <w:abstractNum w:abstractNumId="1" w15:restartNumberingAfterBreak="0">
    <w:nsid w:val="00002350"/>
    <w:multiLevelType w:val="hybridMultilevel"/>
    <w:tmpl w:val="52A63AD4"/>
    <w:lvl w:ilvl="0" w:tplc="5D7E0800">
      <w:start w:val="1"/>
      <w:numFmt w:val="decimal"/>
      <w:lvlText w:val="%1."/>
      <w:lvlJc w:val="left"/>
    </w:lvl>
    <w:lvl w:ilvl="1" w:tplc="2CE6D93E">
      <w:numFmt w:val="decimal"/>
      <w:lvlText w:val=""/>
      <w:lvlJc w:val="left"/>
    </w:lvl>
    <w:lvl w:ilvl="2" w:tplc="DC6CBE1E">
      <w:numFmt w:val="decimal"/>
      <w:lvlText w:val=""/>
      <w:lvlJc w:val="left"/>
    </w:lvl>
    <w:lvl w:ilvl="3" w:tplc="FBA6D728">
      <w:numFmt w:val="decimal"/>
      <w:lvlText w:val=""/>
      <w:lvlJc w:val="left"/>
    </w:lvl>
    <w:lvl w:ilvl="4" w:tplc="D3CCC356">
      <w:numFmt w:val="decimal"/>
      <w:lvlText w:val=""/>
      <w:lvlJc w:val="left"/>
    </w:lvl>
    <w:lvl w:ilvl="5" w:tplc="67DCB838">
      <w:numFmt w:val="decimal"/>
      <w:lvlText w:val=""/>
      <w:lvlJc w:val="left"/>
    </w:lvl>
    <w:lvl w:ilvl="6" w:tplc="D3143F4E">
      <w:numFmt w:val="decimal"/>
      <w:lvlText w:val=""/>
      <w:lvlJc w:val="left"/>
    </w:lvl>
    <w:lvl w:ilvl="7" w:tplc="107CC242">
      <w:numFmt w:val="decimal"/>
      <w:lvlText w:val=""/>
      <w:lvlJc w:val="left"/>
    </w:lvl>
    <w:lvl w:ilvl="8" w:tplc="132A9BDC">
      <w:numFmt w:val="decimal"/>
      <w:lvlText w:val=""/>
      <w:lvlJc w:val="left"/>
    </w:lvl>
  </w:abstractNum>
  <w:abstractNum w:abstractNumId="2" w15:restartNumberingAfterBreak="0">
    <w:nsid w:val="0A743F36"/>
    <w:multiLevelType w:val="hybridMultilevel"/>
    <w:tmpl w:val="04126F06"/>
    <w:lvl w:ilvl="0" w:tplc="3A8EAF64">
      <w:start w:val="1"/>
      <w:numFmt w:val="decimal"/>
      <w:lvlText w:val="%1."/>
      <w:lvlJc w:val="left"/>
      <w:pPr>
        <w:ind w:left="1067" w:hanging="360"/>
      </w:pPr>
      <w:rPr>
        <w:rFonts w:hint="default"/>
      </w:rPr>
    </w:lvl>
    <w:lvl w:ilvl="1" w:tplc="04190019" w:tentative="1">
      <w:start w:val="1"/>
      <w:numFmt w:val="lowerLetter"/>
      <w:lvlText w:val="%2."/>
      <w:lvlJc w:val="left"/>
      <w:pPr>
        <w:ind w:left="1787" w:hanging="360"/>
      </w:pPr>
    </w:lvl>
    <w:lvl w:ilvl="2" w:tplc="0419001B" w:tentative="1">
      <w:start w:val="1"/>
      <w:numFmt w:val="lowerRoman"/>
      <w:lvlText w:val="%3."/>
      <w:lvlJc w:val="right"/>
      <w:pPr>
        <w:ind w:left="2507" w:hanging="180"/>
      </w:pPr>
    </w:lvl>
    <w:lvl w:ilvl="3" w:tplc="0419000F" w:tentative="1">
      <w:start w:val="1"/>
      <w:numFmt w:val="decimal"/>
      <w:lvlText w:val="%4."/>
      <w:lvlJc w:val="left"/>
      <w:pPr>
        <w:ind w:left="3227" w:hanging="360"/>
      </w:pPr>
    </w:lvl>
    <w:lvl w:ilvl="4" w:tplc="04190019" w:tentative="1">
      <w:start w:val="1"/>
      <w:numFmt w:val="lowerLetter"/>
      <w:lvlText w:val="%5."/>
      <w:lvlJc w:val="left"/>
      <w:pPr>
        <w:ind w:left="3947" w:hanging="360"/>
      </w:pPr>
    </w:lvl>
    <w:lvl w:ilvl="5" w:tplc="0419001B" w:tentative="1">
      <w:start w:val="1"/>
      <w:numFmt w:val="lowerRoman"/>
      <w:lvlText w:val="%6."/>
      <w:lvlJc w:val="right"/>
      <w:pPr>
        <w:ind w:left="4667" w:hanging="180"/>
      </w:pPr>
    </w:lvl>
    <w:lvl w:ilvl="6" w:tplc="0419000F" w:tentative="1">
      <w:start w:val="1"/>
      <w:numFmt w:val="decimal"/>
      <w:lvlText w:val="%7."/>
      <w:lvlJc w:val="left"/>
      <w:pPr>
        <w:ind w:left="5387" w:hanging="360"/>
      </w:pPr>
    </w:lvl>
    <w:lvl w:ilvl="7" w:tplc="04190019" w:tentative="1">
      <w:start w:val="1"/>
      <w:numFmt w:val="lowerLetter"/>
      <w:lvlText w:val="%8."/>
      <w:lvlJc w:val="left"/>
      <w:pPr>
        <w:ind w:left="6107" w:hanging="360"/>
      </w:pPr>
    </w:lvl>
    <w:lvl w:ilvl="8" w:tplc="0419001B" w:tentative="1">
      <w:start w:val="1"/>
      <w:numFmt w:val="lowerRoman"/>
      <w:lvlText w:val="%9."/>
      <w:lvlJc w:val="right"/>
      <w:pPr>
        <w:ind w:left="6827" w:hanging="180"/>
      </w:pPr>
    </w:lvl>
  </w:abstractNum>
  <w:abstractNum w:abstractNumId="3"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3C5298A"/>
    <w:multiLevelType w:val="multilevel"/>
    <w:tmpl w:val="BAAE53FA"/>
    <w:lvl w:ilvl="0">
      <w:start w:val="2"/>
      <w:numFmt w:val="decimal"/>
      <w:lvlText w:val="%1."/>
      <w:lvlJc w:val="left"/>
      <w:pPr>
        <w:ind w:left="450" w:hanging="450"/>
      </w:pPr>
      <w:rPr>
        <w:rFonts w:eastAsia="Calibri" w:hint="default"/>
      </w:rPr>
    </w:lvl>
    <w:lvl w:ilvl="1">
      <w:start w:val="1"/>
      <w:numFmt w:val="decimal"/>
      <w:lvlText w:val="%1.%2."/>
      <w:lvlJc w:val="left"/>
      <w:pPr>
        <w:ind w:left="1866" w:hanging="720"/>
      </w:pPr>
      <w:rPr>
        <w:rFonts w:eastAsia="Calibri" w:hint="default"/>
      </w:rPr>
    </w:lvl>
    <w:lvl w:ilvl="2">
      <w:start w:val="1"/>
      <w:numFmt w:val="decimal"/>
      <w:lvlText w:val="%1.%2.%3."/>
      <w:lvlJc w:val="left"/>
      <w:pPr>
        <w:ind w:left="3012" w:hanging="720"/>
      </w:pPr>
      <w:rPr>
        <w:rFonts w:eastAsia="Calibri" w:hint="default"/>
      </w:rPr>
    </w:lvl>
    <w:lvl w:ilvl="3">
      <w:start w:val="1"/>
      <w:numFmt w:val="decimal"/>
      <w:lvlText w:val="%1.%2.%3.%4."/>
      <w:lvlJc w:val="left"/>
      <w:pPr>
        <w:ind w:left="4518" w:hanging="1080"/>
      </w:pPr>
      <w:rPr>
        <w:rFonts w:eastAsia="Calibri" w:hint="default"/>
      </w:rPr>
    </w:lvl>
    <w:lvl w:ilvl="4">
      <w:start w:val="1"/>
      <w:numFmt w:val="decimal"/>
      <w:lvlText w:val="%1.%2.%3.%4.%5."/>
      <w:lvlJc w:val="left"/>
      <w:pPr>
        <w:ind w:left="5664" w:hanging="1080"/>
      </w:pPr>
      <w:rPr>
        <w:rFonts w:eastAsia="Calibri" w:hint="default"/>
      </w:rPr>
    </w:lvl>
    <w:lvl w:ilvl="5">
      <w:start w:val="1"/>
      <w:numFmt w:val="decimal"/>
      <w:lvlText w:val="%1.%2.%3.%4.%5.%6."/>
      <w:lvlJc w:val="left"/>
      <w:pPr>
        <w:ind w:left="7170" w:hanging="1440"/>
      </w:pPr>
      <w:rPr>
        <w:rFonts w:eastAsia="Calibri" w:hint="default"/>
      </w:rPr>
    </w:lvl>
    <w:lvl w:ilvl="6">
      <w:start w:val="1"/>
      <w:numFmt w:val="decimal"/>
      <w:lvlText w:val="%1.%2.%3.%4.%5.%6.%7."/>
      <w:lvlJc w:val="left"/>
      <w:pPr>
        <w:ind w:left="8676" w:hanging="1800"/>
      </w:pPr>
      <w:rPr>
        <w:rFonts w:eastAsia="Calibri" w:hint="default"/>
      </w:rPr>
    </w:lvl>
    <w:lvl w:ilvl="7">
      <w:start w:val="1"/>
      <w:numFmt w:val="decimal"/>
      <w:lvlText w:val="%1.%2.%3.%4.%5.%6.%7.%8."/>
      <w:lvlJc w:val="left"/>
      <w:pPr>
        <w:ind w:left="9822" w:hanging="1800"/>
      </w:pPr>
      <w:rPr>
        <w:rFonts w:eastAsia="Calibri" w:hint="default"/>
      </w:rPr>
    </w:lvl>
    <w:lvl w:ilvl="8">
      <w:start w:val="1"/>
      <w:numFmt w:val="decimal"/>
      <w:lvlText w:val="%1.%2.%3.%4.%5.%6.%7.%8.%9."/>
      <w:lvlJc w:val="left"/>
      <w:pPr>
        <w:ind w:left="11328" w:hanging="2160"/>
      </w:pPr>
      <w:rPr>
        <w:rFonts w:eastAsia="Calibri" w:hint="default"/>
      </w:rPr>
    </w:lvl>
  </w:abstractNum>
  <w:abstractNum w:abstractNumId="5" w15:restartNumberingAfterBreak="0">
    <w:nsid w:val="1A376EC5"/>
    <w:multiLevelType w:val="hybridMultilevel"/>
    <w:tmpl w:val="93466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7146D0"/>
    <w:multiLevelType w:val="hybridMultilevel"/>
    <w:tmpl w:val="A08A4C02"/>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78728E"/>
    <w:multiLevelType w:val="hybridMultilevel"/>
    <w:tmpl w:val="48D20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6770E9"/>
    <w:multiLevelType w:val="hybridMultilevel"/>
    <w:tmpl w:val="E11C969C"/>
    <w:lvl w:ilvl="0" w:tplc="4526404C">
      <w:start w:val="1"/>
      <w:numFmt w:val="decimal"/>
      <w:lvlText w:val="%1."/>
      <w:lvlJc w:val="left"/>
      <w:pPr>
        <w:ind w:left="394" w:hanging="360"/>
      </w:pPr>
      <w:rPr>
        <w:rFonts w:eastAsia="Times New Roman" w:hint="default"/>
        <w:sz w:val="24"/>
        <w:szCs w:val="24"/>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9" w15:restartNumberingAfterBreak="0">
    <w:nsid w:val="34817606"/>
    <w:multiLevelType w:val="hybridMultilevel"/>
    <w:tmpl w:val="E11C969C"/>
    <w:lvl w:ilvl="0" w:tplc="4526404C">
      <w:start w:val="1"/>
      <w:numFmt w:val="decimal"/>
      <w:lvlText w:val="%1."/>
      <w:lvlJc w:val="left"/>
      <w:pPr>
        <w:ind w:left="394" w:hanging="360"/>
      </w:pPr>
      <w:rPr>
        <w:rFonts w:eastAsia="Times New Roman" w:hint="default"/>
        <w:sz w:val="24"/>
        <w:szCs w:val="24"/>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0" w15:restartNumberingAfterBreak="0">
    <w:nsid w:val="3CA9522F"/>
    <w:multiLevelType w:val="hybridMultilevel"/>
    <w:tmpl w:val="4B7C40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558122B"/>
    <w:multiLevelType w:val="hybridMultilevel"/>
    <w:tmpl w:val="4568FF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8FF6711"/>
    <w:multiLevelType w:val="multilevel"/>
    <w:tmpl w:val="866A05C6"/>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3" w15:restartNumberingAfterBreak="0">
    <w:nsid w:val="592247C9"/>
    <w:multiLevelType w:val="hybridMultilevel"/>
    <w:tmpl w:val="0B6C8816"/>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E8B4B08"/>
    <w:multiLevelType w:val="hybridMultilevel"/>
    <w:tmpl w:val="C18A5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15541DD"/>
    <w:multiLevelType w:val="hybridMultilevel"/>
    <w:tmpl w:val="AEBA9916"/>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55A0CB2"/>
    <w:multiLevelType w:val="hybridMultilevel"/>
    <w:tmpl w:val="E11C969C"/>
    <w:lvl w:ilvl="0" w:tplc="4526404C">
      <w:start w:val="1"/>
      <w:numFmt w:val="decimal"/>
      <w:lvlText w:val="%1."/>
      <w:lvlJc w:val="left"/>
      <w:pPr>
        <w:ind w:left="394" w:hanging="360"/>
      </w:pPr>
      <w:rPr>
        <w:rFonts w:eastAsia="Times New Roman" w:hint="default"/>
        <w:sz w:val="24"/>
        <w:szCs w:val="24"/>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69761731"/>
    <w:multiLevelType w:val="multilevel"/>
    <w:tmpl w:val="90245E30"/>
    <w:lvl w:ilvl="0">
      <w:start w:val="6"/>
      <w:numFmt w:val="decimal"/>
      <w:lvlText w:val="%1."/>
      <w:lvlJc w:val="left"/>
      <w:pPr>
        <w:ind w:left="450" w:hanging="450"/>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18" w15:restartNumberingAfterBreak="0">
    <w:nsid w:val="698C6815"/>
    <w:multiLevelType w:val="hybridMultilevel"/>
    <w:tmpl w:val="220CA8AE"/>
    <w:lvl w:ilvl="0" w:tplc="E7CAC2B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6DF06D6C"/>
    <w:multiLevelType w:val="hybridMultilevel"/>
    <w:tmpl w:val="431627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D1B472E"/>
    <w:multiLevelType w:val="hybridMultilevel"/>
    <w:tmpl w:val="5AD2BF72"/>
    <w:lvl w:ilvl="0" w:tplc="2C365B00">
      <w:start w:val="1"/>
      <w:numFmt w:val="decimal"/>
      <w:lvlText w:val="%1."/>
      <w:lvlJc w:val="left"/>
      <w:pPr>
        <w:tabs>
          <w:tab w:val="num" w:pos="360"/>
        </w:tabs>
        <w:ind w:left="360" w:hanging="360"/>
      </w:pPr>
      <w:rPr>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7"/>
  </w:num>
  <w:num w:numId="3">
    <w:abstractNumId w:val="20"/>
  </w:num>
  <w:num w:numId="4">
    <w:abstractNumId w:val="12"/>
  </w:num>
  <w:num w:numId="5">
    <w:abstractNumId w:val="4"/>
  </w:num>
  <w:num w:numId="6">
    <w:abstractNumId w:val="17"/>
  </w:num>
  <w:num w:numId="7">
    <w:abstractNumId w:val="8"/>
  </w:num>
  <w:num w:numId="8">
    <w:abstractNumId w:val="15"/>
  </w:num>
  <w:num w:numId="9">
    <w:abstractNumId w:val="9"/>
  </w:num>
  <w:num w:numId="10">
    <w:abstractNumId w:val="16"/>
  </w:num>
  <w:num w:numId="11">
    <w:abstractNumId w:val="19"/>
  </w:num>
  <w:num w:numId="12">
    <w:abstractNumId w:val="2"/>
  </w:num>
  <w:num w:numId="13">
    <w:abstractNumId w:val="14"/>
  </w:num>
  <w:num w:numId="14">
    <w:abstractNumId w:val="18"/>
  </w:num>
  <w:num w:numId="15">
    <w:abstractNumId w:val="13"/>
  </w:num>
  <w:num w:numId="16">
    <w:abstractNumId w:val="5"/>
  </w:num>
  <w:num w:numId="17">
    <w:abstractNumId w:val="1"/>
  </w:num>
  <w:num w:numId="18">
    <w:abstractNumId w:val="0"/>
  </w:num>
  <w:num w:numId="19">
    <w:abstractNumId w:val="11"/>
  </w:num>
  <w:num w:numId="20">
    <w:abstractNumId w:val="10"/>
  </w:num>
  <w:num w:numId="21">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208"/>
    <w:rsid w:val="000001EF"/>
    <w:rsid w:val="00000A0F"/>
    <w:rsid w:val="00001EC8"/>
    <w:rsid w:val="00001F45"/>
    <w:rsid w:val="00002275"/>
    <w:rsid w:val="00003580"/>
    <w:rsid w:val="00003F79"/>
    <w:rsid w:val="00003FB1"/>
    <w:rsid w:val="00003FB2"/>
    <w:rsid w:val="00004CE9"/>
    <w:rsid w:val="00005157"/>
    <w:rsid w:val="000051F5"/>
    <w:rsid w:val="0000670F"/>
    <w:rsid w:val="00007318"/>
    <w:rsid w:val="000076B8"/>
    <w:rsid w:val="0001002E"/>
    <w:rsid w:val="00011DE4"/>
    <w:rsid w:val="00013526"/>
    <w:rsid w:val="00014E5D"/>
    <w:rsid w:val="000159DD"/>
    <w:rsid w:val="00021838"/>
    <w:rsid w:val="00021BE5"/>
    <w:rsid w:val="0002325E"/>
    <w:rsid w:val="000235D6"/>
    <w:rsid w:val="00024494"/>
    <w:rsid w:val="00025F9F"/>
    <w:rsid w:val="000261E3"/>
    <w:rsid w:val="00026DCD"/>
    <w:rsid w:val="0003025B"/>
    <w:rsid w:val="00031501"/>
    <w:rsid w:val="000330AD"/>
    <w:rsid w:val="0003684D"/>
    <w:rsid w:val="00036AB0"/>
    <w:rsid w:val="00040B25"/>
    <w:rsid w:val="00044FBA"/>
    <w:rsid w:val="0004736B"/>
    <w:rsid w:val="00047E49"/>
    <w:rsid w:val="00051AF4"/>
    <w:rsid w:val="00052418"/>
    <w:rsid w:val="00054266"/>
    <w:rsid w:val="00056506"/>
    <w:rsid w:val="00057B99"/>
    <w:rsid w:val="00060DF4"/>
    <w:rsid w:val="000612FF"/>
    <w:rsid w:val="00061318"/>
    <w:rsid w:val="00061B38"/>
    <w:rsid w:val="00063EA9"/>
    <w:rsid w:val="00064128"/>
    <w:rsid w:val="000671BC"/>
    <w:rsid w:val="000709FF"/>
    <w:rsid w:val="00071BEB"/>
    <w:rsid w:val="00072FC6"/>
    <w:rsid w:val="00073664"/>
    <w:rsid w:val="00073FFB"/>
    <w:rsid w:val="00074446"/>
    <w:rsid w:val="00075C1F"/>
    <w:rsid w:val="000762DE"/>
    <w:rsid w:val="00077EAA"/>
    <w:rsid w:val="000803D2"/>
    <w:rsid w:val="000813CA"/>
    <w:rsid w:val="0008163D"/>
    <w:rsid w:val="000850AE"/>
    <w:rsid w:val="00087235"/>
    <w:rsid w:val="000873CC"/>
    <w:rsid w:val="00090D4D"/>
    <w:rsid w:val="0009151E"/>
    <w:rsid w:val="00094213"/>
    <w:rsid w:val="00095641"/>
    <w:rsid w:val="00096C8B"/>
    <w:rsid w:val="00097865"/>
    <w:rsid w:val="000A25A1"/>
    <w:rsid w:val="000A3F71"/>
    <w:rsid w:val="000A561D"/>
    <w:rsid w:val="000A5D94"/>
    <w:rsid w:val="000A7DFF"/>
    <w:rsid w:val="000B0276"/>
    <w:rsid w:val="000B2524"/>
    <w:rsid w:val="000B332D"/>
    <w:rsid w:val="000B476F"/>
    <w:rsid w:val="000C1123"/>
    <w:rsid w:val="000C1613"/>
    <w:rsid w:val="000C3A54"/>
    <w:rsid w:val="000C3ACD"/>
    <w:rsid w:val="000C46A1"/>
    <w:rsid w:val="000C72BD"/>
    <w:rsid w:val="000C78C3"/>
    <w:rsid w:val="000D0BD6"/>
    <w:rsid w:val="000D5F39"/>
    <w:rsid w:val="000D6D4C"/>
    <w:rsid w:val="000E0747"/>
    <w:rsid w:val="000E2185"/>
    <w:rsid w:val="000E5499"/>
    <w:rsid w:val="000E57A1"/>
    <w:rsid w:val="000E5808"/>
    <w:rsid w:val="000E602F"/>
    <w:rsid w:val="000E62B3"/>
    <w:rsid w:val="000E6434"/>
    <w:rsid w:val="000F3836"/>
    <w:rsid w:val="000F4AB2"/>
    <w:rsid w:val="000F5325"/>
    <w:rsid w:val="000F5A57"/>
    <w:rsid w:val="000F6287"/>
    <w:rsid w:val="000F662F"/>
    <w:rsid w:val="001019BD"/>
    <w:rsid w:val="00102504"/>
    <w:rsid w:val="00102508"/>
    <w:rsid w:val="001037D7"/>
    <w:rsid w:val="00103800"/>
    <w:rsid w:val="00103AB9"/>
    <w:rsid w:val="001054E2"/>
    <w:rsid w:val="00105816"/>
    <w:rsid w:val="00107B39"/>
    <w:rsid w:val="0011239B"/>
    <w:rsid w:val="00112AC2"/>
    <w:rsid w:val="00112C8D"/>
    <w:rsid w:val="001136D2"/>
    <w:rsid w:val="00114675"/>
    <w:rsid w:val="00115461"/>
    <w:rsid w:val="00115CC3"/>
    <w:rsid w:val="00115F1C"/>
    <w:rsid w:val="0011768A"/>
    <w:rsid w:val="00120020"/>
    <w:rsid w:val="0012032B"/>
    <w:rsid w:val="0012206B"/>
    <w:rsid w:val="0012372B"/>
    <w:rsid w:val="00124671"/>
    <w:rsid w:val="00124886"/>
    <w:rsid w:val="0012726A"/>
    <w:rsid w:val="001274AA"/>
    <w:rsid w:val="00127CFE"/>
    <w:rsid w:val="001377CC"/>
    <w:rsid w:val="00140D5F"/>
    <w:rsid w:val="001419AE"/>
    <w:rsid w:val="00142C42"/>
    <w:rsid w:val="0014385C"/>
    <w:rsid w:val="001442CA"/>
    <w:rsid w:val="00144646"/>
    <w:rsid w:val="00145260"/>
    <w:rsid w:val="00146D19"/>
    <w:rsid w:val="0015085F"/>
    <w:rsid w:val="00150E30"/>
    <w:rsid w:val="00160A26"/>
    <w:rsid w:val="00162F62"/>
    <w:rsid w:val="001638FF"/>
    <w:rsid w:val="00165E13"/>
    <w:rsid w:val="00165FFD"/>
    <w:rsid w:val="00166008"/>
    <w:rsid w:val="00166324"/>
    <w:rsid w:val="00166B32"/>
    <w:rsid w:val="00170E4B"/>
    <w:rsid w:val="0017143D"/>
    <w:rsid w:val="001727C7"/>
    <w:rsid w:val="00174403"/>
    <w:rsid w:val="00176582"/>
    <w:rsid w:val="0018023D"/>
    <w:rsid w:val="001839D6"/>
    <w:rsid w:val="00183EA1"/>
    <w:rsid w:val="0018524A"/>
    <w:rsid w:val="00186945"/>
    <w:rsid w:val="00193271"/>
    <w:rsid w:val="00194A38"/>
    <w:rsid w:val="00195009"/>
    <w:rsid w:val="00195065"/>
    <w:rsid w:val="00197B39"/>
    <w:rsid w:val="001A11F4"/>
    <w:rsid w:val="001A27E3"/>
    <w:rsid w:val="001A3864"/>
    <w:rsid w:val="001A38B0"/>
    <w:rsid w:val="001A436F"/>
    <w:rsid w:val="001A43FB"/>
    <w:rsid w:val="001A63B5"/>
    <w:rsid w:val="001B0FA9"/>
    <w:rsid w:val="001B4956"/>
    <w:rsid w:val="001B72AF"/>
    <w:rsid w:val="001C0A16"/>
    <w:rsid w:val="001C0D0B"/>
    <w:rsid w:val="001C15E2"/>
    <w:rsid w:val="001C2E27"/>
    <w:rsid w:val="001C3C99"/>
    <w:rsid w:val="001C3FAC"/>
    <w:rsid w:val="001C5371"/>
    <w:rsid w:val="001C56B9"/>
    <w:rsid w:val="001D06C6"/>
    <w:rsid w:val="001D10B5"/>
    <w:rsid w:val="001D1986"/>
    <w:rsid w:val="001D3C6C"/>
    <w:rsid w:val="001D4D8A"/>
    <w:rsid w:val="001D7BFE"/>
    <w:rsid w:val="001E2208"/>
    <w:rsid w:val="001E2B24"/>
    <w:rsid w:val="001E59E6"/>
    <w:rsid w:val="001E79A2"/>
    <w:rsid w:val="001E7B9F"/>
    <w:rsid w:val="001F286E"/>
    <w:rsid w:val="001F4F64"/>
    <w:rsid w:val="001F65F8"/>
    <w:rsid w:val="001F70ED"/>
    <w:rsid w:val="001F7360"/>
    <w:rsid w:val="002005A0"/>
    <w:rsid w:val="00201386"/>
    <w:rsid w:val="00202447"/>
    <w:rsid w:val="00203396"/>
    <w:rsid w:val="002039AA"/>
    <w:rsid w:val="0021106B"/>
    <w:rsid w:val="00223E5B"/>
    <w:rsid w:val="00224769"/>
    <w:rsid w:val="0022560C"/>
    <w:rsid w:val="00225F42"/>
    <w:rsid w:val="00226B27"/>
    <w:rsid w:val="002278A7"/>
    <w:rsid w:val="00227E70"/>
    <w:rsid w:val="00230493"/>
    <w:rsid w:val="00230BDA"/>
    <w:rsid w:val="00231287"/>
    <w:rsid w:val="00231682"/>
    <w:rsid w:val="00232B3B"/>
    <w:rsid w:val="00232F19"/>
    <w:rsid w:val="00233770"/>
    <w:rsid w:val="00234E55"/>
    <w:rsid w:val="00236BA6"/>
    <w:rsid w:val="00236DEA"/>
    <w:rsid w:val="00237F66"/>
    <w:rsid w:val="00237FAB"/>
    <w:rsid w:val="00240ECD"/>
    <w:rsid w:val="0024187E"/>
    <w:rsid w:val="00244705"/>
    <w:rsid w:val="002449AB"/>
    <w:rsid w:val="00244E6B"/>
    <w:rsid w:val="00245093"/>
    <w:rsid w:val="002454E6"/>
    <w:rsid w:val="00245637"/>
    <w:rsid w:val="002529C4"/>
    <w:rsid w:val="0025410F"/>
    <w:rsid w:val="00254E5D"/>
    <w:rsid w:val="002551D7"/>
    <w:rsid w:val="002556DC"/>
    <w:rsid w:val="00263D4E"/>
    <w:rsid w:val="002672DC"/>
    <w:rsid w:val="002673AB"/>
    <w:rsid w:val="002718F4"/>
    <w:rsid w:val="002722BC"/>
    <w:rsid w:val="00275566"/>
    <w:rsid w:val="002759BB"/>
    <w:rsid w:val="00284153"/>
    <w:rsid w:val="00285C5E"/>
    <w:rsid w:val="00287915"/>
    <w:rsid w:val="00287BD0"/>
    <w:rsid w:val="002908EB"/>
    <w:rsid w:val="00291CE9"/>
    <w:rsid w:val="0029564B"/>
    <w:rsid w:val="00295666"/>
    <w:rsid w:val="00297ABD"/>
    <w:rsid w:val="002A1C4E"/>
    <w:rsid w:val="002A40B9"/>
    <w:rsid w:val="002A6DF9"/>
    <w:rsid w:val="002B158D"/>
    <w:rsid w:val="002B1962"/>
    <w:rsid w:val="002B2D6E"/>
    <w:rsid w:val="002B38EB"/>
    <w:rsid w:val="002B3CEC"/>
    <w:rsid w:val="002C7289"/>
    <w:rsid w:val="002C7395"/>
    <w:rsid w:val="002D0B5D"/>
    <w:rsid w:val="002D0FC6"/>
    <w:rsid w:val="002D30E0"/>
    <w:rsid w:val="002D71A4"/>
    <w:rsid w:val="002D7612"/>
    <w:rsid w:val="002E1EDA"/>
    <w:rsid w:val="002E1F0D"/>
    <w:rsid w:val="002E27AE"/>
    <w:rsid w:val="002E3BE1"/>
    <w:rsid w:val="002E3FE3"/>
    <w:rsid w:val="002E5264"/>
    <w:rsid w:val="002E6339"/>
    <w:rsid w:val="002F0082"/>
    <w:rsid w:val="002F0111"/>
    <w:rsid w:val="002F258A"/>
    <w:rsid w:val="002F4BB5"/>
    <w:rsid w:val="002F7E14"/>
    <w:rsid w:val="003040F8"/>
    <w:rsid w:val="003059F5"/>
    <w:rsid w:val="00311043"/>
    <w:rsid w:val="0031106F"/>
    <w:rsid w:val="003121CD"/>
    <w:rsid w:val="003126A6"/>
    <w:rsid w:val="00314D12"/>
    <w:rsid w:val="00315AB7"/>
    <w:rsid w:val="00317295"/>
    <w:rsid w:val="0031782D"/>
    <w:rsid w:val="00320EA1"/>
    <w:rsid w:val="00323B22"/>
    <w:rsid w:val="0032654B"/>
    <w:rsid w:val="00326868"/>
    <w:rsid w:val="003274B4"/>
    <w:rsid w:val="00327556"/>
    <w:rsid w:val="00330D1C"/>
    <w:rsid w:val="003312B4"/>
    <w:rsid w:val="00331AA3"/>
    <w:rsid w:val="00337C55"/>
    <w:rsid w:val="00340958"/>
    <w:rsid w:val="00342D48"/>
    <w:rsid w:val="00346416"/>
    <w:rsid w:val="0034733C"/>
    <w:rsid w:val="00351064"/>
    <w:rsid w:val="0035152F"/>
    <w:rsid w:val="00353FD8"/>
    <w:rsid w:val="003546B4"/>
    <w:rsid w:val="003576AD"/>
    <w:rsid w:val="0036135B"/>
    <w:rsid w:val="0036371F"/>
    <w:rsid w:val="00364657"/>
    <w:rsid w:val="00366943"/>
    <w:rsid w:val="003718FD"/>
    <w:rsid w:val="0037297F"/>
    <w:rsid w:val="003738E7"/>
    <w:rsid w:val="00375050"/>
    <w:rsid w:val="00376348"/>
    <w:rsid w:val="00377417"/>
    <w:rsid w:val="0038404F"/>
    <w:rsid w:val="00384A50"/>
    <w:rsid w:val="00385BAD"/>
    <w:rsid w:val="0038753D"/>
    <w:rsid w:val="00387A1E"/>
    <w:rsid w:val="00390AD8"/>
    <w:rsid w:val="00394279"/>
    <w:rsid w:val="00395563"/>
    <w:rsid w:val="00397F1D"/>
    <w:rsid w:val="003A0E9D"/>
    <w:rsid w:val="003A0ED1"/>
    <w:rsid w:val="003A2182"/>
    <w:rsid w:val="003A429E"/>
    <w:rsid w:val="003A42C9"/>
    <w:rsid w:val="003A4432"/>
    <w:rsid w:val="003A498F"/>
    <w:rsid w:val="003A6F3D"/>
    <w:rsid w:val="003A7B79"/>
    <w:rsid w:val="003B0450"/>
    <w:rsid w:val="003B078D"/>
    <w:rsid w:val="003B0A18"/>
    <w:rsid w:val="003B10EE"/>
    <w:rsid w:val="003B1AD7"/>
    <w:rsid w:val="003B25A5"/>
    <w:rsid w:val="003B5C68"/>
    <w:rsid w:val="003B67AF"/>
    <w:rsid w:val="003C21CB"/>
    <w:rsid w:val="003C2A0A"/>
    <w:rsid w:val="003C2C69"/>
    <w:rsid w:val="003C4179"/>
    <w:rsid w:val="003C4C65"/>
    <w:rsid w:val="003C50E0"/>
    <w:rsid w:val="003C52FA"/>
    <w:rsid w:val="003C641B"/>
    <w:rsid w:val="003C72F5"/>
    <w:rsid w:val="003C7F91"/>
    <w:rsid w:val="003D40AB"/>
    <w:rsid w:val="003E0CA2"/>
    <w:rsid w:val="003E1CB6"/>
    <w:rsid w:val="003E332C"/>
    <w:rsid w:val="003E47C6"/>
    <w:rsid w:val="003E4ADF"/>
    <w:rsid w:val="003E6CC2"/>
    <w:rsid w:val="003E77FC"/>
    <w:rsid w:val="003E7E1D"/>
    <w:rsid w:val="003F03E6"/>
    <w:rsid w:val="003F1C96"/>
    <w:rsid w:val="003F3F68"/>
    <w:rsid w:val="003F49DB"/>
    <w:rsid w:val="003F4A5B"/>
    <w:rsid w:val="003F56A0"/>
    <w:rsid w:val="003F5DD7"/>
    <w:rsid w:val="004002A2"/>
    <w:rsid w:val="00401C2F"/>
    <w:rsid w:val="0040716B"/>
    <w:rsid w:val="00413399"/>
    <w:rsid w:val="004135A1"/>
    <w:rsid w:val="004138A8"/>
    <w:rsid w:val="00413CC7"/>
    <w:rsid w:val="004145A0"/>
    <w:rsid w:val="00416DD1"/>
    <w:rsid w:val="00420CDF"/>
    <w:rsid w:val="00421D6E"/>
    <w:rsid w:val="00426164"/>
    <w:rsid w:val="00432215"/>
    <w:rsid w:val="004328F0"/>
    <w:rsid w:val="00435122"/>
    <w:rsid w:val="00436C10"/>
    <w:rsid w:val="00437B23"/>
    <w:rsid w:val="004420B7"/>
    <w:rsid w:val="00446691"/>
    <w:rsid w:val="00446CEF"/>
    <w:rsid w:val="004518C4"/>
    <w:rsid w:val="004523BB"/>
    <w:rsid w:val="00452950"/>
    <w:rsid w:val="00452F6A"/>
    <w:rsid w:val="0045566D"/>
    <w:rsid w:val="00460B93"/>
    <w:rsid w:val="00464D2D"/>
    <w:rsid w:val="00465F9F"/>
    <w:rsid w:val="00466855"/>
    <w:rsid w:val="004679AC"/>
    <w:rsid w:val="00470689"/>
    <w:rsid w:val="004710DF"/>
    <w:rsid w:val="00473EE8"/>
    <w:rsid w:val="00473F3F"/>
    <w:rsid w:val="004746AB"/>
    <w:rsid w:val="004764A9"/>
    <w:rsid w:val="00480A03"/>
    <w:rsid w:val="00481FD8"/>
    <w:rsid w:val="00487331"/>
    <w:rsid w:val="00491938"/>
    <w:rsid w:val="00491C3F"/>
    <w:rsid w:val="00491FDA"/>
    <w:rsid w:val="004932E9"/>
    <w:rsid w:val="004946E3"/>
    <w:rsid w:val="004949C1"/>
    <w:rsid w:val="0049697E"/>
    <w:rsid w:val="00497AAC"/>
    <w:rsid w:val="004A0D42"/>
    <w:rsid w:val="004A17D1"/>
    <w:rsid w:val="004A4E7E"/>
    <w:rsid w:val="004A638A"/>
    <w:rsid w:val="004A6607"/>
    <w:rsid w:val="004B069C"/>
    <w:rsid w:val="004B0B6A"/>
    <w:rsid w:val="004B16C9"/>
    <w:rsid w:val="004B28E4"/>
    <w:rsid w:val="004B34B6"/>
    <w:rsid w:val="004B3523"/>
    <w:rsid w:val="004B3A7B"/>
    <w:rsid w:val="004B7851"/>
    <w:rsid w:val="004C519E"/>
    <w:rsid w:val="004C5E60"/>
    <w:rsid w:val="004C6698"/>
    <w:rsid w:val="004D0670"/>
    <w:rsid w:val="004D1F7D"/>
    <w:rsid w:val="004D3AF3"/>
    <w:rsid w:val="004D4896"/>
    <w:rsid w:val="004D4C9E"/>
    <w:rsid w:val="004D7545"/>
    <w:rsid w:val="004E2DF8"/>
    <w:rsid w:val="004E46B4"/>
    <w:rsid w:val="004E5D3F"/>
    <w:rsid w:val="004E76F4"/>
    <w:rsid w:val="004F1209"/>
    <w:rsid w:val="004F2939"/>
    <w:rsid w:val="004F2DB8"/>
    <w:rsid w:val="004F4703"/>
    <w:rsid w:val="004F7C15"/>
    <w:rsid w:val="00502A73"/>
    <w:rsid w:val="00503A4B"/>
    <w:rsid w:val="00503AF1"/>
    <w:rsid w:val="00504EF5"/>
    <w:rsid w:val="00505A82"/>
    <w:rsid w:val="00507792"/>
    <w:rsid w:val="00510134"/>
    <w:rsid w:val="00510E8E"/>
    <w:rsid w:val="00513DBA"/>
    <w:rsid w:val="005152F0"/>
    <w:rsid w:val="00515349"/>
    <w:rsid w:val="00516E5E"/>
    <w:rsid w:val="00520030"/>
    <w:rsid w:val="00521487"/>
    <w:rsid w:val="00522178"/>
    <w:rsid w:val="005222B0"/>
    <w:rsid w:val="00523042"/>
    <w:rsid w:val="00523527"/>
    <w:rsid w:val="00525D8A"/>
    <w:rsid w:val="00526062"/>
    <w:rsid w:val="005260A9"/>
    <w:rsid w:val="0053174A"/>
    <w:rsid w:val="00531842"/>
    <w:rsid w:val="00531F01"/>
    <w:rsid w:val="005320A2"/>
    <w:rsid w:val="00532B47"/>
    <w:rsid w:val="0053774B"/>
    <w:rsid w:val="005378EE"/>
    <w:rsid w:val="0054336A"/>
    <w:rsid w:val="00544B4C"/>
    <w:rsid w:val="005458B0"/>
    <w:rsid w:val="005463EB"/>
    <w:rsid w:val="00547205"/>
    <w:rsid w:val="005500A0"/>
    <w:rsid w:val="00551C31"/>
    <w:rsid w:val="0055458B"/>
    <w:rsid w:val="005557CF"/>
    <w:rsid w:val="005605B5"/>
    <w:rsid w:val="0056348D"/>
    <w:rsid w:val="00566A00"/>
    <w:rsid w:val="005728C6"/>
    <w:rsid w:val="00574FEE"/>
    <w:rsid w:val="005763A7"/>
    <w:rsid w:val="0057780A"/>
    <w:rsid w:val="00580CBA"/>
    <w:rsid w:val="00581499"/>
    <w:rsid w:val="00582329"/>
    <w:rsid w:val="00582C73"/>
    <w:rsid w:val="00582E2D"/>
    <w:rsid w:val="00583DE0"/>
    <w:rsid w:val="0058405B"/>
    <w:rsid w:val="00587FE6"/>
    <w:rsid w:val="005902B4"/>
    <w:rsid w:val="00594BD5"/>
    <w:rsid w:val="00595B53"/>
    <w:rsid w:val="0059741A"/>
    <w:rsid w:val="005A0E5F"/>
    <w:rsid w:val="005A3D37"/>
    <w:rsid w:val="005A6660"/>
    <w:rsid w:val="005B2048"/>
    <w:rsid w:val="005B5868"/>
    <w:rsid w:val="005B5AAC"/>
    <w:rsid w:val="005B6E01"/>
    <w:rsid w:val="005B75B8"/>
    <w:rsid w:val="005B7B6C"/>
    <w:rsid w:val="005B7D17"/>
    <w:rsid w:val="005C1710"/>
    <w:rsid w:val="005C18A1"/>
    <w:rsid w:val="005C4595"/>
    <w:rsid w:val="005C5B78"/>
    <w:rsid w:val="005C6999"/>
    <w:rsid w:val="005C7EFF"/>
    <w:rsid w:val="005D18D2"/>
    <w:rsid w:val="005D224E"/>
    <w:rsid w:val="005D306C"/>
    <w:rsid w:val="005D37CE"/>
    <w:rsid w:val="005D5969"/>
    <w:rsid w:val="005D60B5"/>
    <w:rsid w:val="005D6A41"/>
    <w:rsid w:val="005D6D72"/>
    <w:rsid w:val="005D7F6C"/>
    <w:rsid w:val="005E2440"/>
    <w:rsid w:val="005E31C9"/>
    <w:rsid w:val="005E421E"/>
    <w:rsid w:val="005E7A60"/>
    <w:rsid w:val="005F2921"/>
    <w:rsid w:val="005F2ECC"/>
    <w:rsid w:val="005F3E12"/>
    <w:rsid w:val="00600600"/>
    <w:rsid w:val="00600A6E"/>
    <w:rsid w:val="00601EBA"/>
    <w:rsid w:val="00602300"/>
    <w:rsid w:val="00602442"/>
    <w:rsid w:val="00602BBF"/>
    <w:rsid w:val="00603768"/>
    <w:rsid w:val="00605538"/>
    <w:rsid w:val="00607327"/>
    <w:rsid w:val="00607535"/>
    <w:rsid w:val="00607545"/>
    <w:rsid w:val="00610504"/>
    <w:rsid w:val="006114EC"/>
    <w:rsid w:val="00612AD3"/>
    <w:rsid w:val="00612B75"/>
    <w:rsid w:val="00612F0B"/>
    <w:rsid w:val="0061380C"/>
    <w:rsid w:val="00615194"/>
    <w:rsid w:val="00617867"/>
    <w:rsid w:val="00617F70"/>
    <w:rsid w:val="00620E5D"/>
    <w:rsid w:val="006212D2"/>
    <w:rsid w:val="006217D8"/>
    <w:rsid w:val="00623967"/>
    <w:rsid w:val="0062622A"/>
    <w:rsid w:val="00626359"/>
    <w:rsid w:val="00626630"/>
    <w:rsid w:val="00630014"/>
    <w:rsid w:val="00631154"/>
    <w:rsid w:val="00631220"/>
    <w:rsid w:val="006324CF"/>
    <w:rsid w:val="00634A2B"/>
    <w:rsid w:val="0063556A"/>
    <w:rsid w:val="00635E08"/>
    <w:rsid w:val="00636AFA"/>
    <w:rsid w:val="00640A03"/>
    <w:rsid w:val="0064115E"/>
    <w:rsid w:val="00641461"/>
    <w:rsid w:val="0064155B"/>
    <w:rsid w:val="00641D97"/>
    <w:rsid w:val="00642DDC"/>
    <w:rsid w:val="006435E9"/>
    <w:rsid w:val="0064483A"/>
    <w:rsid w:val="00652A2E"/>
    <w:rsid w:val="006552F9"/>
    <w:rsid w:val="00655311"/>
    <w:rsid w:val="00656C92"/>
    <w:rsid w:val="00657556"/>
    <w:rsid w:val="0066054B"/>
    <w:rsid w:val="00661644"/>
    <w:rsid w:val="0066197F"/>
    <w:rsid w:val="006619BE"/>
    <w:rsid w:val="00661A52"/>
    <w:rsid w:val="0066220D"/>
    <w:rsid w:val="0066455E"/>
    <w:rsid w:val="006651FA"/>
    <w:rsid w:val="00667B32"/>
    <w:rsid w:val="00670C72"/>
    <w:rsid w:val="00672FD3"/>
    <w:rsid w:val="00677DC3"/>
    <w:rsid w:val="006825FF"/>
    <w:rsid w:val="006829AF"/>
    <w:rsid w:val="00682ECA"/>
    <w:rsid w:val="00683568"/>
    <w:rsid w:val="00685B52"/>
    <w:rsid w:val="00686295"/>
    <w:rsid w:val="0068702E"/>
    <w:rsid w:val="006905FC"/>
    <w:rsid w:val="006916D9"/>
    <w:rsid w:val="00695F3F"/>
    <w:rsid w:val="00697B9E"/>
    <w:rsid w:val="00697CB6"/>
    <w:rsid w:val="006A20CD"/>
    <w:rsid w:val="006A3DB0"/>
    <w:rsid w:val="006A48D6"/>
    <w:rsid w:val="006A68D5"/>
    <w:rsid w:val="006A6AFE"/>
    <w:rsid w:val="006A6B25"/>
    <w:rsid w:val="006B1117"/>
    <w:rsid w:val="006B1715"/>
    <w:rsid w:val="006B3FFB"/>
    <w:rsid w:val="006B4C70"/>
    <w:rsid w:val="006B5D44"/>
    <w:rsid w:val="006C041B"/>
    <w:rsid w:val="006C1A04"/>
    <w:rsid w:val="006C27AB"/>
    <w:rsid w:val="006C6C22"/>
    <w:rsid w:val="006D0BDB"/>
    <w:rsid w:val="006D154C"/>
    <w:rsid w:val="006D282C"/>
    <w:rsid w:val="006D2FA6"/>
    <w:rsid w:val="006D50D6"/>
    <w:rsid w:val="006D6AE8"/>
    <w:rsid w:val="006D7FCA"/>
    <w:rsid w:val="006E044B"/>
    <w:rsid w:val="006E0DC4"/>
    <w:rsid w:val="006E2A55"/>
    <w:rsid w:val="006E2FF5"/>
    <w:rsid w:val="006E5331"/>
    <w:rsid w:val="006E5FAA"/>
    <w:rsid w:val="006E6CB8"/>
    <w:rsid w:val="006F1B55"/>
    <w:rsid w:val="006F2275"/>
    <w:rsid w:val="006F2610"/>
    <w:rsid w:val="006F3B84"/>
    <w:rsid w:val="006F3EA3"/>
    <w:rsid w:val="006F6136"/>
    <w:rsid w:val="006F7EC2"/>
    <w:rsid w:val="00700864"/>
    <w:rsid w:val="00700F95"/>
    <w:rsid w:val="00701374"/>
    <w:rsid w:val="0070278E"/>
    <w:rsid w:val="00702F0F"/>
    <w:rsid w:val="007038C9"/>
    <w:rsid w:val="00703E39"/>
    <w:rsid w:val="0070447F"/>
    <w:rsid w:val="00704756"/>
    <w:rsid w:val="00704D5A"/>
    <w:rsid w:val="0070513B"/>
    <w:rsid w:val="00705E7F"/>
    <w:rsid w:val="00710BB9"/>
    <w:rsid w:val="00710FCE"/>
    <w:rsid w:val="007134F9"/>
    <w:rsid w:val="00713C33"/>
    <w:rsid w:val="00713F6F"/>
    <w:rsid w:val="0071448C"/>
    <w:rsid w:val="007144D2"/>
    <w:rsid w:val="007167D4"/>
    <w:rsid w:val="00720ABE"/>
    <w:rsid w:val="00723122"/>
    <w:rsid w:val="0072505E"/>
    <w:rsid w:val="00730C48"/>
    <w:rsid w:val="007318E6"/>
    <w:rsid w:val="00731E1E"/>
    <w:rsid w:val="00731FFB"/>
    <w:rsid w:val="00734229"/>
    <w:rsid w:val="00734593"/>
    <w:rsid w:val="007352C0"/>
    <w:rsid w:val="00735560"/>
    <w:rsid w:val="00746EA4"/>
    <w:rsid w:val="00746EAF"/>
    <w:rsid w:val="00747665"/>
    <w:rsid w:val="0075048D"/>
    <w:rsid w:val="007504DF"/>
    <w:rsid w:val="00753A72"/>
    <w:rsid w:val="007542E6"/>
    <w:rsid w:val="00754E69"/>
    <w:rsid w:val="0075627A"/>
    <w:rsid w:val="00756978"/>
    <w:rsid w:val="00761ADA"/>
    <w:rsid w:val="00762487"/>
    <w:rsid w:val="00762E32"/>
    <w:rsid w:val="00763A58"/>
    <w:rsid w:val="007646DF"/>
    <w:rsid w:val="007648AA"/>
    <w:rsid w:val="00767469"/>
    <w:rsid w:val="007709E4"/>
    <w:rsid w:val="00770F65"/>
    <w:rsid w:val="00772722"/>
    <w:rsid w:val="00772750"/>
    <w:rsid w:val="00773259"/>
    <w:rsid w:val="00776247"/>
    <w:rsid w:val="007764EF"/>
    <w:rsid w:val="0077668E"/>
    <w:rsid w:val="00777E85"/>
    <w:rsid w:val="0078184C"/>
    <w:rsid w:val="00783B29"/>
    <w:rsid w:val="007845AE"/>
    <w:rsid w:val="007868DD"/>
    <w:rsid w:val="00791C25"/>
    <w:rsid w:val="00792A18"/>
    <w:rsid w:val="00793600"/>
    <w:rsid w:val="007936DE"/>
    <w:rsid w:val="007939F7"/>
    <w:rsid w:val="00795496"/>
    <w:rsid w:val="00795B73"/>
    <w:rsid w:val="0079715E"/>
    <w:rsid w:val="007A08B2"/>
    <w:rsid w:val="007A0D52"/>
    <w:rsid w:val="007A0D72"/>
    <w:rsid w:val="007A1493"/>
    <w:rsid w:val="007A202C"/>
    <w:rsid w:val="007A583D"/>
    <w:rsid w:val="007A58E3"/>
    <w:rsid w:val="007B0104"/>
    <w:rsid w:val="007B0602"/>
    <w:rsid w:val="007B0E29"/>
    <w:rsid w:val="007B172B"/>
    <w:rsid w:val="007B40DA"/>
    <w:rsid w:val="007B4182"/>
    <w:rsid w:val="007B6659"/>
    <w:rsid w:val="007B7082"/>
    <w:rsid w:val="007B7452"/>
    <w:rsid w:val="007B7F68"/>
    <w:rsid w:val="007C13E0"/>
    <w:rsid w:val="007C1777"/>
    <w:rsid w:val="007C26E1"/>
    <w:rsid w:val="007C2A56"/>
    <w:rsid w:val="007C3207"/>
    <w:rsid w:val="007C3EFB"/>
    <w:rsid w:val="007C68AA"/>
    <w:rsid w:val="007C6A96"/>
    <w:rsid w:val="007C7438"/>
    <w:rsid w:val="007D0B1A"/>
    <w:rsid w:val="007D2541"/>
    <w:rsid w:val="007D266B"/>
    <w:rsid w:val="007D30DC"/>
    <w:rsid w:val="007D3D51"/>
    <w:rsid w:val="007D429F"/>
    <w:rsid w:val="007D58EA"/>
    <w:rsid w:val="007D5A6D"/>
    <w:rsid w:val="007D5DFA"/>
    <w:rsid w:val="007D6AF1"/>
    <w:rsid w:val="007D73E4"/>
    <w:rsid w:val="007D767C"/>
    <w:rsid w:val="007E4D87"/>
    <w:rsid w:val="007E5D07"/>
    <w:rsid w:val="007E5DAC"/>
    <w:rsid w:val="007E5EE6"/>
    <w:rsid w:val="007F07D9"/>
    <w:rsid w:val="007F23D3"/>
    <w:rsid w:val="007F4756"/>
    <w:rsid w:val="007F5CC0"/>
    <w:rsid w:val="00803D1D"/>
    <w:rsid w:val="00805353"/>
    <w:rsid w:val="008100F8"/>
    <w:rsid w:val="00812BC7"/>
    <w:rsid w:val="008130B7"/>
    <w:rsid w:val="00816151"/>
    <w:rsid w:val="00816DB6"/>
    <w:rsid w:val="00816E19"/>
    <w:rsid w:val="008206CA"/>
    <w:rsid w:val="00820BB6"/>
    <w:rsid w:val="0082191E"/>
    <w:rsid w:val="008244AD"/>
    <w:rsid w:val="0082762F"/>
    <w:rsid w:val="00830BD7"/>
    <w:rsid w:val="00833B81"/>
    <w:rsid w:val="008350F7"/>
    <w:rsid w:val="008353A5"/>
    <w:rsid w:val="00835E9F"/>
    <w:rsid w:val="008405FF"/>
    <w:rsid w:val="00844D78"/>
    <w:rsid w:val="008454E1"/>
    <w:rsid w:val="0084747A"/>
    <w:rsid w:val="00847B55"/>
    <w:rsid w:val="00850475"/>
    <w:rsid w:val="00850B10"/>
    <w:rsid w:val="00852500"/>
    <w:rsid w:val="0085315C"/>
    <w:rsid w:val="008535F7"/>
    <w:rsid w:val="0085562D"/>
    <w:rsid w:val="00856DC4"/>
    <w:rsid w:val="0085794C"/>
    <w:rsid w:val="008615C2"/>
    <w:rsid w:val="00861B92"/>
    <w:rsid w:val="00862991"/>
    <w:rsid w:val="008651FC"/>
    <w:rsid w:val="008657F6"/>
    <w:rsid w:val="00867BCA"/>
    <w:rsid w:val="00870367"/>
    <w:rsid w:val="00873AC4"/>
    <w:rsid w:val="00873CD9"/>
    <w:rsid w:val="00873EBD"/>
    <w:rsid w:val="008751A7"/>
    <w:rsid w:val="00876CA7"/>
    <w:rsid w:val="00877BD1"/>
    <w:rsid w:val="0088006B"/>
    <w:rsid w:val="0088338C"/>
    <w:rsid w:val="00884C0C"/>
    <w:rsid w:val="0088671D"/>
    <w:rsid w:val="008871D8"/>
    <w:rsid w:val="00891242"/>
    <w:rsid w:val="008944E2"/>
    <w:rsid w:val="00894DCD"/>
    <w:rsid w:val="00895722"/>
    <w:rsid w:val="008A2370"/>
    <w:rsid w:val="008A4D4F"/>
    <w:rsid w:val="008A560E"/>
    <w:rsid w:val="008A642B"/>
    <w:rsid w:val="008B1BC2"/>
    <w:rsid w:val="008B2224"/>
    <w:rsid w:val="008B29EF"/>
    <w:rsid w:val="008B7B40"/>
    <w:rsid w:val="008C0ACF"/>
    <w:rsid w:val="008C1305"/>
    <w:rsid w:val="008C160C"/>
    <w:rsid w:val="008C1802"/>
    <w:rsid w:val="008C44AE"/>
    <w:rsid w:val="008C5040"/>
    <w:rsid w:val="008C68F6"/>
    <w:rsid w:val="008D2B73"/>
    <w:rsid w:val="008D2E18"/>
    <w:rsid w:val="008D5BCE"/>
    <w:rsid w:val="008D6EFC"/>
    <w:rsid w:val="008E068E"/>
    <w:rsid w:val="008E0822"/>
    <w:rsid w:val="008E249A"/>
    <w:rsid w:val="008E3777"/>
    <w:rsid w:val="008E5D34"/>
    <w:rsid w:val="008E64ED"/>
    <w:rsid w:val="008E6C27"/>
    <w:rsid w:val="008E7121"/>
    <w:rsid w:val="008F0147"/>
    <w:rsid w:val="008F0DCE"/>
    <w:rsid w:val="008F2810"/>
    <w:rsid w:val="008F6A85"/>
    <w:rsid w:val="008F6F74"/>
    <w:rsid w:val="0090038D"/>
    <w:rsid w:val="00900396"/>
    <w:rsid w:val="009043BE"/>
    <w:rsid w:val="00905996"/>
    <w:rsid w:val="00906519"/>
    <w:rsid w:val="0090689B"/>
    <w:rsid w:val="00911B05"/>
    <w:rsid w:val="00912110"/>
    <w:rsid w:val="0091212C"/>
    <w:rsid w:val="00915068"/>
    <w:rsid w:val="0091695E"/>
    <w:rsid w:val="009179AD"/>
    <w:rsid w:val="00917E86"/>
    <w:rsid w:val="00920003"/>
    <w:rsid w:val="00921087"/>
    <w:rsid w:val="00930617"/>
    <w:rsid w:val="00930965"/>
    <w:rsid w:val="00932666"/>
    <w:rsid w:val="0093308E"/>
    <w:rsid w:val="00933519"/>
    <w:rsid w:val="00933E28"/>
    <w:rsid w:val="00933FA7"/>
    <w:rsid w:val="0093446B"/>
    <w:rsid w:val="0093730A"/>
    <w:rsid w:val="00937E17"/>
    <w:rsid w:val="009406E7"/>
    <w:rsid w:val="00941255"/>
    <w:rsid w:val="00947C1D"/>
    <w:rsid w:val="00947DAB"/>
    <w:rsid w:val="00950275"/>
    <w:rsid w:val="009505C2"/>
    <w:rsid w:val="00952359"/>
    <w:rsid w:val="00955342"/>
    <w:rsid w:val="009572A3"/>
    <w:rsid w:val="009665BD"/>
    <w:rsid w:val="009674F0"/>
    <w:rsid w:val="00970E6C"/>
    <w:rsid w:val="00972940"/>
    <w:rsid w:val="009741DA"/>
    <w:rsid w:val="00976BF9"/>
    <w:rsid w:val="00980383"/>
    <w:rsid w:val="0098044B"/>
    <w:rsid w:val="00982439"/>
    <w:rsid w:val="0098366E"/>
    <w:rsid w:val="009840B2"/>
    <w:rsid w:val="00984DB0"/>
    <w:rsid w:val="0098521E"/>
    <w:rsid w:val="00992886"/>
    <w:rsid w:val="00993CA9"/>
    <w:rsid w:val="00997F35"/>
    <w:rsid w:val="009A0618"/>
    <w:rsid w:val="009A1271"/>
    <w:rsid w:val="009A225F"/>
    <w:rsid w:val="009A2DC6"/>
    <w:rsid w:val="009A4E9F"/>
    <w:rsid w:val="009A656D"/>
    <w:rsid w:val="009B1758"/>
    <w:rsid w:val="009B1764"/>
    <w:rsid w:val="009B1C15"/>
    <w:rsid w:val="009B2DD9"/>
    <w:rsid w:val="009B3910"/>
    <w:rsid w:val="009B454C"/>
    <w:rsid w:val="009B541F"/>
    <w:rsid w:val="009B64ED"/>
    <w:rsid w:val="009B6577"/>
    <w:rsid w:val="009C36FA"/>
    <w:rsid w:val="009C3D5C"/>
    <w:rsid w:val="009C4F55"/>
    <w:rsid w:val="009D0DD2"/>
    <w:rsid w:val="009D1D4F"/>
    <w:rsid w:val="009D1F6E"/>
    <w:rsid w:val="009D262E"/>
    <w:rsid w:val="009D2DF7"/>
    <w:rsid w:val="009D488C"/>
    <w:rsid w:val="009D52D2"/>
    <w:rsid w:val="009D66E7"/>
    <w:rsid w:val="009D6F62"/>
    <w:rsid w:val="009D771A"/>
    <w:rsid w:val="009E1BB7"/>
    <w:rsid w:val="009E2AC0"/>
    <w:rsid w:val="009E328D"/>
    <w:rsid w:val="009E3D7A"/>
    <w:rsid w:val="009E52E3"/>
    <w:rsid w:val="009E5F85"/>
    <w:rsid w:val="009E6713"/>
    <w:rsid w:val="009E6F7B"/>
    <w:rsid w:val="009F31DA"/>
    <w:rsid w:val="009F4133"/>
    <w:rsid w:val="009F4785"/>
    <w:rsid w:val="009F5503"/>
    <w:rsid w:val="009F5876"/>
    <w:rsid w:val="009F69FA"/>
    <w:rsid w:val="00A0153F"/>
    <w:rsid w:val="00A01B3E"/>
    <w:rsid w:val="00A02148"/>
    <w:rsid w:val="00A02649"/>
    <w:rsid w:val="00A060D0"/>
    <w:rsid w:val="00A06C29"/>
    <w:rsid w:val="00A07EAF"/>
    <w:rsid w:val="00A13542"/>
    <w:rsid w:val="00A1556A"/>
    <w:rsid w:val="00A15C15"/>
    <w:rsid w:val="00A15DCC"/>
    <w:rsid w:val="00A176C5"/>
    <w:rsid w:val="00A209EE"/>
    <w:rsid w:val="00A21E0F"/>
    <w:rsid w:val="00A221B5"/>
    <w:rsid w:val="00A2389D"/>
    <w:rsid w:val="00A23AF5"/>
    <w:rsid w:val="00A241FC"/>
    <w:rsid w:val="00A2507F"/>
    <w:rsid w:val="00A2798E"/>
    <w:rsid w:val="00A27E67"/>
    <w:rsid w:val="00A31C75"/>
    <w:rsid w:val="00A330A6"/>
    <w:rsid w:val="00A34366"/>
    <w:rsid w:val="00A34C83"/>
    <w:rsid w:val="00A359E9"/>
    <w:rsid w:val="00A361E9"/>
    <w:rsid w:val="00A4047B"/>
    <w:rsid w:val="00A4060E"/>
    <w:rsid w:val="00A42B6C"/>
    <w:rsid w:val="00A45FC2"/>
    <w:rsid w:val="00A46644"/>
    <w:rsid w:val="00A47E3E"/>
    <w:rsid w:val="00A51A63"/>
    <w:rsid w:val="00A53619"/>
    <w:rsid w:val="00A54247"/>
    <w:rsid w:val="00A5678F"/>
    <w:rsid w:val="00A56958"/>
    <w:rsid w:val="00A624AA"/>
    <w:rsid w:val="00A62FA1"/>
    <w:rsid w:val="00A63E4E"/>
    <w:rsid w:val="00A66480"/>
    <w:rsid w:val="00A710D0"/>
    <w:rsid w:val="00A72636"/>
    <w:rsid w:val="00A7362A"/>
    <w:rsid w:val="00A73F13"/>
    <w:rsid w:val="00A771B0"/>
    <w:rsid w:val="00A827D8"/>
    <w:rsid w:val="00A86F17"/>
    <w:rsid w:val="00A87158"/>
    <w:rsid w:val="00A8796F"/>
    <w:rsid w:val="00A87D97"/>
    <w:rsid w:val="00A87D9D"/>
    <w:rsid w:val="00A92387"/>
    <w:rsid w:val="00A9478C"/>
    <w:rsid w:val="00A9480F"/>
    <w:rsid w:val="00A959D9"/>
    <w:rsid w:val="00A95DD3"/>
    <w:rsid w:val="00AA04FE"/>
    <w:rsid w:val="00AA145B"/>
    <w:rsid w:val="00AA3EB7"/>
    <w:rsid w:val="00AA3F54"/>
    <w:rsid w:val="00AB09B4"/>
    <w:rsid w:val="00AB1AB6"/>
    <w:rsid w:val="00AB47DB"/>
    <w:rsid w:val="00AB56AC"/>
    <w:rsid w:val="00AC13A8"/>
    <w:rsid w:val="00AC15BF"/>
    <w:rsid w:val="00AC3976"/>
    <w:rsid w:val="00AC3C84"/>
    <w:rsid w:val="00AC5695"/>
    <w:rsid w:val="00AC5B10"/>
    <w:rsid w:val="00AC6739"/>
    <w:rsid w:val="00AC67DE"/>
    <w:rsid w:val="00AC6909"/>
    <w:rsid w:val="00AC6BC0"/>
    <w:rsid w:val="00AD0CD7"/>
    <w:rsid w:val="00AD631E"/>
    <w:rsid w:val="00AD66D0"/>
    <w:rsid w:val="00AD768E"/>
    <w:rsid w:val="00AE366B"/>
    <w:rsid w:val="00AE4C24"/>
    <w:rsid w:val="00AE5A0C"/>
    <w:rsid w:val="00AE63B2"/>
    <w:rsid w:val="00AE6923"/>
    <w:rsid w:val="00AE6A9D"/>
    <w:rsid w:val="00AE7FA5"/>
    <w:rsid w:val="00AF1483"/>
    <w:rsid w:val="00AF2BD2"/>
    <w:rsid w:val="00AF408E"/>
    <w:rsid w:val="00AF4365"/>
    <w:rsid w:val="00AF46E6"/>
    <w:rsid w:val="00AF5E1D"/>
    <w:rsid w:val="00AF69E7"/>
    <w:rsid w:val="00AF7316"/>
    <w:rsid w:val="00AF74A0"/>
    <w:rsid w:val="00AF7605"/>
    <w:rsid w:val="00AF7B78"/>
    <w:rsid w:val="00B00551"/>
    <w:rsid w:val="00B01B23"/>
    <w:rsid w:val="00B02650"/>
    <w:rsid w:val="00B02D8C"/>
    <w:rsid w:val="00B07FB2"/>
    <w:rsid w:val="00B12AAC"/>
    <w:rsid w:val="00B13CEE"/>
    <w:rsid w:val="00B158B5"/>
    <w:rsid w:val="00B16451"/>
    <w:rsid w:val="00B22802"/>
    <w:rsid w:val="00B22AF9"/>
    <w:rsid w:val="00B2548E"/>
    <w:rsid w:val="00B26479"/>
    <w:rsid w:val="00B27231"/>
    <w:rsid w:val="00B304DB"/>
    <w:rsid w:val="00B3168D"/>
    <w:rsid w:val="00B31EBC"/>
    <w:rsid w:val="00B3266D"/>
    <w:rsid w:val="00B335E2"/>
    <w:rsid w:val="00B35433"/>
    <w:rsid w:val="00B37C9C"/>
    <w:rsid w:val="00B40B82"/>
    <w:rsid w:val="00B40ECD"/>
    <w:rsid w:val="00B40EE5"/>
    <w:rsid w:val="00B450B5"/>
    <w:rsid w:val="00B45491"/>
    <w:rsid w:val="00B50D3D"/>
    <w:rsid w:val="00B51386"/>
    <w:rsid w:val="00B5155C"/>
    <w:rsid w:val="00B525EC"/>
    <w:rsid w:val="00B5341D"/>
    <w:rsid w:val="00B56241"/>
    <w:rsid w:val="00B56752"/>
    <w:rsid w:val="00B571D3"/>
    <w:rsid w:val="00B57F94"/>
    <w:rsid w:val="00B621C4"/>
    <w:rsid w:val="00B67116"/>
    <w:rsid w:val="00B673CF"/>
    <w:rsid w:val="00B71FA6"/>
    <w:rsid w:val="00B730C0"/>
    <w:rsid w:val="00B73566"/>
    <w:rsid w:val="00B73EAB"/>
    <w:rsid w:val="00B77676"/>
    <w:rsid w:val="00B776E0"/>
    <w:rsid w:val="00B77A5D"/>
    <w:rsid w:val="00B77FB2"/>
    <w:rsid w:val="00B8308E"/>
    <w:rsid w:val="00B85909"/>
    <w:rsid w:val="00B8633E"/>
    <w:rsid w:val="00B872CC"/>
    <w:rsid w:val="00B93116"/>
    <w:rsid w:val="00B950B4"/>
    <w:rsid w:val="00B9562D"/>
    <w:rsid w:val="00B9583D"/>
    <w:rsid w:val="00B95C40"/>
    <w:rsid w:val="00B973CF"/>
    <w:rsid w:val="00B9768D"/>
    <w:rsid w:val="00BA02AC"/>
    <w:rsid w:val="00BA26C7"/>
    <w:rsid w:val="00BA2C8A"/>
    <w:rsid w:val="00BA30ED"/>
    <w:rsid w:val="00BA36BC"/>
    <w:rsid w:val="00BA3A01"/>
    <w:rsid w:val="00BA40D5"/>
    <w:rsid w:val="00BA4C63"/>
    <w:rsid w:val="00BA61E9"/>
    <w:rsid w:val="00BB069D"/>
    <w:rsid w:val="00BB29E7"/>
    <w:rsid w:val="00BB41C0"/>
    <w:rsid w:val="00BB5021"/>
    <w:rsid w:val="00BB5E2E"/>
    <w:rsid w:val="00BB702A"/>
    <w:rsid w:val="00BB74B7"/>
    <w:rsid w:val="00BC17EE"/>
    <w:rsid w:val="00BC2AAD"/>
    <w:rsid w:val="00BC4536"/>
    <w:rsid w:val="00BC52CA"/>
    <w:rsid w:val="00BC6B90"/>
    <w:rsid w:val="00BD6672"/>
    <w:rsid w:val="00BD66E8"/>
    <w:rsid w:val="00BD7826"/>
    <w:rsid w:val="00BE0353"/>
    <w:rsid w:val="00BE1111"/>
    <w:rsid w:val="00BE117E"/>
    <w:rsid w:val="00BE21F8"/>
    <w:rsid w:val="00BE3584"/>
    <w:rsid w:val="00BE67DD"/>
    <w:rsid w:val="00BF1684"/>
    <w:rsid w:val="00BF4589"/>
    <w:rsid w:val="00BF7B25"/>
    <w:rsid w:val="00C013AE"/>
    <w:rsid w:val="00C04E48"/>
    <w:rsid w:val="00C07019"/>
    <w:rsid w:val="00C12F58"/>
    <w:rsid w:val="00C156B5"/>
    <w:rsid w:val="00C157A9"/>
    <w:rsid w:val="00C1580D"/>
    <w:rsid w:val="00C16C4B"/>
    <w:rsid w:val="00C17711"/>
    <w:rsid w:val="00C218A3"/>
    <w:rsid w:val="00C22462"/>
    <w:rsid w:val="00C228F4"/>
    <w:rsid w:val="00C23407"/>
    <w:rsid w:val="00C27731"/>
    <w:rsid w:val="00C30630"/>
    <w:rsid w:val="00C31B30"/>
    <w:rsid w:val="00C334EF"/>
    <w:rsid w:val="00C34A06"/>
    <w:rsid w:val="00C43809"/>
    <w:rsid w:val="00C460A3"/>
    <w:rsid w:val="00C47082"/>
    <w:rsid w:val="00C51ED5"/>
    <w:rsid w:val="00C52837"/>
    <w:rsid w:val="00C53D72"/>
    <w:rsid w:val="00C569F3"/>
    <w:rsid w:val="00C56A63"/>
    <w:rsid w:val="00C56C1B"/>
    <w:rsid w:val="00C56DE5"/>
    <w:rsid w:val="00C64062"/>
    <w:rsid w:val="00C64A49"/>
    <w:rsid w:val="00C66DFD"/>
    <w:rsid w:val="00C673D6"/>
    <w:rsid w:val="00C7595D"/>
    <w:rsid w:val="00C80B8C"/>
    <w:rsid w:val="00C80B92"/>
    <w:rsid w:val="00C91098"/>
    <w:rsid w:val="00C93BB8"/>
    <w:rsid w:val="00C93EFD"/>
    <w:rsid w:val="00CA0FD3"/>
    <w:rsid w:val="00CA2015"/>
    <w:rsid w:val="00CA4345"/>
    <w:rsid w:val="00CA4800"/>
    <w:rsid w:val="00CA55C2"/>
    <w:rsid w:val="00CA6249"/>
    <w:rsid w:val="00CB2278"/>
    <w:rsid w:val="00CB55AA"/>
    <w:rsid w:val="00CB779B"/>
    <w:rsid w:val="00CC0E44"/>
    <w:rsid w:val="00CC212D"/>
    <w:rsid w:val="00CC4088"/>
    <w:rsid w:val="00CC4554"/>
    <w:rsid w:val="00CC48C2"/>
    <w:rsid w:val="00CC578C"/>
    <w:rsid w:val="00CC5C64"/>
    <w:rsid w:val="00CC628D"/>
    <w:rsid w:val="00CD0BCD"/>
    <w:rsid w:val="00CD19B9"/>
    <w:rsid w:val="00CD2776"/>
    <w:rsid w:val="00CD4F67"/>
    <w:rsid w:val="00CD5EF7"/>
    <w:rsid w:val="00CD6905"/>
    <w:rsid w:val="00CD6EF4"/>
    <w:rsid w:val="00CE08C6"/>
    <w:rsid w:val="00CE4597"/>
    <w:rsid w:val="00CE48F9"/>
    <w:rsid w:val="00CE4CD8"/>
    <w:rsid w:val="00CE4D1D"/>
    <w:rsid w:val="00CE5B4C"/>
    <w:rsid w:val="00CF23D8"/>
    <w:rsid w:val="00CF2ED9"/>
    <w:rsid w:val="00CF7FBB"/>
    <w:rsid w:val="00D002D0"/>
    <w:rsid w:val="00D013A5"/>
    <w:rsid w:val="00D04406"/>
    <w:rsid w:val="00D046CD"/>
    <w:rsid w:val="00D0678E"/>
    <w:rsid w:val="00D07E03"/>
    <w:rsid w:val="00D104E2"/>
    <w:rsid w:val="00D12D77"/>
    <w:rsid w:val="00D17E21"/>
    <w:rsid w:val="00D2027D"/>
    <w:rsid w:val="00D20C49"/>
    <w:rsid w:val="00D2316B"/>
    <w:rsid w:val="00D243BA"/>
    <w:rsid w:val="00D243E2"/>
    <w:rsid w:val="00D260D6"/>
    <w:rsid w:val="00D26B2F"/>
    <w:rsid w:val="00D27953"/>
    <w:rsid w:val="00D279C8"/>
    <w:rsid w:val="00D33127"/>
    <w:rsid w:val="00D34725"/>
    <w:rsid w:val="00D3681C"/>
    <w:rsid w:val="00D374AA"/>
    <w:rsid w:val="00D40C7A"/>
    <w:rsid w:val="00D44824"/>
    <w:rsid w:val="00D46D7A"/>
    <w:rsid w:val="00D52F8E"/>
    <w:rsid w:val="00D5344D"/>
    <w:rsid w:val="00D56761"/>
    <w:rsid w:val="00D56D87"/>
    <w:rsid w:val="00D61376"/>
    <w:rsid w:val="00D61572"/>
    <w:rsid w:val="00D61A8E"/>
    <w:rsid w:val="00D62227"/>
    <w:rsid w:val="00D623CD"/>
    <w:rsid w:val="00D63B99"/>
    <w:rsid w:val="00D64165"/>
    <w:rsid w:val="00D64804"/>
    <w:rsid w:val="00D6633A"/>
    <w:rsid w:val="00D66EB4"/>
    <w:rsid w:val="00D677C4"/>
    <w:rsid w:val="00D71324"/>
    <w:rsid w:val="00D71D5F"/>
    <w:rsid w:val="00D723D2"/>
    <w:rsid w:val="00D72C51"/>
    <w:rsid w:val="00D7534D"/>
    <w:rsid w:val="00D81C9F"/>
    <w:rsid w:val="00D81E4A"/>
    <w:rsid w:val="00D81ED1"/>
    <w:rsid w:val="00D828E4"/>
    <w:rsid w:val="00D849CE"/>
    <w:rsid w:val="00D86405"/>
    <w:rsid w:val="00D90AEF"/>
    <w:rsid w:val="00D92225"/>
    <w:rsid w:val="00D938A2"/>
    <w:rsid w:val="00D9467A"/>
    <w:rsid w:val="00D9491A"/>
    <w:rsid w:val="00D94EF7"/>
    <w:rsid w:val="00D95CDE"/>
    <w:rsid w:val="00D95FFC"/>
    <w:rsid w:val="00D9689E"/>
    <w:rsid w:val="00D97D72"/>
    <w:rsid w:val="00DA15A6"/>
    <w:rsid w:val="00DA2572"/>
    <w:rsid w:val="00DA2F07"/>
    <w:rsid w:val="00DA7AB7"/>
    <w:rsid w:val="00DB27F3"/>
    <w:rsid w:val="00DB5773"/>
    <w:rsid w:val="00DB5F2C"/>
    <w:rsid w:val="00DB6EE3"/>
    <w:rsid w:val="00DB727F"/>
    <w:rsid w:val="00DB79B9"/>
    <w:rsid w:val="00DC0089"/>
    <w:rsid w:val="00DC1C49"/>
    <w:rsid w:val="00DC2B04"/>
    <w:rsid w:val="00DC5B23"/>
    <w:rsid w:val="00DC63D9"/>
    <w:rsid w:val="00DC68FC"/>
    <w:rsid w:val="00DD2150"/>
    <w:rsid w:val="00DD21F0"/>
    <w:rsid w:val="00DD2A0A"/>
    <w:rsid w:val="00DD3628"/>
    <w:rsid w:val="00DD419D"/>
    <w:rsid w:val="00DD470D"/>
    <w:rsid w:val="00DE78CF"/>
    <w:rsid w:val="00DF00E5"/>
    <w:rsid w:val="00DF06D9"/>
    <w:rsid w:val="00DF1429"/>
    <w:rsid w:val="00DF1587"/>
    <w:rsid w:val="00DF1D95"/>
    <w:rsid w:val="00DF33F6"/>
    <w:rsid w:val="00DF7915"/>
    <w:rsid w:val="00DF793D"/>
    <w:rsid w:val="00E00083"/>
    <w:rsid w:val="00E00129"/>
    <w:rsid w:val="00E015DF"/>
    <w:rsid w:val="00E01B57"/>
    <w:rsid w:val="00E06436"/>
    <w:rsid w:val="00E06F11"/>
    <w:rsid w:val="00E0704B"/>
    <w:rsid w:val="00E07C0D"/>
    <w:rsid w:val="00E107A2"/>
    <w:rsid w:val="00E113CE"/>
    <w:rsid w:val="00E11DCB"/>
    <w:rsid w:val="00E23B6B"/>
    <w:rsid w:val="00E25C57"/>
    <w:rsid w:val="00E26595"/>
    <w:rsid w:val="00E27A1A"/>
    <w:rsid w:val="00E27AEC"/>
    <w:rsid w:val="00E31852"/>
    <w:rsid w:val="00E31BA1"/>
    <w:rsid w:val="00E31BE3"/>
    <w:rsid w:val="00E31E18"/>
    <w:rsid w:val="00E31E2D"/>
    <w:rsid w:val="00E31ECA"/>
    <w:rsid w:val="00E32391"/>
    <w:rsid w:val="00E34DB4"/>
    <w:rsid w:val="00E355A0"/>
    <w:rsid w:val="00E35AD0"/>
    <w:rsid w:val="00E36A65"/>
    <w:rsid w:val="00E36DF1"/>
    <w:rsid w:val="00E4173C"/>
    <w:rsid w:val="00E42D26"/>
    <w:rsid w:val="00E434DF"/>
    <w:rsid w:val="00E4617A"/>
    <w:rsid w:val="00E472D1"/>
    <w:rsid w:val="00E52271"/>
    <w:rsid w:val="00E53937"/>
    <w:rsid w:val="00E55D00"/>
    <w:rsid w:val="00E56A43"/>
    <w:rsid w:val="00E56B6A"/>
    <w:rsid w:val="00E577E8"/>
    <w:rsid w:val="00E609AF"/>
    <w:rsid w:val="00E61E8A"/>
    <w:rsid w:val="00E62051"/>
    <w:rsid w:val="00E62462"/>
    <w:rsid w:val="00E62C43"/>
    <w:rsid w:val="00E630C0"/>
    <w:rsid w:val="00E6380D"/>
    <w:rsid w:val="00E638A3"/>
    <w:rsid w:val="00E63ED3"/>
    <w:rsid w:val="00E65113"/>
    <w:rsid w:val="00E65D31"/>
    <w:rsid w:val="00E6663F"/>
    <w:rsid w:val="00E702FA"/>
    <w:rsid w:val="00E70C57"/>
    <w:rsid w:val="00E72BFB"/>
    <w:rsid w:val="00E748B2"/>
    <w:rsid w:val="00E74998"/>
    <w:rsid w:val="00E753C2"/>
    <w:rsid w:val="00E81C68"/>
    <w:rsid w:val="00E832FB"/>
    <w:rsid w:val="00E85C9B"/>
    <w:rsid w:val="00E87663"/>
    <w:rsid w:val="00E9145E"/>
    <w:rsid w:val="00E9437E"/>
    <w:rsid w:val="00E94499"/>
    <w:rsid w:val="00E957E0"/>
    <w:rsid w:val="00EA1488"/>
    <w:rsid w:val="00EA2366"/>
    <w:rsid w:val="00EA2765"/>
    <w:rsid w:val="00EA2AAA"/>
    <w:rsid w:val="00EA3A12"/>
    <w:rsid w:val="00EA55E1"/>
    <w:rsid w:val="00EA6DF4"/>
    <w:rsid w:val="00EB0279"/>
    <w:rsid w:val="00EB0899"/>
    <w:rsid w:val="00EB0FCD"/>
    <w:rsid w:val="00EB237D"/>
    <w:rsid w:val="00EB3500"/>
    <w:rsid w:val="00EB3A6B"/>
    <w:rsid w:val="00EB3F09"/>
    <w:rsid w:val="00EB4444"/>
    <w:rsid w:val="00EB5354"/>
    <w:rsid w:val="00EB5994"/>
    <w:rsid w:val="00EB5F45"/>
    <w:rsid w:val="00EB69FD"/>
    <w:rsid w:val="00EC03BB"/>
    <w:rsid w:val="00EC42EB"/>
    <w:rsid w:val="00EC45CC"/>
    <w:rsid w:val="00EC478A"/>
    <w:rsid w:val="00EC4C2C"/>
    <w:rsid w:val="00EC600C"/>
    <w:rsid w:val="00EC6C59"/>
    <w:rsid w:val="00EC739B"/>
    <w:rsid w:val="00EC79D6"/>
    <w:rsid w:val="00ED0416"/>
    <w:rsid w:val="00ED5AD3"/>
    <w:rsid w:val="00ED7B50"/>
    <w:rsid w:val="00EE1C81"/>
    <w:rsid w:val="00EE1CE3"/>
    <w:rsid w:val="00EE341E"/>
    <w:rsid w:val="00EE4743"/>
    <w:rsid w:val="00EE5BB8"/>
    <w:rsid w:val="00EF01E8"/>
    <w:rsid w:val="00EF55A3"/>
    <w:rsid w:val="00EF5A87"/>
    <w:rsid w:val="00EF5FB6"/>
    <w:rsid w:val="00EF66A2"/>
    <w:rsid w:val="00EF7403"/>
    <w:rsid w:val="00F00C7B"/>
    <w:rsid w:val="00F00FC8"/>
    <w:rsid w:val="00F01950"/>
    <w:rsid w:val="00F02C2F"/>
    <w:rsid w:val="00F039EC"/>
    <w:rsid w:val="00F06C23"/>
    <w:rsid w:val="00F07CED"/>
    <w:rsid w:val="00F103C1"/>
    <w:rsid w:val="00F12CCD"/>
    <w:rsid w:val="00F133EE"/>
    <w:rsid w:val="00F13415"/>
    <w:rsid w:val="00F13C69"/>
    <w:rsid w:val="00F14347"/>
    <w:rsid w:val="00F14596"/>
    <w:rsid w:val="00F1747F"/>
    <w:rsid w:val="00F21532"/>
    <w:rsid w:val="00F21A88"/>
    <w:rsid w:val="00F220CF"/>
    <w:rsid w:val="00F22770"/>
    <w:rsid w:val="00F22C92"/>
    <w:rsid w:val="00F2469D"/>
    <w:rsid w:val="00F24D3A"/>
    <w:rsid w:val="00F26712"/>
    <w:rsid w:val="00F26B86"/>
    <w:rsid w:val="00F27F5E"/>
    <w:rsid w:val="00F30C6D"/>
    <w:rsid w:val="00F33056"/>
    <w:rsid w:val="00F347AB"/>
    <w:rsid w:val="00F34A7F"/>
    <w:rsid w:val="00F367C4"/>
    <w:rsid w:val="00F369CB"/>
    <w:rsid w:val="00F376FC"/>
    <w:rsid w:val="00F418F4"/>
    <w:rsid w:val="00F4234A"/>
    <w:rsid w:val="00F4352F"/>
    <w:rsid w:val="00F43C04"/>
    <w:rsid w:val="00F444F7"/>
    <w:rsid w:val="00F45336"/>
    <w:rsid w:val="00F46F0B"/>
    <w:rsid w:val="00F51CB3"/>
    <w:rsid w:val="00F53E01"/>
    <w:rsid w:val="00F543C8"/>
    <w:rsid w:val="00F54631"/>
    <w:rsid w:val="00F5581D"/>
    <w:rsid w:val="00F56A71"/>
    <w:rsid w:val="00F5744E"/>
    <w:rsid w:val="00F60C50"/>
    <w:rsid w:val="00F619BE"/>
    <w:rsid w:val="00F61E21"/>
    <w:rsid w:val="00F61E34"/>
    <w:rsid w:val="00F61FC0"/>
    <w:rsid w:val="00F6230E"/>
    <w:rsid w:val="00F65D7B"/>
    <w:rsid w:val="00F67C36"/>
    <w:rsid w:val="00F81755"/>
    <w:rsid w:val="00F81824"/>
    <w:rsid w:val="00F81936"/>
    <w:rsid w:val="00F81E0F"/>
    <w:rsid w:val="00F82CB2"/>
    <w:rsid w:val="00F830AE"/>
    <w:rsid w:val="00F85424"/>
    <w:rsid w:val="00F86555"/>
    <w:rsid w:val="00F9031F"/>
    <w:rsid w:val="00F92F45"/>
    <w:rsid w:val="00F94DDC"/>
    <w:rsid w:val="00FA2B26"/>
    <w:rsid w:val="00FA7FAB"/>
    <w:rsid w:val="00FB051A"/>
    <w:rsid w:val="00FB0D66"/>
    <w:rsid w:val="00FB0F28"/>
    <w:rsid w:val="00FB120F"/>
    <w:rsid w:val="00FB1666"/>
    <w:rsid w:val="00FB2D3F"/>
    <w:rsid w:val="00FB42E5"/>
    <w:rsid w:val="00FB7A77"/>
    <w:rsid w:val="00FB7BE6"/>
    <w:rsid w:val="00FC1EED"/>
    <w:rsid w:val="00FC2027"/>
    <w:rsid w:val="00FC25F8"/>
    <w:rsid w:val="00FC514E"/>
    <w:rsid w:val="00FD02C7"/>
    <w:rsid w:val="00FD1C4E"/>
    <w:rsid w:val="00FD3CA9"/>
    <w:rsid w:val="00FD40C1"/>
    <w:rsid w:val="00FD4765"/>
    <w:rsid w:val="00FD627E"/>
    <w:rsid w:val="00FD739A"/>
    <w:rsid w:val="00FE0865"/>
    <w:rsid w:val="00FE2EC5"/>
    <w:rsid w:val="00FE3ADA"/>
    <w:rsid w:val="00FE77F2"/>
    <w:rsid w:val="00FE7D09"/>
    <w:rsid w:val="00FF1887"/>
    <w:rsid w:val="00FF22CA"/>
    <w:rsid w:val="00FF410D"/>
    <w:rsid w:val="00FF427F"/>
    <w:rsid w:val="00FF766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2990FE"/>
  <w15:docId w15:val="{68B56142-0F97-401D-9744-389C7867E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4998"/>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054E2"/>
    <w:pPr>
      <w:spacing w:after="120" w:line="240" w:lineRule="auto"/>
      <w:ind w:left="283"/>
    </w:pPr>
    <w:rPr>
      <w:rFonts w:ascii="Times New Roman" w:eastAsia="Times New Roman" w:hAnsi="Times New Roman"/>
      <w:sz w:val="16"/>
      <w:szCs w:val="16"/>
      <w:lang w:eastAsia="ru-RU"/>
    </w:rPr>
  </w:style>
  <w:style w:type="character" w:customStyle="1" w:styleId="30">
    <w:name w:val="Основной текст с отступом 3 Знак"/>
    <w:link w:val="3"/>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3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49697E"/>
    <w:pPr>
      <w:tabs>
        <w:tab w:val="left" w:pos="440"/>
        <w:tab w:val="right" w:leader="dot" w:pos="9771"/>
      </w:tabs>
      <w:jc w:val="both"/>
    </w:pPr>
  </w:style>
  <w:style w:type="paragraph" w:styleId="21">
    <w:name w:val="toc 2"/>
    <w:basedOn w:val="a"/>
    <w:next w:val="a"/>
    <w:autoRedefine/>
    <w:uiPriority w:val="39"/>
    <w:unhideWhenUsed/>
    <w:rsid w:val="00BA61E9"/>
    <w:pPr>
      <w:ind w:left="220"/>
    </w:pPr>
  </w:style>
  <w:style w:type="paragraph" w:styleId="af0">
    <w:name w:val="List Paragraph"/>
    <w:basedOn w:val="a"/>
    <w:link w:val="af1"/>
    <w:uiPriority w:val="34"/>
    <w:qFormat/>
    <w:rsid w:val="00F43C04"/>
    <w:pPr>
      <w:spacing w:after="200" w:line="276" w:lineRule="auto"/>
      <w:ind w:left="720"/>
      <w:contextualSpacing/>
    </w:pPr>
  </w:style>
  <w:style w:type="paragraph" w:styleId="31">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13">
    <w:name w:val="Упомянуть1"/>
    <w:basedOn w:val="a0"/>
    <w:uiPriority w:val="99"/>
    <w:semiHidden/>
    <w:unhideWhenUsed/>
    <w:rsid w:val="004E5D3F"/>
    <w:rPr>
      <w:color w:val="2B579A"/>
      <w:shd w:val="clear" w:color="auto" w:fill="E6E6E6"/>
    </w:rPr>
  </w:style>
  <w:style w:type="character" w:customStyle="1" w:styleId="af1">
    <w:name w:val="Абзац списка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ConsPlusNonformat">
    <w:name w:val="ConsPlusNonformat"/>
    <w:rsid w:val="006435E9"/>
    <w:pPr>
      <w:widowControl w:val="0"/>
      <w:autoSpaceDE w:val="0"/>
      <w:autoSpaceDN w:val="0"/>
      <w:adjustRightInd w:val="0"/>
    </w:pPr>
    <w:rPr>
      <w:rFonts w:ascii="Courier New" w:eastAsia="Times New Roman" w:hAnsi="Courier New" w:cs="Courier New"/>
    </w:rPr>
  </w:style>
  <w:style w:type="paragraph" w:customStyle="1" w:styleId="1">
    <w:name w:val="заголовок 1"/>
    <w:basedOn w:val="a"/>
    <w:next w:val="a"/>
    <w:rsid w:val="005C5B78"/>
    <w:pPr>
      <w:keepNext/>
      <w:numPr>
        <w:numId w:val="1"/>
      </w:numPr>
      <w:spacing w:after="0" w:line="240" w:lineRule="auto"/>
      <w:jc w:val="center"/>
    </w:pPr>
    <w:rPr>
      <w:rFonts w:ascii="Times New Roman" w:eastAsia="Times New Roman" w:hAnsi="Times New Roman"/>
      <w:b/>
      <w:sz w:val="32"/>
      <w:szCs w:val="20"/>
      <w:lang w:eastAsia="ru-RU"/>
    </w:rPr>
  </w:style>
  <w:style w:type="paragraph" w:customStyle="1" w:styleId="14">
    <w:name w:val="Стиль Основной текст + 14 пт"/>
    <w:link w:val="140"/>
    <w:uiPriority w:val="99"/>
    <w:rsid w:val="005F3E12"/>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5F3E12"/>
    <w:rPr>
      <w:rFonts w:asciiTheme="minorHAnsi" w:eastAsiaTheme="minorHAnsi" w:hAnsiTheme="minorHAnsi" w:cstheme="minorBidi"/>
      <w:sz w:val="28"/>
      <w:lang w:eastAsia="en-US"/>
    </w:rPr>
  </w:style>
  <w:style w:type="paragraph" w:customStyle="1" w:styleId="GOST">
    <w:name w:val="GOST_Обычный"/>
    <w:link w:val="GOSTChar"/>
    <w:qFormat/>
    <w:rsid w:val="00FF427F"/>
    <w:pPr>
      <w:spacing w:line="360" w:lineRule="auto"/>
      <w:ind w:firstLine="851"/>
      <w:jc w:val="both"/>
    </w:pPr>
    <w:rPr>
      <w:rFonts w:ascii="Times New Roman" w:eastAsia="Times New Roman" w:hAnsi="Times New Roman"/>
      <w:sz w:val="28"/>
      <w:szCs w:val="28"/>
    </w:rPr>
  </w:style>
  <w:style w:type="character" w:customStyle="1" w:styleId="GOSTChar">
    <w:name w:val="GOST_Обычный Char"/>
    <w:link w:val="GOST"/>
    <w:locked/>
    <w:rsid w:val="00FF427F"/>
    <w:rPr>
      <w:rFonts w:ascii="Times New Roman" w:eastAsia="Times New Roman" w:hAnsi="Times New Roman"/>
      <w:sz w:val="28"/>
      <w:szCs w:val="28"/>
    </w:rPr>
  </w:style>
  <w:style w:type="table" w:customStyle="1" w:styleId="15">
    <w:name w:val="Сетка таблицы1"/>
    <w:basedOn w:val="a1"/>
    <w:next w:val="a4"/>
    <w:uiPriority w:val="39"/>
    <w:rsid w:val="009406E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A225F"/>
    <w:pPr>
      <w:autoSpaceDE w:val="0"/>
      <w:autoSpaceDN w:val="0"/>
      <w:adjustRightInd w:val="0"/>
    </w:pPr>
    <w:rPr>
      <w:rFonts w:ascii="Times New Roman" w:eastAsia="Times New Roman" w:hAnsi="Times New Roman"/>
      <w:color w:val="000000"/>
      <w:sz w:val="24"/>
      <w:szCs w:val="24"/>
    </w:rPr>
  </w:style>
  <w:style w:type="character" w:customStyle="1" w:styleId="apple-converted-space">
    <w:name w:val="apple-converted-space"/>
    <w:basedOn w:val="a0"/>
    <w:rsid w:val="00295666"/>
  </w:style>
  <w:style w:type="character" w:styleId="af6">
    <w:name w:val="annotation reference"/>
    <w:basedOn w:val="a0"/>
    <w:uiPriority w:val="99"/>
    <w:semiHidden/>
    <w:unhideWhenUsed/>
    <w:rsid w:val="00166B32"/>
    <w:rPr>
      <w:sz w:val="16"/>
      <w:szCs w:val="16"/>
    </w:rPr>
  </w:style>
  <w:style w:type="paragraph" w:styleId="af7">
    <w:name w:val="annotation text"/>
    <w:basedOn w:val="a"/>
    <w:link w:val="af8"/>
    <w:uiPriority w:val="99"/>
    <w:semiHidden/>
    <w:unhideWhenUsed/>
    <w:rsid w:val="00166B32"/>
    <w:pPr>
      <w:spacing w:line="240" w:lineRule="auto"/>
    </w:pPr>
    <w:rPr>
      <w:sz w:val="20"/>
      <w:szCs w:val="20"/>
    </w:rPr>
  </w:style>
  <w:style w:type="character" w:customStyle="1" w:styleId="af8">
    <w:name w:val="Текст примечания Знак"/>
    <w:basedOn w:val="a0"/>
    <w:link w:val="af7"/>
    <w:uiPriority w:val="99"/>
    <w:semiHidden/>
    <w:rsid w:val="00166B32"/>
    <w:rPr>
      <w:lang w:eastAsia="en-US"/>
    </w:rPr>
  </w:style>
  <w:style w:type="paragraph" w:styleId="af9">
    <w:name w:val="annotation subject"/>
    <w:basedOn w:val="af7"/>
    <w:next w:val="af7"/>
    <w:link w:val="afa"/>
    <w:uiPriority w:val="99"/>
    <w:semiHidden/>
    <w:unhideWhenUsed/>
    <w:rsid w:val="00166B32"/>
    <w:rPr>
      <w:b/>
      <w:bCs/>
    </w:rPr>
  </w:style>
  <w:style w:type="character" w:customStyle="1" w:styleId="afa">
    <w:name w:val="Тема примечания Знак"/>
    <w:basedOn w:val="af8"/>
    <w:link w:val="af9"/>
    <w:uiPriority w:val="99"/>
    <w:semiHidden/>
    <w:rsid w:val="00166B32"/>
    <w:rPr>
      <w:b/>
      <w:bCs/>
      <w:lang w:eastAsia="en-US"/>
    </w:rPr>
  </w:style>
  <w:style w:type="table" w:customStyle="1" w:styleId="22">
    <w:name w:val="Сетка таблицы2"/>
    <w:basedOn w:val="a1"/>
    <w:next w:val="a4"/>
    <w:uiPriority w:val="59"/>
    <w:rsid w:val="00201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Body Text"/>
    <w:basedOn w:val="a"/>
    <w:link w:val="afc"/>
    <w:unhideWhenUsed/>
    <w:rsid w:val="002A1C4E"/>
    <w:pPr>
      <w:spacing w:after="120"/>
    </w:pPr>
  </w:style>
  <w:style w:type="character" w:customStyle="1" w:styleId="afc">
    <w:name w:val="Основной текст Знак"/>
    <w:basedOn w:val="a0"/>
    <w:link w:val="afb"/>
    <w:rsid w:val="002A1C4E"/>
    <w:rPr>
      <w:sz w:val="22"/>
      <w:szCs w:val="22"/>
      <w:lang w:eastAsia="en-US"/>
    </w:rPr>
  </w:style>
  <w:style w:type="paragraph" w:styleId="23">
    <w:name w:val="Body Text 2"/>
    <w:basedOn w:val="a"/>
    <w:link w:val="24"/>
    <w:uiPriority w:val="99"/>
    <w:semiHidden/>
    <w:unhideWhenUsed/>
    <w:rsid w:val="002A1C4E"/>
    <w:pPr>
      <w:spacing w:after="120" w:line="480" w:lineRule="auto"/>
    </w:pPr>
  </w:style>
  <w:style w:type="character" w:customStyle="1" w:styleId="24">
    <w:name w:val="Основной текст 2 Знак"/>
    <w:basedOn w:val="a0"/>
    <w:link w:val="23"/>
    <w:uiPriority w:val="99"/>
    <w:semiHidden/>
    <w:rsid w:val="002A1C4E"/>
    <w:rPr>
      <w:sz w:val="22"/>
      <w:szCs w:val="22"/>
      <w:lang w:eastAsia="en-US"/>
    </w:rPr>
  </w:style>
  <w:style w:type="paragraph" w:styleId="25">
    <w:name w:val="Body Text Indent 2"/>
    <w:basedOn w:val="a"/>
    <w:link w:val="26"/>
    <w:uiPriority w:val="99"/>
    <w:semiHidden/>
    <w:unhideWhenUsed/>
    <w:rsid w:val="002A1C4E"/>
    <w:pPr>
      <w:spacing w:after="120" w:line="480" w:lineRule="auto"/>
      <w:ind w:left="283"/>
    </w:pPr>
  </w:style>
  <w:style w:type="character" w:customStyle="1" w:styleId="26">
    <w:name w:val="Основной текст с отступом 2 Знак"/>
    <w:basedOn w:val="a0"/>
    <w:link w:val="25"/>
    <w:uiPriority w:val="99"/>
    <w:semiHidden/>
    <w:rsid w:val="002A1C4E"/>
    <w:rPr>
      <w:sz w:val="22"/>
      <w:szCs w:val="22"/>
      <w:lang w:eastAsia="en-US"/>
    </w:rPr>
  </w:style>
  <w:style w:type="paragraph" w:styleId="32">
    <w:name w:val="Body Text 3"/>
    <w:basedOn w:val="a"/>
    <w:link w:val="33"/>
    <w:uiPriority w:val="99"/>
    <w:semiHidden/>
    <w:unhideWhenUsed/>
    <w:rsid w:val="002A1C4E"/>
    <w:pPr>
      <w:spacing w:after="120"/>
    </w:pPr>
    <w:rPr>
      <w:sz w:val="16"/>
      <w:szCs w:val="16"/>
    </w:rPr>
  </w:style>
  <w:style w:type="character" w:customStyle="1" w:styleId="33">
    <w:name w:val="Основной текст 3 Знак"/>
    <w:basedOn w:val="a0"/>
    <w:link w:val="32"/>
    <w:uiPriority w:val="99"/>
    <w:semiHidden/>
    <w:rsid w:val="002A1C4E"/>
    <w:rPr>
      <w:sz w:val="16"/>
      <w:szCs w:val="16"/>
      <w:lang w:eastAsia="en-US"/>
    </w:rPr>
  </w:style>
  <w:style w:type="character" w:customStyle="1" w:styleId="extended-textfull">
    <w:name w:val="extended-text__full"/>
    <w:basedOn w:val="a0"/>
    <w:rsid w:val="00F86555"/>
  </w:style>
  <w:style w:type="character" w:styleId="afd">
    <w:name w:val="Placeholder Text"/>
    <w:basedOn w:val="a0"/>
    <w:uiPriority w:val="99"/>
    <w:semiHidden/>
    <w:rsid w:val="00D86405"/>
    <w:rPr>
      <w:color w:val="808080"/>
    </w:rPr>
  </w:style>
  <w:style w:type="paragraph" w:styleId="afe">
    <w:name w:val="Revision"/>
    <w:hidden/>
    <w:uiPriority w:val="99"/>
    <w:semiHidden/>
    <w:rsid w:val="00DC008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169293367">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2758347">
      <w:bodyDiv w:val="1"/>
      <w:marLeft w:val="0"/>
      <w:marRight w:val="0"/>
      <w:marTop w:val="0"/>
      <w:marBottom w:val="0"/>
      <w:divBdr>
        <w:top w:val="none" w:sz="0" w:space="0" w:color="auto"/>
        <w:left w:val="none" w:sz="0" w:space="0" w:color="auto"/>
        <w:bottom w:val="none" w:sz="0" w:space="0" w:color="auto"/>
        <w:right w:val="none" w:sz="0" w:space="0" w:color="auto"/>
      </w:divBdr>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76662310">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61266675">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58619285">
      <w:bodyDiv w:val="1"/>
      <w:marLeft w:val="0"/>
      <w:marRight w:val="0"/>
      <w:marTop w:val="0"/>
      <w:marBottom w:val="0"/>
      <w:divBdr>
        <w:top w:val="none" w:sz="0" w:space="0" w:color="auto"/>
        <w:left w:val="none" w:sz="0" w:space="0" w:color="auto"/>
        <w:bottom w:val="none" w:sz="0" w:space="0" w:color="auto"/>
        <w:right w:val="none" w:sz="0" w:space="0" w:color="auto"/>
      </w:divBdr>
      <w:divsChild>
        <w:div w:id="915094223">
          <w:marLeft w:val="0"/>
          <w:marRight w:val="0"/>
          <w:marTop w:val="0"/>
          <w:marBottom w:val="0"/>
          <w:divBdr>
            <w:top w:val="none" w:sz="0" w:space="0" w:color="auto"/>
            <w:left w:val="none" w:sz="0" w:space="0" w:color="auto"/>
            <w:bottom w:val="none" w:sz="0" w:space="0" w:color="auto"/>
            <w:right w:val="none" w:sz="0" w:space="0" w:color="auto"/>
          </w:divBdr>
        </w:div>
        <w:div w:id="1098332964">
          <w:marLeft w:val="0"/>
          <w:marRight w:val="0"/>
          <w:marTop w:val="0"/>
          <w:marBottom w:val="0"/>
          <w:divBdr>
            <w:top w:val="none" w:sz="0" w:space="0" w:color="auto"/>
            <w:left w:val="none" w:sz="0" w:space="0" w:color="auto"/>
            <w:bottom w:val="none" w:sz="0" w:space="0" w:color="auto"/>
            <w:right w:val="none" w:sz="0" w:space="0" w:color="auto"/>
          </w:divBdr>
        </w:div>
        <w:div w:id="2056074784">
          <w:marLeft w:val="0"/>
          <w:marRight w:val="0"/>
          <w:marTop w:val="0"/>
          <w:marBottom w:val="0"/>
          <w:divBdr>
            <w:top w:val="none" w:sz="0" w:space="0" w:color="auto"/>
            <w:left w:val="none" w:sz="0" w:space="0" w:color="auto"/>
            <w:bottom w:val="none" w:sz="0" w:space="0" w:color="auto"/>
            <w:right w:val="none" w:sz="0" w:space="0" w:color="auto"/>
          </w:divBdr>
        </w:div>
        <w:div w:id="245500062">
          <w:marLeft w:val="0"/>
          <w:marRight w:val="0"/>
          <w:marTop w:val="0"/>
          <w:marBottom w:val="0"/>
          <w:divBdr>
            <w:top w:val="none" w:sz="0" w:space="0" w:color="auto"/>
            <w:left w:val="none" w:sz="0" w:space="0" w:color="auto"/>
            <w:bottom w:val="none" w:sz="0" w:space="0" w:color="auto"/>
            <w:right w:val="none" w:sz="0" w:space="0" w:color="auto"/>
          </w:divBdr>
        </w:div>
        <w:div w:id="361562198">
          <w:marLeft w:val="0"/>
          <w:marRight w:val="0"/>
          <w:marTop w:val="0"/>
          <w:marBottom w:val="0"/>
          <w:divBdr>
            <w:top w:val="none" w:sz="0" w:space="0" w:color="auto"/>
            <w:left w:val="none" w:sz="0" w:space="0" w:color="auto"/>
            <w:bottom w:val="none" w:sz="0" w:space="0" w:color="auto"/>
            <w:right w:val="none" w:sz="0" w:space="0" w:color="auto"/>
          </w:divBdr>
        </w:div>
        <w:div w:id="2111776655">
          <w:marLeft w:val="0"/>
          <w:marRight w:val="0"/>
          <w:marTop w:val="0"/>
          <w:marBottom w:val="0"/>
          <w:divBdr>
            <w:top w:val="none" w:sz="0" w:space="0" w:color="auto"/>
            <w:left w:val="none" w:sz="0" w:space="0" w:color="auto"/>
            <w:bottom w:val="none" w:sz="0" w:space="0" w:color="auto"/>
            <w:right w:val="none" w:sz="0" w:space="0" w:color="auto"/>
          </w:divBdr>
        </w:div>
      </w:divsChild>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1065878874">
      <w:bodyDiv w:val="1"/>
      <w:marLeft w:val="0"/>
      <w:marRight w:val="0"/>
      <w:marTop w:val="0"/>
      <w:marBottom w:val="0"/>
      <w:divBdr>
        <w:top w:val="none" w:sz="0" w:space="0" w:color="auto"/>
        <w:left w:val="none" w:sz="0" w:space="0" w:color="auto"/>
        <w:bottom w:val="none" w:sz="0" w:space="0" w:color="auto"/>
        <w:right w:val="none" w:sz="0" w:space="0" w:color="auto"/>
      </w:divBdr>
      <w:divsChild>
        <w:div w:id="703560718">
          <w:marLeft w:val="0"/>
          <w:marRight w:val="0"/>
          <w:marTop w:val="0"/>
          <w:marBottom w:val="0"/>
          <w:divBdr>
            <w:top w:val="none" w:sz="0" w:space="0" w:color="auto"/>
            <w:left w:val="none" w:sz="0" w:space="0" w:color="auto"/>
            <w:bottom w:val="none" w:sz="0" w:space="0" w:color="auto"/>
            <w:right w:val="none" w:sz="0" w:space="0" w:color="auto"/>
          </w:divBdr>
        </w:div>
      </w:divsChild>
    </w:div>
    <w:div w:id="1069497121">
      <w:bodyDiv w:val="1"/>
      <w:marLeft w:val="0"/>
      <w:marRight w:val="0"/>
      <w:marTop w:val="0"/>
      <w:marBottom w:val="0"/>
      <w:divBdr>
        <w:top w:val="none" w:sz="0" w:space="0" w:color="auto"/>
        <w:left w:val="none" w:sz="0" w:space="0" w:color="auto"/>
        <w:bottom w:val="none" w:sz="0" w:space="0" w:color="auto"/>
        <w:right w:val="none" w:sz="0" w:space="0" w:color="auto"/>
      </w:divBdr>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55990178">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72781478">
      <w:bodyDiv w:val="1"/>
      <w:marLeft w:val="0"/>
      <w:marRight w:val="0"/>
      <w:marTop w:val="0"/>
      <w:marBottom w:val="0"/>
      <w:divBdr>
        <w:top w:val="none" w:sz="0" w:space="0" w:color="auto"/>
        <w:left w:val="none" w:sz="0" w:space="0" w:color="auto"/>
        <w:bottom w:val="none" w:sz="0" w:space="0" w:color="auto"/>
        <w:right w:val="none" w:sz="0" w:space="0" w:color="auto"/>
      </w:divBdr>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79880609">
      <w:bodyDiv w:val="1"/>
      <w:marLeft w:val="0"/>
      <w:marRight w:val="0"/>
      <w:marTop w:val="0"/>
      <w:marBottom w:val="0"/>
      <w:divBdr>
        <w:top w:val="none" w:sz="0" w:space="0" w:color="auto"/>
        <w:left w:val="none" w:sz="0" w:space="0" w:color="auto"/>
        <w:bottom w:val="none" w:sz="0" w:space="0" w:color="auto"/>
        <w:right w:val="none" w:sz="0" w:space="0" w:color="auto"/>
      </w:divBdr>
    </w:div>
    <w:div w:id="1527671484">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585802196">
      <w:bodyDiv w:val="1"/>
      <w:marLeft w:val="0"/>
      <w:marRight w:val="0"/>
      <w:marTop w:val="0"/>
      <w:marBottom w:val="0"/>
      <w:divBdr>
        <w:top w:val="none" w:sz="0" w:space="0" w:color="auto"/>
        <w:left w:val="none" w:sz="0" w:space="0" w:color="auto"/>
        <w:bottom w:val="none" w:sz="0" w:space="0" w:color="auto"/>
        <w:right w:val="none" w:sz="0" w:space="0" w:color="auto"/>
      </w:divBdr>
      <w:divsChild>
        <w:div w:id="1070882269">
          <w:marLeft w:val="0"/>
          <w:marRight w:val="0"/>
          <w:marTop w:val="0"/>
          <w:marBottom w:val="0"/>
          <w:divBdr>
            <w:top w:val="none" w:sz="0" w:space="0" w:color="auto"/>
            <w:left w:val="none" w:sz="0" w:space="0" w:color="auto"/>
            <w:bottom w:val="none" w:sz="0" w:space="0" w:color="auto"/>
            <w:right w:val="none" w:sz="0" w:space="0" w:color="auto"/>
          </w:divBdr>
        </w:div>
        <w:div w:id="423499652">
          <w:marLeft w:val="0"/>
          <w:marRight w:val="0"/>
          <w:marTop w:val="0"/>
          <w:marBottom w:val="0"/>
          <w:divBdr>
            <w:top w:val="none" w:sz="0" w:space="0" w:color="auto"/>
            <w:left w:val="none" w:sz="0" w:space="0" w:color="auto"/>
            <w:bottom w:val="none" w:sz="0" w:space="0" w:color="auto"/>
            <w:right w:val="none" w:sz="0" w:space="0" w:color="auto"/>
          </w:divBdr>
        </w:div>
        <w:div w:id="524943920">
          <w:marLeft w:val="0"/>
          <w:marRight w:val="0"/>
          <w:marTop w:val="0"/>
          <w:marBottom w:val="0"/>
          <w:divBdr>
            <w:top w:val="none" w:sz="0" w:space="0" w:color="auto"/>
            <w:left w:val="none" w:sz="0" w:space="0" w:color="auto"/>
            <w:bottom w:val="none" w:sz="0" w:space="0" w:color="auto"/>
            <w:right w:val="none" w:sz="0" w:space="0" w:color="auto"/>
          </w:divBdr>
        </w:div>
        <w:div w:id="1865513465">
          <w:marLeft w:val="0"/>
          <w:marRight w:val="0"/>
          <w:marTop w:val="0"/>
          <w:marBottom w:val="0"/>
          <w:divBdr>
            <w:top w:val="none" w:sz="0" w:space="0" w:color="auto"/>
            <w:left w:val="none" w:sz="0" w:space="0" w:color="auto"/>
            <w:bottom w:val="none" w:sz="0" w:space="0" w:color="auto"/>
            <w:right w:val="none" w:sz="0" w:space="0" w:color="auto"/>
          </w:divBdr>
        </w:div>
        <w:div w:id="2088184787">
          <w:marLeft w:val="0"/>
          <w:marRight w:val="0"/>
          <w:marTop w:val="0"/>
          <w:marBottom w:val="0"/>
          <w:divBdr>
            <w:top w:val="none" w:sz="0" w:space="0" w:color="auto"/>
            <w:left w:val="none" w:sz="0" w:space="0" w:color="auto"/>
            <w:bottom w:val="none" w:sz="0" w:space="0" w:color="auto"/>
            <w:right w:val="none" w:sz="0" w:space="0" w:color="auto"/>
          </w:divBdr>
        </w:div>
        <w:div w:id="1182934171">
          <w:marLeft w:val="0"/>
          <w:marRight w:val="0"/>
          <w:marTop w:val="0"/>
          <w:marBottom w:val="0"/>
          <w:divBdr>
            <w:top w:val="none" w:sz="0" w:space="0" w:color="auto"/>
            <w:left w:val="none" w:sz="0" w:space="0" w:color="auto"/>
            <w:bottom w:val="none" w:sz="0" w:space="0" w:color="auto"/>
            <w:right w:val="none" w:sz="0" w:space="0" w:color="auto"/>
          </w:divBdr>
        </w:div>
        <w:div w:id="1667588501">
          <w:marLeft w:val="0"/>
          <w:marRight w:val="0"/>
          <w:marTop w:val="0"/>
          <w:marBottom w:val="0"/>
          <w:divBdr>
            <w:top w:val="none" w:sz="0" w:space="0" w:color="auto"/>
            <w:left w:val="none" w:sz="0" w:space="0" w:color="auto"/>
            <w:bottom w:val="none" w:sz="0" w:space="0" w:color="auto"/>
            <w:right w:val="none" w:sz="0" w:space="0" w:color="auto"/>
          </w:divBdr>
        </w:div>
        <w:div w:id="702822877">
          <w:marLeft w:val="0"/>
          <w:marRight w:val="0"/>
          <w:marTop w:val="0"/>
          <w:marBottom w:val="0"/>
          <w:divBdr>
            <w:top w:val="none" w:sz="0" w:space="0" w:color="auto"/>
            <w:left w:val="none" w:sz="0" w:space="0" w:color="auto"/>
            <w:bottom w:val="none" w:sz="0" w:space="0" w:color="auto"/>
            <w:right w:val="none" w:sz="0" w:space="0" w:color="auto"/>
          </w:divBdr>
        </w:div>
        <w:div w:id="1768691511">
          <w:marLeft w:val="0"/>
          <w:marRight w:val="0"/>
          <w:marTop w:val="0"/>
          <w:marBottom w:val="0"/>
          <w:divBdr>
            <w:top w:val="none" w:sz="0" w:space="0" w:color="auto"/>
            <w:left w:val="none" w:sz="0" w:space="0" w:color="auto"/>
            <w:bottom w:val="none" w:sz="0" w:space="0" w:color="auto"/>
            <w:right w:val="none" w:sz="0" w:space="0" w:color="auto"/>
          </w:divBdr>
        </w:div>
        <w:div w:id="466550950">
          <w:marLeft w:val="0"/>
          <w:marRight w:val="0"/>
          <w:marTop w:val="0"/>
          <w:marBottom w:val="0"/>
          <w:divBdr>
            <w:top w:val="none" w:sz="0" w:space="0" w:color="auto"/>
            <w:left w:val="none" w:sz="0" w:space="0" w:color="auto"/>
            <w:bottom w:val="none" w:sz="0" w:space="0" w:color="auto"/>
            <w:right w:val="none" w:sz="0" w:space="0" w:color="auto"/>
          </w:divBdr>
        </w:div>
        <w:div w:id="1893880919">
          <w:marLeft w:val="0"/>
          <w:marRight w:val="0"/>
          <w:marTop w:val="0"/>
          <w:marBottom w:val="0"/>
          <w:divBdr>
            <w:top w:val="none" w:sz="0" w:space="0" w:color="auto"/>
            <w:left w:val="none" w:sz="0" w:space="0" w:color="auto"/>
            <w:bottom w:val="none" w:sz="0" w:space="0" w:color="auto"/>
            <w:right w:val="none" w:sz="0" w:space="0" w:color="auto"/>
          </w:divBdr>
        </w:div>
        <w:div w:id="561911458">
          <w:marLeft w:val="0"/>
          <w:marRight w:val="0"/>
          <w:marTop w:val="0"/>
          <w:marBottom w:val="0"/>
          <w:divBdr>
            <w:top w:val="none" w:sz="0" w:space="0" w:color="auto"/>
            <w:left w:val="none" w:sz="0" w:space="0" w:color="auto"/>
            <w:bottom w:val="none" w:sz="0" w:space="0" w:color="auto"/>
            <w:right w:val="none" w:sz="0" w:space="0" w:color="auto"/>
          </w:divBdr>
        </w:div>
        <w:div w:id="1636060679">
          <w:marLeft w:val="0"/>
          <w:marRight w:val="0"/>
          <w:marTop w:val="0"/>
          <w:marBottom w:val="0"/>
          <w:divBdr>
            <w:top w:val="none" w:sz="0" w:space="0" w:color="auto"/>
            <w:left w:val="none" w:sz="0" w:space="0" w:color="auto"/>
            <w:bottom w:val="none" w:sz="0" w:space="0" w:color="auto"/>
            <w:right w:val="none" w:sz="0" w:space="0" w:color="auto"/>
          </w:divBdr>
        </w:div>
        <w:div w:id="1918007248">
          <w:marLeft w:val="0"/>
          <w:marRight w:val="0"/>
          <w:marTop w:val="0"/>
          <w:marBottom w:val="0"/>
          <w:divBdr>
            <w:top w:val="none" w:sz="0" w:space="0" w:color="auto"/>
            <w:left w:val="none" w:sz="0" w:space="0" w:color="auto"/>
            <w:bottom w:val="none" w:sz="0" w:space="0" w:color="auto"/>
            <w:right w:val="none" w:sz="0" w:space="0" w:color="auto"/>
          </w:divBdr>
        </w:div>
        <w:div w:id="504516628">
          <w:marLeft w:val="0"/>
          <w:marRight w:val="0"/>
          <w:marTop w:val="0"/>
          <w:marBottom w:val="0"/>
          <w:divBdr>
            <w:top w:val="none" w:sz="0" w:space="0" w:color="auto"/>
            <w:left w:val="none" w:sz="0" w:space="0" w:color="auto"/>
            <w:bottom w:val="none" w:sz="0" w:space="0" w:color="auto"/>
            <w:right w:val="none" w:sz="0" w:space="0" w:color="auto"/>
          </w:divBdr>
        </w:div>
        <w:div w:id="681323086">
          <w:marLeft w:val="0"/>
          <w:marRight w:val="0"/>
          <w:marTop w:val="0"/>
          <w:marBottom w:val="0"/>
          <w:divBdr>
            <w:top w:val="none" w:sz="0" w:space="0" w:color="auto"/>
            <w:left w:val="none" w:sz="0" w:space="0" w:color="auto"/>
            <w:bottom w:val="none" w:sz="0" w:space="0" w:color="auto"/>
            <w:right w:val="none" w:sz="0" w:space="0" w:color="auto"/>
          </w:divBdr>
        </w:div>
        <w:div w:id="71464844">
          <w:marLeft w:val="0"/>
          <w:marRight w:val="0"/>
          <w:marTop w:val="0"/>
          <w:marBottom w:val="0"/>
          <w:divBdr>
            <w:top w:val="none" w:sz="0" w:space="0" w:color="auto"/>
            <w:left w:val="none" w:sz="0" w:space="0" w:color="auto"/>
            <w:bottom w:val="none" w:sz="0" w:space="0" w:color="auto"/>
            <w:right w:val="none" w:sz="0" w:space="0" w:color="auto"/>
          </w:divBdr>
        </w:div>
        <w:div w:id="1637684276">
          <w:marLeft w:val="0"/>
          <w:marRight w:val="0"/>
          <w:marTop w:val="0"/>
          <w:marBottom w:val="0"/>
          <w:divBdr>
            <w:top w:val="none" w:sz="0" w:space="0" w:color="auto"/>
            <w:left w:val="none" w:sz="0" w:space="0" w:color="auto"/>
            <w:bottom w:val="none" w:sz="0" w:space="0" w:color="auto"/>
            <w:right w:val="none" w:sz="0" w:space="0" w:color="auto"/>
          </w:divBdr>
        </w:div>
        <w:div w:id="698968116">
          <w:marLeft w:val="0"/>
          <w:marRight w:val="0"/>
          <w:marTop w:val="0"/>
          <w:marBottom w:val="0"/>
          <w:divBdr>
            <w:top w:val="none" w:sz="0" w:space="0" w:color="auto"/>
            <w:left w:val="none" w:sz="0" w:space="0" w:color="auto"/>
            <w:bottom w:val="none" w:sz="0" w:space="0" w:color="auto"/>
            <w:right w:val="none" w:sz="0" w:space="0" w:color="auto"/>
          </w:divBdr>
        </w:div>
        <w:div w:id="1141120865">
          <w:marLeft w:val="0"/>
          <w:marRight w:val="0"/>
          <w:marTop w:val="0"/>
          <w:marBottom w:val="0"/>
          <w:divBdr>
            <w:top w:val="none" w:sz="0" w:space="0" w:color="auto"/>
            <w:left w:val="none" w:sz="0" w:space="0" w:color="auto"/>
            <w:bottom w:val="none" w:sz="0" w:space="0" w:color="auto"/>
            <w:right w:val="none" w:sz="0" w:space="0" w:color="auto"/>
          </w:divBdr>
        </w:div>
        <w:div w:id="1681008024">
          <w:marLeft w:val="0"/>
          <w:marRight w:val="0"/>
          <w:marTop w:val="0"/>
          <w:marBottom w:val="0"/>
          <w:divBdr>
            <w:top w:val="none" w:sz="0" w:space="0" w:color="auto"/>
            <w:left w:val="none" w:sz="0" w:space="0" w:color="auto"/>
            <w:bottom w:val="none" w:sz="0" w:space="0" w:color="auto"/>
            <w:right w:val="none" w:sz="0" w:space="0" w:color="auto"/>
          </w:divBdr>
        </w:div>
        <w:div w:id="1519004404">
          <w:marLeft w:val="0"/>
          <w:marRight w:val="0"/>
          <w:marTop w:val="0"/>
          <w:marBottom w:val="0"/>
          <w:divBdr>
            <w:top w:val="none" w:sz="0" w:space="0" w:color="auto"/>
            <w:left w:val="none" w:sz="0" w:space="0" w:color="auto"/>
            <w:bottom w:val="none" w:sz="0" w:space="0" w:color="auto"/>
            <w:right w:val="none" w:sz="0" w:space="0" w:color="auto"/>
          </w:divBdr>
        </w:div>
        <w:div w:id="2008508301">
          <w:marLeft w:val="0"/>
          <w:marRight w:val="0"/>
          <w:marTop w:val="0"/>
          <w:marBottom w:val="0"/>
          <w:divBdr>
            <w:top w:val="none" w:sz="0" w:space="0" w:color="auto"/>
            <w:left w:val="none" w:sz="0" w:space="0" w:color="auto"/>
            <w:bottom w:val="none" w:sz="0" w:space="0" w:color="auto"/>
            <w:right w:val="none" w:sz="0" w:space="0" w:color="auto"/>
          </w:divBdr>
        </w:div>
        <w:div w:id="1088963548">
          <w:marLeft w:val="0"/>
          <w:marRight w:val="0"/>
          <w:marTop w:val="0"/>
          <w:marBottom w:val="0"/>
          <w:divBdr>
            <w:top w:val="none" w:sz="0" w:space="0" w:color="auto"/>
            <w:left w:val="none" w:sz="0" w:space="0" w:color="auto"/>
            <w:bottom w:val="none" w:sz="0" w:space="0" w:color="auto"/>
            <w:right w:val="none" w:sz="0" w:space="0" w:color="auto"/>
          </w:divBdr>
        </w:div>
        <w:div w:id="1931157382">
          <w:marLeft w:val="0"/>
          <w:marRight w:val="0"/>
          <w:marTop w:val="0"/>
          <w:marBottom w:val="0"/>
          <w:divBdr>
            <w:top w:val="none" w:sz="0" w:space="0" w:color="auto"/>
            <w:left w:val="none" w:sz="0" w:space="0" w:color="auto"/>
            <w:bottom w:val="none" w:sz="0" w:space="0" w:color="auto"/>
            <w:right w:val="none" w:sz="0" w:space="0" w:color="auto"/>
          </w:divBdr>
        </w:div>
        <w:div w:id="1925718386">
          <w:marLeft w:val="0"/>
          <w:marRight w:val="0"/>
          <w:marTop w:val="0"/>
          <w:marBottom w:val="0"/>
          <w:divBdr>
            <w:top w:val="none" w:sz="0" w:space="0" w:color="auto"/>
            <w:left w:val="none" w:sz="0" w:space="0" w:color="auto"/>
            <w:bottom w:val="none" w:sz="0" w:space="0" w:color="auto"/>
            <w:right w:val="none" w:sz="0" w:space="0" w:color="auto"/>
          </w:divBdr>
        </w:div>
        <w:div w:id="805926702">
          <w:marLeft w:val="0"/>
          <w:marRight w:val="0"/>
          <w:marTop w:val="0"/>
          <w:marBottom w:val="0"/>
          <w:divBdr>
            <w:top w:val="none" w:sz="0" w:space="0" w:color="auto"/>
            <w:left w:val="none" w:sz="0" w:space="0" w:color="auto"/>
            <w:bottom w:val="none" w:sz="0" w:space="0" w:color="auto"/>
            <w:right w:val="none" w:sz="0" w:space="0" w:color="auto"/>
          </w:divBdr>
        </w:div>
        <w:div w:id="1024092977">
          <w:marLeft w:val="0"/>
          <w:marRight w:val="0"/>
          <w:marTop w:val="0"/>
          <w:marBottom w:val="0"/>
          <w:divBdr>
            <w:top w:val="none" w:sz="0" w:space="0" w:color="auto"/>
            <w:left w:val="none" w:sz="0" w:space="0" w:color="auto"/>
            <w:bottom w:val="none" w:sz="0" w:space="0" w:color="auto"/>
            <w:right w:val="none" w:sz="0" w:space="0" w:color="auto"/>
          </w:divBdr>
        </w:div>
      </w:divsChild>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48632165">
      <w:bodyDiv w:val="1"/>
      <w:marLeft w:val="0"/>
      <w:marRight w:val="0"/>
      <w:marTop w:val="0"/>
      <w:marBottom w:val="0"/>
      <w:divBdr>
        <w:top w:val="none" w:sz="0" w:space="0" w:color="auto"/>
        <w:left w:val="none" w:sz="0" w:space="0" w:color="auto"/>
        <w:bottom w:val="none" w:sz="0" w:space="0" w:color="auto"/>
        <w:right w:val="none" w:sz="0" w:space="0" w:color="auto"/>
      </w:divBdr>
    </w:div>
    <w:div w:id="1655334168">
      <w:bodyDiv w:val="1"/>
      <w:marLeft w:val="0"/>
      <w:marRight w:val="0"/>
      <w:marTop w:val="0"/>
      <w:marBottom w:val="0"/>
      <w:divBdr>
        <w:top w:val="none" w:sz="0" w:space="0" w:color="auto"/>
        <w:left w:val="none" w:sz="0" w:space="0" w:color="auto"/>
        <w:bottom w:val="none" w:sz="0" w:space="0" w:color="auto"/>
        <w:right w:val="none" w:sz="0" w:space="0" w:color="auto"/>
      </w:divBdr>
      <w:divsChild>
        <w:div w:id="380397481">
          <w:marLeft w:val="0"/>
          <w:marRight w:val="0"/>
          <w:marTop w:val="0"/>
          <w:marBottom w:val="0"/>
          <w:divBdr>
            <w:top w:val="none" w:sz="0" w:space="0" w:color="auto"/>
            <w:left w:val="none" w:sz="0" w:space="0" w:color="auto"/>
            <w:bottom w:val="none" w:sz="0" w:space="0" w:color="auto"/>
            <w:right w:val="none" w:sz="0" w:space="0" w:color="auto"/>
          </w:divBdr>
        </w:div>
        <w:div w:id="2017460290">
          <w:marLeft w:val="0"/>
          <w:marRight w:val="0"/>
          <w:marTop w:val="0"/>
          <w:marBottom w:val="0"/>
          <w:divBdr>
            <w:top w:val="none" w:sz="0" w:space="0" w:color="auto"/>
            <w:left w:val="none" w:sz="0" w:space="0" w:color="auto"/>
            <w:bottom w:val="none" w:sz="0" w:space="0" w:color="auto"/>
            <w:right w:val="none" w:sz="0" w:space="0" w:color="auto"/>
          </w:divBdr>
        </w:div>
        <w:div w:id="2041783169">
          <w:marLeft w:val="0"/>
          <w:marRight w:val="0"/>
          <w:marTop w:val="0"/>
          <w:marBottom w:val="0"/>
          <w:divBdr>
            <w:top w:val="none" w:sz="0" w:space="0" w:color="auto"/>
            <w:left w:val="none" w:sz="0" w:space="0" w:color="auto"/>
            <w:bottom w:val="none" w:sz="0" w:space="0" w:color="auto"/>
            <w:right w:val="none" w:sz="0" w:space="0" w:color="auto"/>
          </w:divBdr>
        </w:div>
        <w:div w:id="313029440">
          <w:marLeft w:val="0"/>
          <w:marRight w:val="0"/>
          <w:marTop w:val="0"/>
          <w:marBottom w:val="0"/>
          <w:divBdr>
            <w:top w:val="none" w:sz="0" w:space="0" w:color="auto"/>
            <w:left w:val="none" w:sz="0" w:space="0" w:color="auto"/>
            <w:bottom w:val="none" w:sz="0" w:space="0" w:color="auto"/>
            <w:right w:val="none" w:sz="0" w:space="0" w:color="auto"/>
          </w:divBdr>
        </w:div>
        <w:div w:id="133642547">
          <w:marLeft w:val="0"/>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765763379">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1962414855">
      <w:bodyDiv w:val="1"/>
      <w:marLeft w:val="0"/>
      <w:marRight w:val="0"/>
      <w:marTop w:val="0"/>
      <w:marBottom w:val="0"/>
      <w:divBdr>
        <w:top w:val="none" w:sz="0" w:space="0" w:color="auto"/>
        <w:left w:val="none" w:sz="0" w:space="0" w:color="auto"/>
        <w:bottom w:val="none" w:sz="0" w:space="0" w:color="auto"/>
        <w:right w:val="none" w:sz="0" w:space="0" w:color="auto"/>
      </w:divBdr>
      <w:divsChild>
        <w:div w:id="1636375409">
          <w:marLeft w:val="0"/>
          <w:marRight w:val="0"/>
          <w:marTop w:val="0"/>
          <w:marBottom w:val="0"/>
          <w:divBdr>
            <w:top w:val="none" w:sz="0" w:space="0" w:color="auto"/>
            <w:left w:val="none" w:sz="0" w:space="0" w:color="auto"/>
            <w:bottom w:val="none" w:sz="0" w:space="0" w:color="auto"/>
            <w:right w:val="none" w:sz="0" w:space="0" w:color="auto"/>
          </w:divBdr>
        </w:div>
        <w:div w:id="1390571342">
          <w:marLeft w:val="0"/>
          <w:marRight w:val="0"/>
          <w:marTop w:val="0"/>
          <w:marBottom w:val="0"/>
          <w:divBdr>
            <w:top w:val="none" w:sz="0" w:space="0" w:color="auto"/>
            <w:left w:val="none" w:sz="0" w:space="0" w:color="auto"/>
            <w:bottom w:val="none" w:sz="0" w:space="0" w:color="auto"/>
            <w:right w:val="none" w:sz="0" w:space="0" w:color="auto"/>
          </w:divBdr>
        </w:div>
        <w:div w:id="935098600">
          <w:marLeft w:val="0"/>
          <w:marRight w:val="0"/>
          <w:marTop w:val="0"/>
          <w:marBottom w:val="0"/>
          <w:divBdr>
            <w:top w:val="none" w:sz="0" w:space="0" w:color="auto"/>
            <w:left w:val="none" w:sz="0" w:space="0" w:color="auto"/>
            <w:bottom w:val="none" w:sz="0" w:space="0" w:color="auto"/>
            <w:right w:val="none" w:sz="0" w:space="0" w:color="auto"/>
          </w:divBdr>
        </w:div>
        <w:div w:id="2114519218">
          <w:marLeft w:val="0"/>
          <w:marRight w:val="0"/>
          <w:marTop w:val="0"/>
          <w:marBottom w:val="0"/>
          <w:divBdr>
            <w:top w:val="none" w:sz="0" w:space="0" w:color="auto"/>
            <w:left w:val="none" w:sz="0" w:space="0" w:color="auto"/>
            <w:bottom w:val="none" w:sz="0" w:space="0" w:color="auto"/>
            <w:right w:val="none" w:sz="0" w:space="0" w:color="auto"/>
          </w:divBdr>
        </w:div>
        <w:div w:id="1051425348">
          <w:marLeft w:val="0"/>
          <w:marRight w:val="0"/>
          <w:marTop w:val="0"/>
          <w:marBottom w:val="0"/>
          <w:divBdr>
            <w:top w:val="none" w:sz="0" w:space="0" w:color="auto"/>
            <w:left w:val="none" w:sz="0" w:space="0" w:color="auto"/>
            <w:bottom w:val="none" w:sz="0" w:space="0" w:color="auto"/>
            <w:right w:val="none" w:sz="0" w:space="0" w:color="auto"/>
          </w:divBdr>
        </w:div>
        <w:div w:id="1110050445">
          <w:marLeft w:val="0"/>
          <w:marRight w:val="0"/>
          <w:marTop w:val="0"/>
          <w:marBottom w:val="0"/>
          <w:divBdr>
            <w:top w:val="none" w:sz="0" w:space="0" w:color="auto"/>
            <w:left w:val="none" w:sz="0" w:space="0" w:color="auto"/>
            <w:bottom w:val="none" w:sz="0" w:space="0" w:color="auto"/>
            <w:right w:val="none" w:sz="0" w:space="0" w:color="auto"/>
          </w:divBdr>
        </w:div>
        <w:div w:id="1792936854">
          <w:marLeft w:val="0"/>
          <w:marRight w:val="0"/>
          <w:marTop w:val="0"/>
          <w:marBottom w:val="0"/>
          <w:divBdr>
            <w:top w:val="none" w:sz="0" w:space="0" w:color="auto"/>
            <w:left w:val="none" w:sz="0" w:space="0" w:color="auto"/>
            <w:bottom w:val="none" w:sz="0" w:space="0" w:color="auto"/>
            <w:right w:val="none" w:sz="0" w:space="0" w:color="auto"/>
          </w:divBdr>
        </w:div>
        <w:div w:id="345982578">
          <w:marLeft w:val="0"/>
          <w:marRight w:val="0"/>
          <w:marTop w:val="0"/>
          <w:marBottom w:val="0"/>
          <w:divBdr>
            <w:top w:val="none" w:sz="0" w:space="0" w:color="auto"/>
            <w:left w:val="none" w:sz="0" w:space="0" w:color="auto"/>
            <w:bottom w:val="none" w:sz="0" w:space="0" w:color="auto"/>
            <w:right w:val="none" w:sz="0" w:space="0" w:color="auto"/>
          </w:divBdr>
        </w:div>
        <w:div w:id="806896660">
          <w:marLeft w:val="0"/>
          <w:marRight w:val="0"/>
          <w:marTop w:val="0"/>
          <w:marBottom w:val="0"/>
          <w:divBdr>
            <w:top w:val="none" w:sz="0" w:space="0" w:color="auto"/>
            <w:left w:val="none" w:sz="0" w:space="0" w:color="auto"/>
            <w:bottom w:val="none" w:sz="0" w:space="0" w:color="auto"/>
            <w:right w:val="none" w:sz="0" w:space="0" w:color="auto"/>
          </w:divBdr>
        </w:div>
        <w:div w:id="1148131017">
          <w:marLeft w:val="0"/>
          <w:marRight w:val="0"/>
          <w:marTop w:val="0"/>
          <w:marBottom w:val="0"/>
          <w:divBdr>
            <w:top w:val="none" w:sz="0" w:space="0" w:color="auto"/>
            <w:left w:val="none" w:sz="0" w:space="0" w:color="auto"/>
            <w:bottom w:val="none" w:sz="0" w:space="0" w:color="auto"/>
            <w:right w:val="none" w:sz="0" w:space="0" w:color="auto"/>
          </w:divBdr>
        </w:div>
        <w:div w:id="585386354">
          <w:marLeft w:val="0"/>
          <w:marRight w:val="0"/>
          <w:marTop w:val="0"/>
          <w:marBottom w:val="0"/>
          <w:divBdr>
            <w:top w:val="none" w:sz="0" w:space="0" w:color="auto"/>
            <w:left w:val="none" w:sz="0" w:space="0" w:color="auto"/>
            <w:bottom w:val="none" w:sz="0" w:space="0" w:color="auto"/>
            <w:right w:val="none" w:sz="0" w:space="0" w:color="auto"/>
          </w:divBdr>
        </w:div>
        <w:div w:id="632716679">
          <w:marLeft w:val="0"/>
          <w:marRight w:val="0"/>
          <w:marTop w:val="0"/>
          <w:marBottom w:val="0"/>
          <w:divBdr>
            <w:top w:val="none" w:sz="0" w:space="0" w:color="auto"/>
            <w:left w:val="none" w:sz="0" w:space="0" w:color="auto"/>
            <w:bottom w:val="none" w:sz="0" w:space="0" w:color="auto"/>
            <w:right w:val="none" w:sz="0" w:space="0" w:color="auto"/>
          </w:divBdr>
        </w:div>
        <w:div w:id="1606232356">
          <w:marLeft w:val="0"/>
          <w:marRight w:val="0"/>
          <w:marTop w:val="0"/>
          <w:marBottom w:val="0"/>
          <w:divBdr>
            <w:top w:val="none" w:sz="0" w:space="0" w:color="auto"/>
            <w:left w:val="none" w:sz="0" w:space="0" w:color="auto"/>
            <w:bottom w:val="none" w:sz="0" w:space="0" w:color="auto"/>
            <w:right w:val="none" w:sz="0" w:space="0" w:color="auto"/>
          </w:divBdr>
        </w:div>
        <w:div w:id="1652520662">
          <w:marLeft w:val="0"/>
          <w:marRight w:val="0"/>
          <w:marTop w:val="0"/>
          <w:marBottom w:val="0"/>
          <w:divBdr>
            <w:top w:val="none" w:sz="0" w:space="0" w:color="auto"/>
            <w:left w:val="none" w:sz="0" w:space="0" w:color="auto"/>
            <w:bottom w:val="none" w:sz="0" w:space="0" w:color="auto"/>
            <w:right w:val="none" w:sz="0" w:space="0" w:color="auto"/>
          </w:divBdr>
        </w:div>
        <w:div w:id="480315150">
          <w:marLeft w:val="0"/>
          <w:marRight w:val="0"/>
          <w:marTop w:val="0"/>
          <w:marBottom w:val="0"/>
          <w:divBdr>
            <w:top w:val="none" w:sz="0" w:space="0" w:color="auto"/>
            <w:left w:val="none" w:sz="0" w:space="0" w:color="auto"/>
            <w:bottom w:val="none" w:sz="0" w:space="0" w:color="auto"/>
            <w:right w:val="none" w:sz="0" w:space="0" w:color="auto"/>
          </w:divBdr>
        </w:div>
        <w:div w:id="528567805">
          <w:marLeft w:val="0"/>
          <w:marRight w:val="0"/>
          <w:marTop w:val="0"/>
          <w:marBottom w:val="0"/>
          <w:divBdr>
            <w:top w:val="none" w:sz="0" w:space="0" w:color="auto"/>
            <w:left w:val="none" w:sz="0" w:space="0" w:color="auto"/>
            <w:bottom w:val="none" w:sz="0" w:space="0" w:color="auto"/>
            <w:right w:val="none" w:sz="0" w:space="0" w:color="auto"/>
          </w:divBdr>
        </w:div>
        <w:div w:id="49380550">
          <w:marLeft w:val="0"/>
          <w:marRight w:val="0"/>
          <w:marTop w:val="0"/>
          <w:marBottom w:val="0"/>
          <w:divBdr>
            <w:top w:val="none" w:sz="0" w:space="0" w:color="auto"/>
            <w:left w:val="none" w:sz="0" w:space="0" w:color="auto"/>
            <w:bottom w:val="none" w:sz="0" w:space="0" w:color="auto"/>
            <w:right w:val="none" w:sz="0" w:space="0" w:color="auto"/>
          </w:divBdr>
        </w:div>
      </w:divsChild>
    </w:div>
    <w:div w:id="2013726878">
      <w:bodyDiv w:val="1"/>
      <w:marLeft w:val="0"/>
      <w:marRight w:val="0"/>
      <w:marTop w:val="0"/>
      <w:marBottom w:val="0"/>
      <w:divBdr>
        <w:top w:val="none" w:sz="0" w:space="0" w:color="auto"/>
        <w:left w:val="none" w:sz="0" w:space="0" w:color="auto"/>
        <w:bottom w:val="none" w:sz="0" w:space="0" w:color="auto"/>
        <w:right w:val="none" w:sz="0" w:space="0" w:color="auto"/>
      </w:divBdr>
      <w:divsChild>
        <w:div w:id="1645814219">
          <w:marLeft w:val="0"/>
          <w:marRight w:val="0"/>
          <w:marTop w:val="0"/>
          <w:marBottom w:val="0"/>
          <w:divBdr>
            <w:top w:val="none" w:sz="0" w:space="0" w:color="auto"/>
            <w:left w:val="none" w:sz="0" w:space="0" w:color="auto"/>
            <w:bottom w:val="none" w:sz="0" w:space="0" w:color="auto"/>
            <w:right w:val="none" w:sz="0" w:space="0" w:color="auto"/>
          </w:divBdr>
        </w:div>
        <w:div w:id="2092239564">
          <w:marLeft w:val="0"/>
          <w:marRight w:val="0"/>
          <w:marTop w:val="0"/>
          <w:marBottom w:val="0"/>
          <w:divBdr>
            <w:top w:val="none" w:sz="0" w:space="0" w:color="auto"/>
            <w:left w:val="none" w:sz="0" w:space="0" w:color="auto"/>
            <w:bottom w:val="none" w:sz="0" w:space="0" w:color="auto"/>
            <w:right w:val="none" w:sz="0" w:space="0" w:color="auto"/>
          </w:divBdr>
        </w:div>
        <w:div w:id="1238203440">
          <w:marLeft w:val="0"/>
          <w:marRight w:val="0"/>
          <w:marTop w:val="0"/>
          <w:marBottom w:val="0"/>
          <w:divBdr>
            <w:top w:val="none" w:sz="0" w:space="0" w:color="auto"/>
            <w:left w:val="none" w:sz="0" w:space="0" w:color="auto"/>
            <w:bottom w:val="none" w:sz="0" w:space="0" w:color="auto"/>
            <w:right w:val="none" w:sz="0" w:space="0" w:color="auto"/>
          </w:divBdr>
        </w:div>
        <w:div w:id="1692954725">
          <w:marLeft w:val="0"/>
          <w:marRight w:val="0"/>
          <w:marTop w:val="0"/>
          <w:marBottom w:val="0"/>
          <w:divBdr>
            <w:top w:val="none" w:sz="0" w:space="0" w:color="auto"/>
            <w:left w:val="none" w:sz="0" w:space="0" w:color="auto"/>
            <w:bottom w:val="none" w:sz="0" w:space="0" w:color="auto"/>
            <w:right w:val="none" w:sz="0" w:space="0" w:color="auto"/>
          </w:divBdr>
        </w:div>
        <w:div w:id="1793982542">
          <w:marLeft w:val="0"/>
          <w:marRight w:val="0"/>
          <w:marTop w:val="0"/>
          <w:marBottom w:val="0"/>
          <w:divBdr>
            <w:top w:val="none" w:sz="0" w:space="0" w:color="auto"/>
            <w:left w:val="none" w:sz="0" w:space="0" w:color="auto"/>
            <w:bottom w:val="none" w:sz="0" w:space="0" w:color="auto"/>
            <w:right w:val="none" w:sz="0" w:space="0" w:color="auto"/>
          </w:divBdr>
        </w:div>
        <w:div w:id="1200321951">
          <w:marLeft w:val="0"/>
          <w:marRight w:val="0"/>
          <w:marTop w:val="0"/>
          <w:marBottom w:val="0"/>
          <w:divBdr>
            <w:top w:val="none" w:sz="0" w:space="0" w:color="auto"/>
            <w:left w:val="none" w:sz="0" w:space="0" w:color="auto"/>
            <w:bottom w:val="none" w:sz="0" w:space="0" w:color="auto"/>
            <w:right w:val="none" w:sz="0" w:space="0" w:color="auto"/>
          </w:divBdr>
        </w:div>
        <w:div w:id="265423669">
          <w:marLeft w:val="0"/>
          <w:marRight w:val="0"/>
          <w:marTop w:val="0"/>
          <w:marBottom w:val="0"/>
          <w:divBdr>
            <w:top w:val="none" w:sz="0" w:space="0" w:color="auto"/>
            <w:left w:val="none" w:sz="0" w:space="0" w:color="auto"/>
            <w:bottom w:val="none" w:sz="0" w:space="0" w:color="auto"/>
            <w:right w:val="none" w:sz="0" w:space="0" w:color="auto"/>
          </w:divBdr>
        </w:div>
        <w:div w:id="85804686">
          <w:marLeft w:val="0"/>
          <w:marRight w:val="0"/>
          <w:marTop w:val="0"/>
          <w:marBottom w:val="0"/>
          <w:divBdr>
            <w:top w:val="none" w:sz="0" w:space="0" w:color="auto"/>
            <w:left w:val="none" w:sz="0" w:space="0" w:color="auto"/>
            <w:bottom w:val="none" w:sz="0" w:space="0" w:color="auto"/>
            <w:right w:val="none" w:sz="0" w:space="0" w:color="auto"/>
          </w:divBdr>
        </w:div>
        <w:div w:id="1096632908">
          <w:marLeft w:val="0"/>
          <w:marRight w:val="0"/>
          <w:marTop w:val="0"/>
          <w:marBottom w:val="0"/>
          <w:divBdr>
            <w:top w:val="none" w:sz="0" w:space="0" w:color="auto"/>
            <w:left w:val="none" w:sz="0" w:space="0" w:color="auto"/>
            <w:bottom w:val="none" w:sz="0" w:space="0" w:color="auto"/>
            <w:right w:val="none" w:sz="0" w:space="0" w:color="auto"/>
          </w:divBdr>
        </w:div>
        <w:div w:id="1511680318">
          <w:marLeft w:val="0"/>
          <w:marRight w:val="0"/>
          <w:marTop w:val="0"/>
          <w:marBottom w:val="0"/>
          <w:divBdr>
            <w:top w:val="none" w:sz="0" w:space="0" w:color="auto"/>
            <w:left w:val="none" w:sz="0" w:space="0" w:color="auto"/>
            <w:bottom w:val="none" w:sz="0" w:space="0" w:color="auto"/>
            <w:right w:val="none" w:sz="0" w:space="0" w:color="auto"/>
          </w:divBdr>
        </w:div>
        <w:div w:id="158664891">
          <w:marLeft w:val="0"/>
          <w:marRight w:val="0"/>
          <w:marTop w:val="0"/>
          <w:marBottom w:val="0"/>
          <w:divBdr>
            <w:top w:val="none" w:sz="0" w:space="0" w:color="auto"/>
            <w:left w:val="none" w:sz="0" w:space="0" w:color="auto"/>
            <w:bottom w:val="none" w:sz="0" w:space="0" w:color="auto"/>
            <w:right w:val="none" w:sz="0" w:space="0" w:color="auto"/>
          </w:divBdr>
        </w:div>
        <w:div w:id="1928074721">
          <w:marLeft w:val="0"/>
          <w:marRight w:val="0"/>
          <w:marTop w:val="0"/>
          <w:marBottom w:val="0"/>
          <w:divBdr>
            <w:top w:val="none" w:sz="0" w:space="0" w:color="auto"/>
            <w:left w:val="none" w:sz="0" w:space="0" w:color="auto"/>
            <w:bottom w:val="none" w:sz="0" w:space="0" w:color="auto"/>
            <w:right w:val="none" w:sz="0" w:space="0" w:color="auto"/>
          </w:divBdr>
        </w:div>
      </w:divsChild>
    </w:div>
    <w:div w:id="2017615518">
      <w:bodyDiv w:val="1"/>
      <w:marLeft w:val="0"/>
      <w:marRight w:val="0"/>
      <w:marTop w:val="0"/>
      <w:marBottom w:val="0"/>
      <w:divBdr>
        <w:top w:val="none" w:sz="0" w:space="0" w:color="auto"/>
        <w:left w:val="none" w:sz="0" w:space="0" w:color="auto"/>
        <w:bottom w:val="none" w:sz="0" w:space="0" w:color="auto"/>
        <w:right w:val="none" w:sz="0" w:space="0" w:color="auto"/>
      </w:divBdr>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27000.org/" TargetMode="External"/><Relationship Id="rId18" Type="http://schemas.openxmlformats.org/officeDocument/2006/relationships/hyperlink" Target="http://biblioclub.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lanbook.com/" TargetMode="External"/><Relationship Id="rId7" Type="http://schemas.openxmlformats.org/officeDocument/2006/relationships/endnotes" Target="endnotes.xml"/><Relationship Id="rId12" Type="http://schemas.openxmlformats.org/officeDocument/2006/relationships/hyperlink" Target="https://www.gost.ru/portal/gost/home/activity/technicalregulation" TargetMode="External"/><Relationship Id="rId17" Type="http://schemas.openxmlformats.org/officeDocument/2006/relationships/hyperlink" Target="http://www.book.ru" TargetMode="External"/><Relationship Id="rId25" Type="http://schemas.openxmlformats.org/officeDocument/2006/relationships/hyperlink" Target="http://www.old.fa.ru/fil/chair-orel-matemit/Documents/%D0%A0%D0%B0%D1%81%D0%BF%D0%BE%D1%80%D1%8F%D0%B6%D0%B5%D0%BD%D0%B8%D0%B5%20%E2%84%96%20256%20%D0%BE%D1%82%2014.05.2014.pdf" TargetMode="Externa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s://www.biblio-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1085;&#1101;&#1073;.&#1088;&#1092;/" TargetMode="External"/><Relationship Id="rId5" Type="http://schemas.openxmlformats.org/officeDocument/2006/relationships/webSettings" Target="webSettings.xml"/><Relationship Id="rId15" Type="http://schemas.openxmlformats.org/officeDocument/2006/relationships/hyperlink" Target="http://www.gost.ru" TargetMode="External"/><Relationship Id="rId23" Type="http://schemas.openxmlformats.org/officeDocument/2006/relationships/hyperlink" Target="http://elibrary.ru" TargetMode="External"/><Relationship Id="rId10" Type="http://schemas.openxmlformats.org/officeDocument/2006/relationships/header" Target="header1.xml"/><Relationship Id="rId19" Type="http://schemas.openxmlformats.org/officeDocument/2006/relationships/hyperlink" Target="http://www.znanium.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fstec.ru" TargetMode="External"/><Relationship Id="rId22" Type="http://schemas.openxmlformats.org/officeDocument/2006/relationships/hyperlink" Target="http://lib.alpinadigital.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0167AF85-BA57-4293-8A4D-523E8D603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5982</Words>
  <Characters>34101</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40003</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Дзайнукова Марина Ибрагимовна</cp:lastModifiedBy>
  <cp:revision>5</cp:revision>
  <cp:lastPrinted>2021-11-24T14:22:00Z</cp:lastPrinted>
  <dcterms:created xsi:type="dcterms:W3CDTF">2022-01-18T08:17:00Z</dcterms:created>
  <dcterms:modified xsi:type="dcterms:W3CDTF">2022-01-24T08:50:00Z</dcterms:modified>
</cp:coreProperties>
</file>